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89" w:rsidRDefault="00D33189" w:rsidP="00D33189">
      <w:pPr>
        <w:spacing w:before="100" w:beforeAutospacing="1" w:after="100" w:afterAutospacing="1"/>
        <w:jc w:val="center"/>
        <w:rPr>
          <w:lang w:val="fr-CH"/>
        </w:rPr>
      </w:pPr>
      <w:r>
        <w:rPr>
          <w:rFonts w:ascii="Arial" w:hAnsi="Arial" w:cs="Arial"/>
          <w:b/>
          <w:bCs/>
          <w:u w:val="single"/>
        </w:rPr>
        <w:t>Рекомендации МСАТ</w:t>
      </w:r>
    </w:p>
    <w:p w:rsidR="00D33189" w:rsidRDefault="00D33189" w:rsidP="00D33189">
      <w:pPr>
        <w:spacing w:before="100" w:beforeAutospacing="1" w:after="100" w:afterAutospacing="1"/>
        <w:jc w:val="center"/>
        <w:rPr>
          <w:lang w:val="fr-CH"/>
        </w:rPr>
      </w:pPr>
      <w:r>
        <w:rPr>
          <w:rFonts w:ascii="Arial" w:hAnsi="Arial" w:cs="Arial"/>
          <w:b/>
          <w:bCs/>
          <w:lang w:val="fr-CH"/>
        </w:rPr>
        <w:t> </w:t>
      </w:r>
    </w:p>
    <w:p w:rsidR="00D33189" w:rsidRDefault="00D33189" w:rsidP="00D33189">
      <w:pPr>
        <w:spacing w:before="100" w:beforeAutospacing="1" w:after="100" w:afterAutospacing="1"/>
        <w:jc w:val="center"/>
        <w:rPr>
          <w:lang w:val="fr-CH"/>
        </w:rPr>
      </w:pPr>
      <w:r>
        <w:rPr>
          <w:rFonts w:ascii="Arial" w:hAnsi="Arial" w:cs="Arial"/>
          <w:b/>
          <w:bCs/>
          <w:lang w:val="en-GB"/>
        </w:rPr>
        <w:t>O</w:t>
      </w:r>
      <w:proofErr w:type="spellStart"/>
      <w:r>
        <w:rPr>
          <w:rFonts w:ascii="Arial" w:hAnsi="Arial" w:cs="Arial"/>
          <w:b/>
          <w:bCs/>
        </w:rPr>
        <w:t>прос</w:t>
      </w:r>
      <w:proofErr w:type="spellEnd"/>
      <w:r>
        <w:rPr>
          <w:rFonts w:ascii="Arial" w:hAnsi="Arial" w:cs="Arial"/>
          <w:b/>
          <w:bCs/>
        </w:rPr>
        <w:t xml:space="preserve"> по </w:t>
      </w:r>
      <w:proofErr w:type="spellStart"/>
      <w:r>
        <w:rPr>
          <w:rFonts w:ascii="Arial" w:hAnsi="Arial" w:cs="Arial"/>
          <w:b/>
          <w:bCs/>
        </w:rPr>
        <w:t>интермодальным</w:t>
      </w:r>
      <w:proofErr w:type="spellEnd"/>
      <w:r>
        <w:rPr>
          <w:rFonts w:ascii="Arial" w:hAnsi="Arial" w:cs="Arial"/>
          <w:b/>
          <w:bCs/>
        </w:rPr>
        <w:t xml:space="preserve"> аспектам процедуры МДП</w:t>
      </w:r>
    </w:p>
    <w:p w:rsidR="00D33189" w:rsidRDefault="00D33189" w:rsidP="00D33189">
      <w:pPr>
        <w:spacing w:before="100" w:beforeAutospacing="1" w:after="100" w:afterAutospacing="1"/>
        <w:jc w:val="center"/>
        <w:rPr>
          <w:lang w:val="fr-CH"/>
        </w:rPr>
      </w:pPr>
      <w:r>
        <w:rPr>
          <w:rFonts w:ascii="Arial" w:hAnsi="Arial" w:cs="Arial"/>
          <w:b/>
          <w:bCs/>
          <w:lang w:val="fr-CH"/>
        </w:rPr>
        <w:t> </w:t>
      </w:r>
    </w:p>
    <w:p w:rsidR="00D33189" w:rsidRDefault="00D33189" w:rsidP="00D33189">
      <w:pPr>
        <w:spacing w:before="100" w:beforeAutospacing="1" w:after="100" w:afterAutospacing="1"/>
        <w:rPr>
          <w:lang w:val="fr-CH"/>
        </w:rPr>
      </w:pPr>
      <w:r>
        <w:rPr>
          <w:rFonts w:ascii="Arial" w:hAnsi="Arial" w:cs="Arial"/>
          <w:i/>
          <w:iCs/>
        </w:rPr>
        <w:t>В соответствии с просьбой Исполнительного совета МДП (ИСМДП), являющегося межправительственным органом, контролирующим применение Конвенции МДП, секретариат МДП Европейской экономической комисс</w:t>
      </w:r>
      <w:proofErr w:type="gramStart"/>
      <w:r>
        <w:rPr>
          <w:rFonts w:ascii="Arial" w:hAnsi="Arial" w:cs="Arial"/>
          <w:i/>
          <w:iCs/>
        </w:rPr>
        <w:t>ии ОО</w:t>
      </w:r>
      <w:proofErr w:type="gramEnd"/>
      <w:r>
        <w:rPr>
          <w:rFonts w:ascii="Arial" w:hAnsi="Arial" w:cs="Arial"/>
          <w:i/>
          <w:iCs/>
        </w:rPr>
        <w:t xml:space="preserve">Н (ЕЭК ООН) проводит данный опрос с целью получения более полной информации относительно осведомленности основных заинтересованных сторон об </w:t>
      </w:r>
      <w:proofErr w:type="spellStart"/>
      <w:r>
        <w:rPr>
          <w:rFonts w:ascii="Arial" w:hAnsi="Arial" w:cs="Arial"/>
          <w:i/>
          <w:iCs/>
        </w:rPr>
        <w:t>интермодальных</w:t>
      </w:r>
      <w:proofErr w:type="spellEnd"/>
      <w:r>
        <w:rPr>
          <w:rFonts w:ascii="Arial" w:hAnsi="Arial" w:cs="Arial"/>
          <w:i/>
          <w:iCs/>
        </w:rPr>
        <w:t xml:space="preserve"> аспектах процедуры МДП. С тем, чтобы при опросе ответы носили бы ясный характер, необходимо понимать, что термин "</w:t>
      </w:r>
      <w:proofErr w:type="spellStart"/>
      <w:r>
        <w:rPr>
          <w:rFonts w:ascii="Arial" w:hAnsi="Arial" w:cs="Arial"/>
          <w:i/>
          <w:iCs/>
        </w:rPr>
        <w:t>интермодальный</w:t>
      </w:r>
      <w:proofErr w:type="spellEnd"/>
      <w:r>
        <w:rPr>
          <w:rFonts w:ascii="Arial" w:hAnsi="Arial" w:cs="Arial"/>
          <w:i/>
          <w:iCs/>
        </w:rPr>
        <w:t xml:space="preserve">" обозначает "перевозку грузов двумя или более видами транспорта в одной и той же грузовой единице или </w:t>
      </w:r>
      <w:proofErr w:type="spellStart"/>
      <w:r>
        <w:rPr>
          <w:rFonts w:ascii="Arial" w:hAnsi="Arial" w:cs="Arial"/>
          <w:i/>
          <w:iCs/>
        </w:rPr>
        <w:t>автотраспортном</w:t>
      </w:r>
      <w:proofErr w:type="spellEnd"/>
      <w:r>
        <w:rPr>
          <w:rFonts w:ascii="Arial" w:hAnsi="Arial" w:cs="Arial"/>
          <w:i/>
          <w:iCs/>
        </w:rPr>
        <w:t xml:space="preserve"> средстве без перегрузки самого груза при смене вида транспорта".</w:t>
      </w:r>
    </w:p>
    <w:p w:rsidR="00D33189" w:rsidRDefault="00D33189" w:rsidP="00D33189">
      <w:pPr>
        <w:spacing w:before="100" w:beforeAutospacing="1" w:after="120"/>
        <w:rPr>
          <w:lang w:val="fr-CH"/>
        </w:rPr>
      </w:pPr>
      <w:r>
        <w:rPr>
          <w:rFonts w:ascii="Arial" w:hAnsi="Arial" w:cs="Arial"/>
          <w:i/>
          <w:iCs/>
        </w:rPr>
        <w:t>Период опроса</w:t>
      </w:r>
    </w:p>
    <w:p w:rsidR="00D33189" w:rsidRDefault="00D33189" w:rsidP="00D33189">
      <w:pPr>
        <w:spacing w:before="100" w:beforeAutospacing="1" w:after="120"/>
        <w:rPr>
          <w:lang w:val="fr-CH"/>
        </w:rPr>
      </w:pPr>
      <w:r>
        <w:rPr>
          <w:rFonts w:ascii="Arial" w:hAnsi="Arial" w:cs="Arial"/>
          <w:i/>
          <w:iCs/>
        </w:rPr>
        <w:t xml:space="preserve">Начало: 21 января 2013 </w:t>
      </w:r>
    </w:p>
    <w:p w:rsidR="00D33189" w:rsidRDefault="00D33189" w:rsidP="00D33189">
      <w:pPr>
        <w:spacing w:before="100" w:beforeAutospacing="1" w:after="120"/>
        <w:rPr>
          <w:lang w:val="fr-CH"/>
        </w:rPr>
      </w:pPr>
      <w:r>
        <w:rPr>
          <w:rFonts w:ascii="Arial" w:hAnsi="Arial" w:cs="Arial"/>
          <w:i/>
          <w:iCs/>
        </w:rPr>
        <w:t>Окончание: 1 марта 2013</w:t>
      </w:r>
    </w:p>
    <w:p w:rsidR="00D33189" w:rsidRDefault="00D33189" w:rsidP="00D33189">
      <w:pPr>
        <w:spacing w:before="100" w:beforeAutospacing="1" w:after="100" w:afterAutospacing="1"/>
        <w:rPr>
          <w:lang w:val="fr-CH"/>
        </w:rPr>
      </w:pPr>
      <w:r>
        <w:rPr>
          <w:rFonts w:ascii="Arial" w:hAnsi="Arial" w:cs="Arial"/>
          <w:i/>
          <w:iCs/>
          <w:lang w:val="fr-CH"/>
        </w:rPr>
        <w:t>*</w:t>
      </w:r>
    </w:p>
    <w:p w:rsidR="00D33189" w:rsidRDefault="00D33189" w:rsidP="00D33189">
      <w:pPr>
        <w:spacing w:before="100" w:beforeAutospacing="1" w:after="100" w:afterAutospacing="1"/>
        <w:rPr>
          <w:lang w:val="fr-CH"/>
        </w:rPr>
      </w:pPr>
      <w:r>
        <w:rPr>
          <w:rFonts w:ascii="Arial" w:hAnsi="Arial" w:cs="Arial"/>
          <w:b/>
          <w:bCs/>
          <w:i/>
          <w:iCs/>
          <w:lang w:val="fr-CH"/>
        </w:rPr>
        <w:t>Вы представляете :</w:t>
      </w:r>
    </w:p>
    <w:p w:rsidR="00D33189" w:rsidRDefault="00D33189" w:rsidP="00D33189">
      <w:pPr>
        <w:spacing w:before="100" w:beforeAutospacing="1" w:after="100" w:afterAutospacing="1"/>
        <w:rPr>
          <w:lang w:val="fr-CH"/>
        </w:rPr>
      </w:pPr>
      <w:r>
        <w:rPr>
          <w:rFonts w:ascii="Arial" w:hAnsi="Arial" w:cs="Arial"/>
          <w:i/>
          <w:iCs/>
          <w:lang w:val="fr-CH"/>
        </w:rPr>
        <w:t> </w:t>
      </w:r>
    </w:p>
    <w:p w:rsidR="00D33189" w:rsidRDefault="00D33189" w:rsidP="00D33189">
      <w:pPr>
        <w:pStyle w:val="a3"/>
        <w:spacing w:after="0" w:afterAutospacing="0"/>
        <w:rPr>
          <w:lang w:val="fr-CH"/>
        </w:rPr>
      </w:pPr>
      <w:r>
        <w:rPr>
          <w:rFonts w:ascii="Courier New" w:hAnsi="Courier New" w:cs="Courier New"/>
          <w:lang w:val="fr-CH"/>
        </w:rPr>
        <w:t>o</w:t>
      </w:r>
      <w:r>
        <w:rPr>
          <w:sz w:val="14"/>
          <w:szCs w:val="14"/>
          <w:lang w:val="fr-CH"/>
        </w:rPr>
        <w:t xml:space="preserve">   </w:t>
      </w:r>
      <w:r>
        <w:rPr>
          <w:rFonts w:ascii="Arial" w:hAnsi="Arial" w:cs="Arial"/>
          <w:i/>
          <w:iCs/>
          <w:lang w:val="fr-CH"/>
        </w:rPr>
        <w:t>Государственную железную дорогу</w:t>
      </w:r>
    </w:p>
    <w:p w:rsidR="00D33189" w:rsidRDefault="00D33189" w:rsidP="00D33189">
      <w:pPr>
        <w:pStyle w:val="a3"/>
        <w:spacing w:after="0" w:afterAutospacing="0"/>
        <w:rPr>
          <w:lang w:val="fr-CH"/>
        </w:rPr>
      </w:pPr>
      <w:r>
        <w:rPr>
          <w:rFonts w:ascii="Courier New" w:hAnsi="Courier New" w:cs="Courier New"/>
          <w:lang w:val="fr-CH"/>
        </w:rPr>
        <w:t>o</w:t>
      </w:r>
      <w:r>
        <w:rPr>
          <w:sz w:val="14"/>
          <w:szCs w:val="14"/>
          <w:lang w:val="fr-CH"/>
        </w:rPr>
        <w:t xml:space="preserve">   </w:t>
      </w:r>
      <w:r>
        <w:rPr>
          <w:rFonts w:ascii="Arial" w:hAnsi="Arial" w:cs="Arial"/>
          <w:i/>
          <w:iCs/>
          <w:lang w:val="fr-CH"/>
        </w:rPr>
        <w:t>Частную железную дорогу</w:t>
      </w:r>
    </w:p>
    <w:p w:rsidR="00D33189" w:rsidRDefault="00D33189" w:rsidP="00D33189">
      <w:pPr>
        <w:pStyle w:val="a3"/>
        <w:spacing w:after="0" w:afterAutospacing="0"/>
        <w:rPr>
          <w:lang w:val="fr-CH"/>
        </w:rPr>
      </w:pPr>
      <w:r>
        <w:rPr>
          <w:rFonts w:ascii="Courier New" w:hAnsi="Courier New" w:cs="Courier New"/>
          <w:lang w:val="fr-CH"/>
        </w:rPr>
        <w:t>o</w:t>
      </w:r>
      <w:r>
        <w:rPr>
          <w:sz w:val="14"/>
          <w:szCs w:val="14"/>
          <w:lang w:val="fr-CH"/>
        </w:rPr>
        <w:t xml:space="preserve">   </w:t>
      </w:r>
      <w:r>
        <w:rPr>
          <w:rFonts w:ascii="Arial" w:hAnsi="Arial" w:cs="Arial"/>
          <w:i/>
          <w:iCs/>
          <w:lang w:val="fr-CH"/>
        </w:rPr>
        <w:t>Морской / речной транспорт</w:t>
      </w:r>
    </w:p>
    <w:p w:rsidR="00D33189" w:rsidRDefault="00D33189" w:rsidP="00D33189">
      <w:pPr>
        <w:pStyle w:val="a3"/>
        <w:spacing w:after="0" w:afterAutospacing="0"/>
        <w:rPr>
          <w:lang w:val="fr-CH"/>
        </w:rPr>
      </w:pPr>
      <w:r>
        <w:rPr>
          <w:rFonts w:ascii="Courier New" w:hAnsi="Courier New" w:cs="Courier New"/>
          <w:lang w:val="fr-CH"/>
        </w:rPr>
        <w:t>o</w:t>
      </w:r>
      <w:r>
        <w:rPr>
          <w:sz w:val="14"/>
          <w:szCs w:val="14"/>
          <w:lang w:val="fr-CH"/>
        </w:rPr>
        <w:t xml:space="preserve">   </w:t>
      </w:r>
      <w:r>
        <w:rPr>
          <w:rFonts w:ascii="Arial" w:hAnsi="Arial" w:cs="Arial"/>
          <w:i/>
          <w:iCs/>
          <w:lang w:val="fr-CH"/>
        </w:rPr>
        <w:t>Авиатранспорт</w:t>
      </w:r>
    </w:p>
    <w:p w:rsidR="00D33189" w:rsidRDefault="00D33189" w:rsidP="00D33189">
      <w:pPr>
        <w:pStyle w:val="a3"/>
        <w:spacing w:after="0" w:afterAutospacing="0"/>
        <w:rPr>
          <w:lang w:val="fr-CH"/>
        </w:rPr>
      </w:pPr>
      <w:r>
        <w:rPr>
          <w:rFonts w:ascii="Courier New" w:hAnsi="Courier New" w:cs="Courier New"/>
          <w:lang w:val="fr-CH"/>
        </w:rPr>
        <w:t>o</w:t>
      </w:r>
      <w:r>
        <w:rPr>
          <w:sz w:val="14"/>
          <w:szCs w:val="14"/>
          <w:lang w:val="fr-CH"/>
        </w:rPr>
        <w:t xml:space="preserve">   </w:t>
      </w:r>
      <w:r>
        <w:rPr>
          <w:rFonts w:ascii="Arial" w:hAnsi="Arial" w:cs="Arial"/>
          <w:i/>
          <w:iCs/>
          <w:lang w:val="fr-CH"/>
        </w:rPr>
        <w:t>Автодорожную транспортную компанию или ассоциацию</w:t>
      </w:r>
    </w:p>
    <w:p w:rsidR="00D33189" w:rsidRDefault="00D33189" w:rsidP="00D33189">
      <w:pPr>
        <w:pStyle w:val="a3"/>
        <w:spacing w:after="0" w:afterAutospacing="0"/>
        <w:rPr>
          <w:lang w:val="fr-CH"/>
        </w:rPr>
      </w:pPr>
      <w:r>
        <w:rPr>
          <w:rFonts w:ascii="Courier New" w:hAnsi="Courier New" w:cs="Courier New"/>
          <w:lang w:val="fr-CH"/>
        </w:rPr>
        <w:t>o</w:t>
      </w:r>
      <w:r>
        <w:rPr>
          <w:sz w:val="14"/>
          <w:szCs w:val="14"/>
          <w:lang w:val="fr-CH"/>
        </w:rPr>
        <w:t xml:space="preserve">   </w:t>
      </w:r>
      <w:r>
        <w:rPr>
          <w:rFonts w:ascii="Arial" w:hAnsi="Arial" w:cs="Arial"/>
          <w:i/>
          <w:iCs/>
          <w:lang w:val="fr-CH"/>
        </w:rPr>
        <w:t>Провайдера логистических услуг</w:t>
      </w:r>
    </w:p>
    <w:p w:rsidR="00D33189" w:rsidRDefault="00D33189" w:rsidP="00D33189">
      <w:pPr>
        <w:pStyle w:val="a3"/>
        <w:spacing w:after="0" w:afterAutospacing="0"/>
        <w:rPr>
          <w:lang w:val="fr-CH"/>
        </w:rPr>
      </w:pPr>
      <w:r>
        <w:rPr>
          <w:rFonts w:ascii="Courier New" w:hAnsi="Courier New" w:cs="Courier New"/>
          <w:lang w:val="fr-CH"/>
        </w:rPr>
        <w:t>o</w:t>
      </w:r>
      <w:r>
        <w:rPr>
          <w:sz w:val="14"/>
          <w:szCs w:val="14"/>
          <w:lang w:val="fr-CH"/>
        </w:rPr>
        <w:t xml:space="preserve">   </w:t>
      </w:r>
      <w:r>
        <w:rPr>
          <w:rFonts w:ascii="Arial" w:hAnsi="Arial" w:cs="Arial"/>
          <w:i/>
          <w:iCs/>
          <w:lang w:val="fr-CH"/>
        </w:rPr>
        <w:t>Администрацию портов / внутренних водных путей</w:t>
      </w:r>
    </w:p>
    <w:p w:rsidR="00D33189" w:rsidRDefault="00D33189" w:rsidP="00D33189">
      <w:pPr>
        <w:pStyle w:val="a3"/>
        <w:spacing w:after="0" w:afterAutospacing="0"/>
        <w:rPr>
          <w:lang w:val="fr-CH"/>
        </w:rPr>
      </w:pPr>
      <w:r>
        <w:rPr>
          <w:rFonts w:ascii="Courier New" w:hAnsi="Courier New" w:cs="Courier New"/>
          <w:lang w:val="fr-CH"/>
        </w:rPr>
        <w:t>o</w:t>
      </w:r>
      <w:r>
        <w:rPr>
          <w:sz w:val="14"/>
          <w:szCs w:val="14"/>
          <w:lang w:val="fr-CH"/>
        </w:rPr>
        <w:t xml:space="preserve">   </w:t>
      </w:r>
      <w:r>
        <w:rPr>
          <w:rFonts w:ascii="Arial" w:hAnsi="Arial" w:cs="Arial"/>
          <w:i/>
          <w:iCs/>
          <w:lang w:val="fr-CH"/>
        </w:rPr>
        <w:t>Другое (пожалуйста, уточните)</w:t>
      </w:r>
    </w:p>
    <w:p w:rsidR="00D33189" w:rsidRDefault="00D33189" w:rsidP="00D33189">
      <w:pPr>
        <w:spacing w:before="100" w:beforeAutospacing="1" w:after="100" w:afterAutospacing="1"/>
        <w:rPr>
          <w:lang w:val="fr-CH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5"/>
      </w:tblGrid>
      <w:tr w:rsidR="00D33189" w:rsidTr="00D33189">
        <w:tc>
          <w:tcPr>
            <w:tcW w:w="6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189" w:rsidRDefault="00D33189">
            <w:pPr>
              <w:spacing w:before="100" w:beforeAutospacing="1" w:after="120"/>
              <w:ind w:right="319"/>
            </w:pPr>
            <w:r>
              <w:rPr>
                <w:rFonts w:ascii="Arial" w:hAnsi="Arial" w:cs="Arial"/>
                <w:b/>
                <w:bCs/>
              </w:rPr>
              <w:t>            Рекомендация МСАТ</w:t>
            </w:r>
            <w:r w:rsidRPr="00D33189">
              <w:rPr>
                <w:rFonts w:ascii="Arial" w:hAnsi="Arial" w:cs="Arial"/>
              </w:rPr>
              <w:t>:</w:t>
            </w:r>
          </w:p>
          <w:p w:rsidR="00D33189" w:rsidRDefault="00D33189">
            <w:pPr>
              <w:pStyle w:val="a3"/>
              <w:spacing w:beforeAutospacing="0" w:after="120" w:afterAutospacing="0"/>
              <w:ind w:left="720" w:right="319"/>
            </w:pPr>
            <w:r>
              <w:rPr>
                <w:rFonts w:ascii="Symbol" w:hAnsi="Symbol"/>
                <w:lang w:val="en-US"/>
              </w:rPr>
              <w:t></w:t>
            </w:r>
            <w:r>
              <w:rPr>
                <w:sz w:val="14"/>
                <w:szCs w:val="14"/>
                <w:lang w:val="en-US"/>
              </w:rPr>
              <w:t>        </w:t>
            </w:r>
            <w:r w:rsidRPr="00D33189">
              <w:rPr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Обозначьте сферу Вашей </w:t>
            </w:r>
            <w:r>
              <w:rPr>
                <w:rFonts w:ascii="Arial" w:hAnsi="Arial" w:cs="Arial"/>
                <w:b/>
                <w:bCs/>
              </w:rPr>
              <w:lastRenderedPageBreak/>
              <w:t>деятельности</w:t>
            </w:r>
            <w:r w:rsidRPr="00D33189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D33189" w:rsidRDefault="00D33189" w:rsidP="00D33189">
      <w:pPr>
        <w:spacing w:before="100" w:beforeAutospacing="1" w:after="100" w:afterAutospacing="1"/>
        <w:rPr>
          <w:lang w:val="fr-CH"/>
        </w:rPr>
      </w:pPr>
      <w:r>
        <w:rPr>
          <w:rFonts w:ascii="Arial" w:hAnsi="Arial" w:cs="Arial"/>
          <w:lang w:val="en-GB"/>
        </w:rPr>
        <w:lastRenderedPageBreak/>
        <w:t> </w:t>
      </w:r>
    </w:p>
    <w:p w:rsidR="00D33189" w:rsidRDefault="00D33189" w:rsidP="00D33189">
      <w:pPr>
        <w:spacing w:before="100" w:beforeAutospacing="1" w:after="100" w:afterAutospacing="1"/>
        <w:rPr>
          <w:lang w:val="fr-CH"/>
        </w:rPr>
      </w:pPr>
      <w:r>
        <w:rPr>
          <w:rFonts w:ascii="Arial" w:hAnsi="Arial" w:cs="Arial"/>
          <w:lang w:val="en-GB"/>
        </w:rPr>
        <w:t> </w:t>
      </w:r>
    </w:p>
    <w:p w:rsidR="00D33189" w:rsidRDefault="00D33189" w:rsidP="00D33189">
      <w:pPr>
        <w:pStyle w:val="a3"/>
        <w:spacing w:after="0" w:afterAutospacing="0"/>
        <w:rPr>
          <w:lang w:val="fr-CH"/>
        </w:rPr>
      </w:pPr>
      <w:r>
        <w:rPr>
          <w:rFonts w:ascii="Arial" w:hAnsi="Arial" w:cs="Arial"/>
          <w:i/>
          <w:iCs/>
        </w:rPr>
        <w:t>1.</w:t>
      </w:r>
      <w:r>
        <w:rPr>
          <w:i/>
          <w:iCs/>
          <w:sz w:val="14"/>
          <w:szCs w:val="14"/>
        </w:rPr>
        <w:t xml:space="preserve">    </w:t>
      </w:r>
      <w:r>
        <w:rPr>
          <w:rFonts w:ascii="Arial" w:hAnsi="Arial" w:cs="Arial"/>
          <w:b/>
          <w:bCs/>
          <w:i/>
          <w:iCs/>
        </w:rPr>
        <w:t xml:space="preserve">Осуществляете ли вы в настоящее время (или допускаете ли) </w:t>
      </w:r>
      <w:proofErr w:type="spellStart"/>
      <w:r>
        <w:rPr>
          <w:rFonts w:ascii="Arial" w:hAnsi="Arial" w:cs="Arial"/>
          <w:b/>
          <w:bCs/>
          <w:i/>
          <w:iCs/>
        </w:rPr>
        <w:t>интермодальные</w:t>
      </w:r>
      <w:proofErr w:type="spellEnd"/>
      <w:r>
        <w:rPr>
          <w:rFonts w:ascii="Arial" w:hAnsi="Arial" w:cs="Arial"/>
          <w:b/>
          <w:bCs/>
          <w:i/>
          <w:iCs/>
        </w:rPr>
        <w:t xml:space="preserve"> перевозки, то есть перевозки, включающие в себя более чем один вид транспорта?</w:t>
      </w:r>
    </w:p>
    <w:p w:rsidR="00D33189" w:rsidRDefault="00D33189" w:rsidP="00D33189">
      <w:pPr>
        <w:pStyle w:val="a3"/>
        <w:spacing w:beforeAutospacing="0" w:after="0" w:afterAutospacing="0"/>
        <w:ind w:left="1440"/>
        <w:rPr>
          <w:lang w:val="fr-CH"/>
        </w:rPr>
      </w:pPr>
      <w:r>
        <w:rPr>
          <w:rFonts w:ascii="Courier New" w:hAnsi="Courier New" w:cs="Courier New"/>
          <w:lang w:val="fr-CH"/>
        </w:rPr>
        <w:t>o</w:t>
      </w:r>
      <w:r>
        <w:rPr>
          <w:sz w:val="14"/>
          <w:szCs w:val="14"/>
          <w:lang w:val="fr-CH"/>
        </w:rPr>
        <w:t xml:space="preserve">   </w:t>
      </w:r>
      <w:r>
        <w:rPr>
          <w:rFonts w:ascii="Arial" w:hAnsi="Arial" w:cs="Arial"/>
          <w:i/>
          <w:iCs/>
          <w:lang w:val="fr-CH"/>
        </w:rPr>
        <w:t>Да</w:t>
      </w:r>
    </w:p>
    <w:p w:rsidR="00D33189" w:rsidRDefault="00D33189" w:rsidP="00D33189">
      <w:pPr>
        <w:pStyle w:val="a3"/>
        <w:spacing w:beforeAutospacing="0" w:after="0" w:afterAutospacing="0"/>
        <w:ind w:left="1440"/>
        <w:rPr>
          <w:lang w:val="fr-CH"/>
        </w:rPr>
      </w:pPr>
      <w:r>
        <w:rPr>
          <w:rFonts w:ascii="Courier New" w:hAnsi="Courier New" w:cs="Courier New"/>
          <w:lang w:val="fr-CH"/>
        </w:rPr>
        <w:t>o</w:t>
      </w:r>
      <w:r>
        <w:rPr>
          <w:sz w:val="14"/>
          <w:szCs w:val="14"/>
          <w:lang w:val="fr-CH"/>
        </w:rPr>
        <w:t xml:space="preserve">   </w:t>
      </w:r>
      <w:r>
        <w:rPr>
          <w:rFonts w:ascii="Arial" w:hAnsi="Arial" w:cs="Arial"/>
          <w:i/>
          <w:iCs/>
          <w:lang w:val="fr-CH"/>
        </w:rPr>
        <w:t>Нет</w:t>
      </w:r>
    </w:p>
    <w:p w:rsidR="00D33189" w:rsidRDefault="00D33189" w:rsidP="00D33189">
      <w:pPr>
        <w:spacing w:before="100" w:beforeAutospacing="1" w:after="100" w:afterAutospacing="1"/>
        <w:rPr>
          <w:lang w:val="fr-CH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D33189" w:rsidTr="00D33189"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189" w:rsidRDefault="00D33189">
            <w:pPr>
              <w:spacing w:before="100" w:beforeAutospacing="1" w:after="120"/>
            </w:pPr>
            <w:r>
              <w:rPr>
                <w:b/>
                <w:bCs/>
              </w:rPr>
              <w:t xml:space="preserve">            </w:t>
            </w:r>
            <w:r>
              <w:rPr>
                <w:rFonts w:ascii="Arial" w:hAnsi="Arial" w:cs="Arial"/>
                <w:b/>
                <w:bCs/>
              </w:rPr>
              <w:t>Рекомендация МСАТ</w:t>
            </w:r>
            <w:r w:rsidRPr="00D33189">
              <w:rPr>
                <w:rFonts w:ascii="Arial" w:hAnsi="Arial" w:cs="Arial"/>
              </w:rPr>
              <w:t>:</w:t>
            </w:r>
          </w:p>
          <w:p w:rsidR="00D33189" w:rsidRDefault="00D33189">
            <w:pPr>
              <w:pStyle w:val="a3"/>
              <w:spacing w:after="120" w:afterAutospacing="0"/>
            </w:pPr>
            <w:r>
              <w:rPr>
                <w:rFonts w:ascii="Symbol" w:hAnsi="Symbol"/>
                <w:lang w:val="en-US"/>
              </w:rPr>
              <w:t></w:t>
            </w:r>
            <w:r>
              <w:rPr>
                <w:sz w:val="14"/>
                <w:szCs w:val="14"/>
                <w:lang w:val="en-US"/>
              </w:rPr>
              <w:t>        </w:t>
            </w:r>
            <w:r w:rsidRPr="00D33189">
              <w:rPr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Отметьте любой из вариантов</w:t>
            </w:r>
            <w:r w:rsidRPr="00D33189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D33189" w:rsidRDefault="00D33189" w:rsidP="00D33189">
      <w:pPr>
        <w:spacing w:before="100" w:beforeAutospacing="1" w:after="100" w:afterAutospacing="1"/>
        <w:rPr>
          <w:lang w:val="fr-CH"/>
        </w:rPr>
      </w:pPr>
      <w:r>
        <w:rPr>
          <w:rFonts w:ascii="Arial" w:hAnsi="Arial" w:cs="Arial"/>
          <w:lang w:val="en-GB"/>
        </w:rPr>
        <w:t> </w:t>
      </w:r>
    </w:p>
    <w:p w:rsidR="00D33189" w:rsidRDefault="00D33189" w:rsidP="00D33189">
      <w:pPr>
        <w:spacing w:before="100" w:beforeAutospacing="1" w:after="100" w:afterAutospacing="1"/>
        <w:rPr>
          <w:lang w:val="fr-CH"/>
        </w:rPr>
      </w:pPr>
      <w:r>
        <w:rPr>
          <w:rFonts w:ascii="Arial" w:hAnsi="Arial" w:cs="Arial"/>
          <w:lang w:val="fr-CH"/>
        </w:rPr>
        <w:t> </w:t>
      </w:r>
    </w:p>
    <w:p w:rsidR="00D33189" w:rsidRDefault="00D33189" w:rsidP="00D33189">
      <w:pPr>
        <w:spacing w:before="100" w:beforeAutospacing="1" w:after="100" w:afterAutospacing="1"/>
        <w:rPr>
          <w:lang w:val="fr-CH"/>
        </w:rPr>
      </w:pPr>
      <w:r>
        <w:rPr>
          <w:rFonts w:ascii="Arial" w:hAnsi="Arial" w:cs="Arial"/>
          <w:lang w:val="fr-CH"/>
        </w:rPr>
        <w:t> </w:t>
      </w:r>
    </w:p>
    <w:p w:rsidR="00D33189" w:rsidRDefault="00D33189" w:rsidP="00D33189">
      <w:pPr>
        <w:pStyle w:val="a3"/>
        <w:spacing w:after="0" w:afterAutospacing="0"/>
        <w:rPr>
          <w:lang w:val="fr-CH"/>
        </w:rPr>
      </w:pPr>
      <w:r>
        <w:rPr>
          <w:rFonts w:ascii="Arial" w:hAnsi="Arial" w:cs="Arial"/>
          <w:i/>
          <w:iCs/>
        </w:rPr>
        <w:t>2.</w:t>
      </w:r>
      <w:r>
        <w:rPr>
          <w:i/>
          <w:iCs/>
          <w:sz w:val="14"/>
          <w:szCs w:val="14"/>
        </w:rPr>
        <w:t xml:space="preserve">    </w:t>
      </w:r>
      <w:r>
        <w:rPr>
          <w:rFonts w:ascii="Arial" w:hAnsi="Arial" w:cs="Arial"/>
          <w:b/>
          <w:bCs/>
          <w:i/>
          <w:iCs/>
        </w:rPr>
        <w:t>Не могли бы вы уточнить в нескольких словах</w:t>
      </w:r>
      <w:r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b/>
          <w:bCs/>
          <w:i/>
          <w:iCs/>
          <w:lang w:val="fr-CH"/>
        </w:rPr>
        <w:t>a</w:t>
      </w:r>
      <w:r>
        <w:rPr>
          <w:rFonts w:ascii="Arial" w:hAnsi="Arial" w:cs="Arial"/>
          <w:b/>
          <w:bCs/>
          <w:i/>
          <w:iCs/>
        </w:rPr>
        <w:t xml:space="preserve">) вид </w:t>
      </w:r>
      <w:proofErr w:type="spellStart"/>
      <w:r>
        <w:rPr>
          <w:rFonts w:ascii="Arial" w:hAnsi="Arial" w:cs="Arial"/>
          <w:b/>
          <w:bCs/>
          <w:i/>
          <w:iCs/>
        </w:rPr>
        <w:t>интермодальных</w:t>
      </w:r>
      <w:proofErr w:type="spellEnd"/>
      <w:r>
        <w:rPr>
          <w:rFonts w:ascii="Arial" w:hAnsi="Arial" w:cs="Arial"/>
          <w:b/>
          <w:bCs/>
          <w:i/>
          <w:iCs/>
        </w:rPr>
        <w:t xml:space="preserve"> перевозок, которые вы осуществляете (или допускаете), и в каком сочетании вы используете далее следующие виды транспорта – авиаперевозки, морские перевозки, перевозки по внутренним водным путям, железнодорожные перевозки, автодорожные перевозки?</w:t>
      </w:r>
    </w:p>
    <w:p w:rsidR="00D33189" w:rsidRDefault="00D33189" w:rsidP="00D33189">
      <w:pPr>
        <w:pStyle w:val="a3"/>
        <w:spacing w:after="0" w:afterAutospacing="0"/>
        <w:rPr>
          <w:lang w:val="fr-CH"/>
        </w:rPr>
      </w:pP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  <w:b/>
          <w:bCs/>
          <w:i/>
          <w:iCs/>
        </w:rPr>
        <w:t>б) какие документы вы предъявляете с целью прохождения таможенных формальностей для таких перевозок:</w:t>
      </w:r>
    </w:p>
    <w:p w:rsidR="00D33189" w:rsidRDefault="00D33189" w:rsidP="00D33189">
      <w:pPr>
        <w:pStyle w:val="a3"/>
        <w:spacing w:beforeAutospacing="0" w:after="0" w:afterAutospacing="0"/>
        <w:ind w:left="1440"/>
        <w:rPr>
          <w:lang w:val="fr-CH"/>
        </w:rPr>
      </w:pPr>
      <w:r>
        <w:rPr>
          <w:rFonts w:ascii="Courier New" w:hAnsi="Courier New" w:cs="Courier New"/>
          <w:lang w:val="fr-CH"/>
        </w:rPr>
        <w:t>o</w:t>
      </w:r>
      <w:r>
        <w:rPr>
          <w:sz w:val="14"/>
          <w:szCs w:val="14"/>
          <w:lang w:val="fr-CH"/>
        </w:rPr>
        <w:t xml:space="preserve">   </w:t>
      </w:r>
      <w:r>
        <w:rPr>
          <w:rFonts w:ascii="Arial" w:hAnsi="Arial" w:cs="Arial"/>
          <w:i/>
          <w:iCs/>
          <w:lang w:val="fr-CH"/>
        </w:rPr>
        <w:t>книжка МДП</w:t>
      </w:r>
    </w:p>
    <w:p w:rsidR="00D33189" w:rsidRDefault="00D33189" w:rsidP="00D33189">
      <w:pPr>
        <w:pStyle w:val="a3"/>
        <w:spacing w:beforeAutospacing="0" w:after="0" w:afterAutospacing="0"/>
        <w:ind w:left="1440"/>
        <w:rPr>
          <w:lang w:val="fr-CH"/>
        </w:rPr>
      </w:pPr>
      <w:r>
        <w:rPr>
          <w:rFonts w:ascii="Courier New" w:hAnsi="Courier New" w:cs="Courier New"/>
          <w:lang w:val="fr-CH"/>
        </w:rPr>
        <w:t>o</w:t>
      </w:r>
      <w:r>
        <w:rPr>
          <w:sz w:val="14"/>
          <w:szCs w:val="14"/>
          <w:lang w:val="fr-CH"/>
        </w:rPr>
        <w:t xml:space="preserve">   </w:t>
      </w:r>
      <w:r>
        <w:rPr>
          <w:rFonts w:ascii="Arial" w:hAnsi="Arial" w:cs="Arial"/>
          <w:i/>
          <w:iCs/>
          <w:lang w:val="fr-CH"/>
        </w:rPr>
        <w:t>Другое (пожалуйста, уточните)</w:t>
      </w:r>
    </w:p>
    <w:p w:rsidR="00D33189" w:rsidRDefault="00D33189" w:rsidP="00D33189">
      <w:pPr>
        <w:spacing w:before="100" w:beforeAutospacing="1" w:after="100" w:afterAutospacing="1"/>
        <w:rPr>
          <w:lang w:val="fr-CH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5"/>
      </w:tblGrid>
      <w:tr w:rsidR="00D33189" w:rsidTr="00D33189">
        <w:tc>
          <w:tcPr>
            <w:tcW w:w="8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189" w:rsidRDefault="00D33189">
            <w:pPr>
              <w:spacing w:before="100" w:beforeAutospacing="1" w:after="120"/>
            </w:pPr>
            <w:r>
              <w:rPr>
                <w:rFonts w:ascii="Arial" w:hAnsi="Arial" w:cs="Arial"/>
                <w:b/>
                <w:bCs/>
              </w:rPr>
              <w:t>            Рекомендация МСАТ</w:t>
            </w:r>
            <w:r w:rsidRPr="00D33189">
              <w:rPr>
                <w:rFonts w:ascii="Arial" w:hAnsi="Arial" w:cs="Arial"/>
              </w:rPr>
              <w:t>:</w:t>
            </w:r>
          </w:p>
          <w:p w:rsidR="00D33189" w:rsidRDefault="00D33189">
            <w:pPr>
              <w:pStyle w:val="a3"/>
              <w:spacing w:after="120" w:afterAutospacing="0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b/>
                <w:bCs/>
              </w:rPr>
              <w:t>Отметьте по пункту а) виды перевозок с учетом сферы Вашей деятельности.</w:t>
            </w:r>
          </w:p>
        </w:tc>
      </w:tr>
    </w:tbl>
    <w:p w:rsidR="00D33189" w:rsidRDefault="00D33189" w:rsidP="00D33189">
      <w:pPr>
        <w:spacing w:before="100" w:beforeAutospacing="1" w:after="100" w:afterAutospacing="1"/>
        <w:rPr>
          <w:lang w:val="fr-CH"/>
        </w:rPr>
      </w:pPr>
      <w:r>
        <w:rPr>
          <w:rFonts w:ascii="Arial" w:hAnsi="Arial" w:cs="Arial"/>
        </w:rPr>
        <w:t> </w:t>
      </w:r>
    </w:p>
    <w:p w:rsidR="00D33189" w:rsidRDefault="00D33189" w:rsidP="00D33189">
      <w:pPr>
        <w:pStyle w:val="a3"/>
        <w:spacing w:beforeAutospacing="0" w:after="0" w:afterAutospacing="0"/>
        <w:ind w:left="1440"/>
        <w:rPr>
          <w:lang w:val="fr-CH"/>
        </w:rPr>
      </w:pPr>
      <w:r>
        <w:rPr>
          <w:rFonts w:ascii="Arial" w:hAnsi="Arial" w:cs="Arial"/>
        </w:rPr>
        <w:t> </w:t>
      </w:r>
    </w:p>
    <w:p w:rsidR="00D33189" w:rsidRDefault="00D33189" w:rsidP="00D33189">
      <w:pPr>
        <w:pStyle w:val="a3"/>
        <w:spacing w:after="0" w:afterAutospacing="0"/>
        <w:rPr>
          <w:lang w:val="fr-CH"/>
        </w:rPr>
      </w:pPr>
      <w:r>
        <w:rPr>
          <w:rFonts w:ascii="Arial" w:hAnsi="Arial" w:cs="Arial"/>
          <w:i/>
          <w:iCs/>
        </w:rPr>
        <w:lastRenderedPageBreak/>
        <w:t>3.</w:t>
      </w:r>
      <w:r>
        <w:rPr>
          <w:i/>
          <w:iCs/>
          <w:sz w:val="14"/>
          <w:szCs w:val="14"/>
        </w:rPr>
        <w:t xml:space="preserve">    </w:t>
      </w:r>
      <w:r>
        <w:rPr>
          <w:rFonts w:ascii="Arial" w:hAnsi="Arial" w:cs="Arial"/>
          <w:b/>
          <w:bCs/>
          <w:i/>
          <w:iCs/>
        </w:rPr>
        <w:t xml:space="preserve">Почему вы не используете (или не допускаете) книжку МДП для </w:t>
      </w:r>
      <w:proofErr w:type="spellStart"/>
      <w:r>
        <w:rPr>
          <w:rFonts w:ascii="Arial" w:hAnsi="Arial" w:cs="Arial"/>
          <w:b/>
          <w:bCs/>
          <w:i/>
          <w:iCs/>
        </w:rPr>
        <w:t>интермодальных</w:t>
      </w:r>
      <w:proofErr w:type="spellEnd"/>
      <w:r>
        <w:rPr>
          <w:rFonts w:ascii="Arial" w:hAnsi="Arial" w:cs="Arial"/>
          <w:b/>
          <w:bCs/>
          <w:i/>
          <w:iCs/>
        </w:rPr>
        <w:t xml:space="preserve"> перевозок:</w:t>
      </w:r>
    </w:p>
    <w:p w:rsidR="00D33189" w:rsidRDefault="00D33189" w:rsidP="00D33189">
      <w:pPr>
        <w:pStyle w:val="a3"/>
        <w:spacing w:beforeAutospacing="0" w:after="0" w:afterAutospacing="0"/>
        <w:ind w:left="1440"/>
        <w:rPr>
          <w:lang w:val="fr-CH"/>
        </w:rPr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Arial" w:hAnsi="Arial" w:cs="Arial"/>
          <w:i/>
          <w:iCs/>
        </w:rPr>
        <w:t>Я выполняю перевозки только одним видом транспорта</w:t>
      </w:r>
    </w:p>
    <w:p w:rsidR="00D33189" w:rsidRDefault="00D33189" w:rsidP="00D33189">
      <w:pPr>
        <w:pStyle w:val="a3"/>
        <w:spacing w:beforeAutospacing="0" w:after="0" w:afterAutospacing="0"/>
        <w:ind w:left="1440"/>
        <w:rPr>
          <w:lang w:val="fr-CH"/>
        </w:rPr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Arial" w:hAnsi="Arial" w:cs="Arial"/>
          <w:i/>
          <w:iCs/>
        </w:rPr>
        <w:t>Я не был осведомлен о такой возможности</w:t>
      </w:r>
    </w:p>
    <w:p w:rsidR="00D33189" w:rsidRDefault="00D33189" w:rsidP="00D33189">
      <w:pPr>
        <w:pStyle w:val="a3"/>
        <w:spacing w:beforeAutospacing="0" w:after="0" w:afterAutospacing="0"/>
        <w:ind w:left="1440"/>
        <w:rPr>
          <w:lang w:val="fr-CH"/>
        </w:rPr>
      </w:pPr>
      <w:r>
        <w:rPr>
          <w:rFonts w:ascii="Courier New" w:hAnsi="Courier New" w:cs="Courier New"/>
        </w:rPr>
        <w:t>o</w:t>
      </w:r>
      <w:proofErr w:type="gramStart"/>
      <w:r>
        <w:rPr>
          <w:sz w:val="14"/>
          <w:szCs w:val="14"/>
        </w:rPr>
        <w:t xml:space="preserve">   </w:t>
      </w:r>
      <w:r>
        <w:rPr>
          <w:rFonts w:ascii="Arial" w:hAnsi="Arial" w:cs="Arial"/>
          <w:i/>
          <w:iCs/>
        </w:rPr>
        <w:t>Н</w:t>
      </w:r>
      <w:proofErr w:type="gramEnd"/>
      <w:r>
        <w:rPr>
          <w:rFonts w:ascii="Arial" w:hAnsi="Arial" w:cs="Arial"/>
          <w:i/>
          <w:iCs/>
        </w:rPr>
        <w:t xml:space="preserve">ет смысла, поскольку таможня и/или таможенные брокеры похоже не знают как обращаться с книжкой МДП в случае </w:t>
      </w:r>
      <w:proofErr w:type="spellStart"/>
      <w:r>
        <w:rPr>
          <w:rFonts w:ascii="Arial" w:hAnsi="Arial" w:cs="Arial"/>
          <w:i/>
          <w:iCs/>
        </w:rPr>
        <w:t>интермодальных</w:t>
      </w:r>
      <w:proofErr w:type="spellEnd"/>
      <w:r>
        <w:rPr>
          <w:rFonts w:ascii="Arial" w:hAnsi="Arial" w:cs="Arial"/>
          <w:i/>
          <w:iCs/>
        </w:rPr>
        <w:t xml:space="preserve"> перевозок</w:t>
      </w:r>
    </w:p>
    <w:p w:rsidR="00D33189" w:rsidRDefault="00D33189" w:rsidP="00D33189">
      <w:pPr>
        <w:pStyle w:val="a3"/>
        <w:spacing w:beforeAutospacing="0" w:after="0" w:afterAutospacing="0"/>
        <w:ind w:left="1440"/>
        <w:rPr>
          <w:lang w:val="fr-CH"/>
        </w:rPr>
      </w:pPr>
      <w:r>
        <w:rPr>
          <w:rFonts w:ascii="Courier New" w:hAnsi="Courier New" w:cs="Courier New"/>
        </w:rPr>
        <w:t>o</w:t>
      </w:r>
      <w:proofErr w:type="gramStart"/>
      <w:r>
        <w:rPr>
          <w:sz w:val="14"/>
          <w:szCs w:val="14"/>
        </w:rPr>
        <w:t xml:space="preserve">   </w:t>
      </w:r>
      <w:r>
        <w:rPr>
          <w:rFonts w:ascii="Arial" w:hAnsi="Arial" w:cs="Arial"/>
          <w:i/>
          <w:iCs/>
        </w:rPr>
        <w:t>Н</w:t>
      </w:r>
      <w:proofErr w:type="gramEnd"/>
      <w:r>
        <w:rPr>
          <w:rFonts w:ascii="Arial" w:hAnsi="Arial" w:cs="Arial"/>
          <w:i/>
          <w:iCs/>
        </w:rPr>
        <w:t xml:space="preserve">ет смысла, поскольку различие в договорных системах и транспортных накладных между разными видами перевозок может препятствовать использованию книжки МДП для </w:t>
      </w:r>
      <w:proofErr w:type="spellStart"/>
      <w:r>
        <w:rPr>
          <w:rFonts w:ascii="Arial" w:hAnsi="Arial" w:cs="Arial"/>
          <w:i/>
          <w:iCs/>
        </w:rPr>
        <w:t>интермодальных</w:t>
      </w:r>
      <w:proofErr w:type="spellEnd"/>
      <w:r>
        <w:rPr>
          <w:rFonts w:ascii="Arial" w:hAnsi="Arial" w:cs="Arial"/>
          <w:i/>
          <w:iCs/>
        </w:rPr>
        <w:t xml:space="preserve"> перевозок</w:t>
      </w:r>
    </w:p>
    <w:p w:rsidR="00D33189" w:rsidRDefault="00D33189" w:rsidP="00D33189">
      <w:pPr>
        <w:pStyle w:val="a3"/>
        <w:spacing w:beforeAutospacing="0" w:after="0" w:afterAutospacing="0"/>
        <w:ind w:left="1440"/>
        <w:rPr>
          <w:lang w:val="fr-CH"/>
        </w:rPr>
      </w:pPr>
      <w:r>
        <w:rPr>
          <w:rFonts w:ascii="Courier New" w:hAnsi="Courier New" w:cs="Courier New"/>
        </w:rPr>
        <w:t>o</w:t>
      </w:r>
      <w:proofErr w:type="gramStart"/>
      <w:r>
        <w:rPr>
          <w:sz w:val="14"/>
          <w:szCs w:val="14"/>
        </w:rPr>
        <w:t xml:space="preserve">   </w:t>
      </w:r>
      <w:r>
        <w:rPr>
          <w:rFonts w:ascii="Arial" w:hAnsi="Arial" w:cs="Arial"/>
          <w:i/>
          <w:iCs/>
        </w:rPr>
        <w:t>П</w:t>
      </w:r>
      <w:proofErr w:type="gramEnd"/>
      <w:r>
        <w:rPr>
          <w:rFonts w:ascii="Arial" w:hAnsi="Arial" w:cs="Arial"/>
          <w:i/>
          <w:iCs/>
        </w:rPr>
        <w:t>оскольку транзитная система МДП до сих пор использует бумажный вариант книжки МДП</w:t>
      </w:r>
    </w:p>
    <w:p w:rsidR="00D33189" w:rsidRDefault="00D33189" w:rsidP="00D33189">
      <w:pPr>
        <w:pStyle w:val="a3"/>
        <w:spacing w:beforeAutospacing="0" w:after="0" w:afterAutospacing="0"/>
        <w:ind w:left="1440"/>
        <w:rPr>
          <w:lang w:val="fr-CH"/>
        </w:rPr>
      </w:pPr>
      <w:r>
        <w:rPr>
          <w:rFonts w:ascii="Courier New" w:hAnsi="Courier New" w:cs="Courier New"/>
          <w:lang w:val="fr-CH"/>
        </w:rPr>
        <w:t>o</w:t>
      </w:r>
      <w:r>
        <w:rPr>
          <w:sz w:val="14"/>
          <w:szCs w:val="14"/>
          <w:lang w:val="fr-CH"/>
        </w:rPr>
        <w:t xml:space="preserve">   </w:t>
      </w:r>
      <w:r>
        <w:rPr>
          <w:rFonts w:ascii="Arial" w:hAnsi="Arial" w:cs="Arial"/>
          <w:i/>
          <w:iCs/>
          <w:lang w:val="fr-CH"/>
        </w:rPr>
        <w:t>Другое (пожалуйста, уточните)</w:t>
      </w:r>
    </w:p>
    <w:p w:rsidR="00D33189" w:rsidRDefault="00D33189" w:rsidP="00D33189">
      <w:pPr>
        <w:spacing w:before="100" w:beforeAutospacing="1" w:after="100" w:afterAutospacing="1"/>
        <w:rPr>
          <w:lang w:val="fr-CH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0"/>
      </w:tblGrid>
      <w:tr w:rsidR="00D33189" w:rsidTr="00D33189">
        <w:tc>
          <w:tcPr>
            <w:tcW w:w="7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189" w:rsidRDefault="00D33189">
            <w:pPr>
              <w:spacing w:before="100" w:beforeAutospacing="1" w:after="120"/>
            </w:pPr>
            <w:r>
              <w:rPr>
                <w:b/>
                <w:bCs/>
              </w:rPr>
              <w:t xml:space="preserve">            </w:t>
            </w:r>
            <w:r>
              <w:rPr>
                <w:rFonts w:ascii="Arial" w:hAnsi="Arial" w:cs="Arial"/>
                <w:b/>
                <w:bCs/>
              </w:rPr>
              <w:t>Рекомендация МСАТ</w:t>
            </w:r>
            <w:r w:rsidRPr="00D33189">
              <w:rPr>
                <w:rFonts w:ascii="Arial" w:hAnsi="Arial" w:cs="Arial"/>
              </w:rPr>
              <w:t>:</w:t>
            </w:r>
          </w:p>
          <w:p w:rsidR="00D33189" w:rsidRDefault="00D33189">
            <w:pPr>
              <w:pStyle w:val="a3"/>
              <w:spacing w:after="120" w:afterAutospacing="0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   </w:t>
            </w:r>
            <w:r>
              <w:rPr>
                <w:rFonts w:ascii="Arial" w:hAnsi="Arial" w:cs="Arial"/>
                <w:b/>
                <w:bCs/>
              </w:rPr>
              <w:t>Обозначьте любой из вышеперечисленных трех вариантов, за исключением 4 и 5.</w:t>
            </w:r>
          </w:p>
        </w:tc>
      </w:tr>
    </w:tbl>
    <w:p w:rsidR="00D33189" w:rsidRDefault="00D33189" w:rsidP="00D33189">
      <w:pPr>
        <w:spacing w:before="100" w:beforeAutospacing="1" w:after="100" w:afterAutospacing="1"/>
        <w:rPr>
          <w:lang w:val="fr-CH"/>
        </w:rPr>
      </w:pPr>
      <w:r>
        <w:rPr>
          <w:rFonts w:ascii="Arial" w:hAnsi="Arial" w:cs="Arial"/>
          <w:lang w:val="en-US"/>
        </w:rPr>
        <w:t> </w:t>
      </w:r>
    </w:p>
    <w:p w:rsidR="00D33189" w:rsidRDefault="00D33189" w:rsidP="00D33189">
      <w:pPr>
        <w:spacing w:before="100" w:beforeAutospacing="1" w:after="100" w:afterAutospacing="1"/>
        <w:rPr>
          <w:lang w:val="fr-CH"/>
        </w:rPr>
      </w:pPr>
      <w:r>
        <w:rPr>
          <w:rFonts w:ascii="Arial" w:hAnsi="Arial" w:cs="Arial"/>
          <w:lang w:val="en-US"/>
        </w:rPr>
        <w:t> </w:t>
      </w:r>
    </w:p>
    <w:p w:rsidR="00D33189" w:rsidRDefault="00D33189" w:rsidP="00D33189">
      <w:pPr>
        <w:spacing w:before="100" w:beforeAutospacing="1" w:after="100" w:afterAutospacing="1"/>
        <w:rPr>
          <w:lang w:val="fr-CH"/>
        </w:rPr>
      </w:pPr>
      <w:r>
        <w:rPr>
          <w:rFonts w:ascii="Arial" w:hAnsi="Arial" w:cs="Arial"/>
          <w:lang w:val="en-US"/>
        </w:rPr>
        <w:t> </w:t>
      </w:r>
    </w:p>
    <w:p w:rsidR="00D33189" w:rsidRDefault="00D33189" w:rsidP="00D33189">
      <w:pPr>
        <w:pStyle w:val="a3"/>
        <w:spacing w:after="0" w:afterAutospacing="0"/>
        <w:rPr>
          <w:lang w:val="fr-CH"/>
        </w:rPr>
      </w:pPr>
      <w:r>
        <w:rPr>
          <w:rFonts w:ascii="Arial" w:hAnsi="Arial" w:cs="Arial"/>
          <w:i/>
          <w:iCs/>
        </w:rPr>
        <w:t>4.</w:t>
      </w:r>
      <w:r>
        <w:rPr>
          <w:i/>
          <w:iCs/>
          <w:sz w:val="14"/>
          <w:szCs w:val="14"/>
        </w:rPr>
        <w:t xml:space="preserve">    </w:t>
      </w:r>
      <w:r>
        <w:rPr>
          <w:rFonts w:ascii="Arial" w:hAnsi="Arial" w:cs="Arial"/>
          <w:b/>
          <w:bCs/>
          <w:i/>
          <w:iCs/>
        </w:rPr>
        <w:t xml:space="preserve">Видите ли вы практическую необходимость в разработке настоящей </w:t>
      </w:r>
      <w:proofErr w:type="spellStart"/>
      <w:r>
        <w:rPr>
          <w:rFonts w:ascii="Arial" w:hAnsi="Arial" w:cs="Arial"/>
          <w:b/>
          <w:bCs/>
          <w:i/>
          <w:iCs/>
        </w:rPr>
        <w:t>интермодальной</w:t>
      </w:r>
      <w:proofErr w:type="spellEnd"/>
      <w:r>
        <w:rPr>
          <w:rFonts w:ascii="Arial" w:hAnsi="Arial" w:cs="Arial"/>
          <w:b/>
          <w:bCs/>
          <w:i/>
          <w:iCs/>
        </w:rPr>
        <w:t xml:space="preserve"> таможенной транзитной системы?</w:t>
      </w:r>
    </w:p>
    <w:p w:rsidR="00D33189" w:rsidRDefault="00D33189" w:rsidP="00D33189">
      <w:pPr>
        <w:pStyle w:val="a3"/>
        <w:spacing w:beforeAutospacing="0" w:after="0" w:afterAutospacing="0"/>
        <w:ind w:left="1418"/>
        <w:rPr>
          <w:lang w:val="fr-CH"/>
        </w:rPr>
      </w:pPr>
      <w:r>
        <w:rPr>
          <w:rFonts w:ascii="Courier New" w:hAnsi="Courier New" w:cs="Courier New"/>
          <w:lang w:val="fr-CH"/>
        </w:rPr>
        <w:t>o</w:t>
      </w:r>
      <w:r>
        <w:rPr>
          <w:sz w:val="14"/>
          <w:szCs w:val="14"/>
          <w:lang w:val="fr-CH"/>
        </w:rPr>
        <w:t xml:space="preserve">   </w:t>
      </w:r>
      <w:r>
        <w:rPr>
          <w:rFonts w:ascii="Arial" w:hAnsi="Arial" w:cs="Arial"/>
          <w:i/>
          <w:iCs/>
          <w:lang w:val="fr-CH"/>
        </w:rPr>
        <w:t>Да</w:t>
      </w:r>
    </w:p>
    <w:p w:rsidR="00D33189" w:rsidRDefault="00D33189" w:rsidP="00D33189">
      <w:pPr>
        <w:pStyle w:val="a3"/>
        <w:spacing w:beforeAutospacing="0" w:after="0" w:afterAutospacing="0"/>
        <w:ind w:left="1418"/>
        <w:rPr>
          <w:lang w:val="fr-CH"/>
        </w:rPr>
      </w:pPr>
      <w:r>
        <w:rPr>
          <w:rFonts w:ascii="Courier New" w:hAnsi="Courier New" w:cs="Courier New"/>
          <w:lang w:val="fr-CH"/>
        </w:rPr>
        <w:t>o</w:t>
      </w:r>
      <w:r>
        <w:rPr>
          <w:sz w:val="14"/>
          <w:szCs w:val="14"/>
          <w:lang w:val="fr-CH"/>
        </w:rPr>
        <w:t xml:space="preserve">   </w:t>
      </w:r>
      <w:r>
        <w:rPr>
          <w:rFonts w:ascii="Arial" w:hAnsi="Arial" w:cs="Arial"/>
          <w:i/>
          <w:iCs/>
          <w:lang w:val="fr-CH"/>
        </w:rPr>
        <w:t>Нет</w:t>
      </w:r>
    </w:p>
    <w:p w:rsidR="00D33189" w:rsidRDefault="00D33189" w:rsidP="00D33189">
      <w:pPr>
        <w:spacing w:before="100" w:beforeAutospacing="1" w:after="100" w:afterAutospacing="1"/>
        <w:rPr>
          <w:lang w:val="fr-CH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</w:tblGrid>
      <w:tr w:rsidR="00D33189" w:rsidTr="00D33189"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189" w:rsidRDefault="00D33189">
            <w:pPr>
              <w:spacing w:before="100" w:beforeAutospacing="1" w:after="120"/>
            </w:pPr>
            <w:r>
              <w:rPr>
                <w:rFonts w:ascii="Arial" w:hAnsi="Arial" w:cs="Arial"/>
                <w:b/>
                <w:bCs/>
              </w:rPr>
              <w:t>            Рекомендация МСАТ</w:t>
            </w:r>
            <w:r w:rsidRPr="00D33189">
              <w:rPr>
                <w:rFonts w:ascii="Arial" w:hAnsi="Arial" w:cs="Arial"/>
              </w:rPr>
              <w:t>:</w:t>
            </w:r>
          </w:p>
          <w:p w:rsidR="00D33189" w:rsidRDefault="00D33189">
            <w:pPr>
              <w:pStyle w:val="a3"/>
              <w:spacing w:after="120" w:afterAutospacing="0"/>
            </w:pPr>
            <w:r>
              <w:rPr>
                <w:rFonts w:ascii="Symbol" w:hAnsi="Symbol"/>
                <w:lang w:val="en-US"/>
              </w:rPr>
              <w:t></w:t>
            </w:r>
            <w:r>
              <w:rPr>
                <w:sz w:val="14"/>
                <w:szCs w:val="14"/>
                <w:lang w:val="en-US"/>
              </w:rPr>
              <w:t>        </w:t>
            </w:r>
            <w:r w:rsidRPr="00D33189">
              <w:rPr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Выберите ответ «да»</w:t>
            </w:r>
            <w:r w:rsidRPr="00D33189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D33189" w:rsidRDefault="00D33189" w:rsidP="00D33189">
      <w:pPr>
        <w:spacing w:before="100" w:beforeAutospacing="1" w:after="100" w:afterAutospacing="1"/>
        <w:rPr>
          <w:lang w:val="fr-CH"/>
        </w:rPr>
      </w:pPr>
      <w:r>
        <w:rPr>
          <w:rFonts w:ascii="Arial" w:hAnsi="Arial" w:cs="Arial"/>
          <w:lang w:val="en-GB"/>
        </w:rPr>
        <w:t> </w:t>
      </w:r>
    </w:p>
    <w:p w:rsidR="00D33189" w:rsidRDefault="00D33189" w:rsidP="00D33189">
      <w:pPr>
        <w:spacing w:before="100" w:beforeAutospacing="1" w:after="100" w:afterAutospacing="1"/>
        <w:rPr>
          <w:lang w:val="fr-CH"/>
        </w:rPr>
      </w:pPr>
      <w:r>
        <w:rPr>
          <w:rFonts w:ascii="Arial" w:hAnsi="Arial" w:cs="Arial"/>
          <w:lang w:val="fr-CH"/>
        </w:rPr>
        <w:t> </w:t>
      </w:r>
    </w:p>
    <w:p w:rsidR="00D33189" w:rsidRDefault="00D33189" w:rsidP="00D33189">
      <w:pPr>
        <w:pStyle w:val="a3"/>
        <w:spacing w:after="0" w:afterAutospacing="0"/>
        <w:rPr>
          <w:lang w:val="fr-CH"/>
        </w:rPr>
      </w:pPr>
      <w:r>
        <w:rPr>
          <w:rFonts w:ascii="Arial" w:hAnsi="Arial" w:cs="Arial"/>
        </w:rPr>
        <w:t>5.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b/>
          <w:bCs/>
        </w:rPr>
        <w:t xml:space="preserve">По вашему мнению, необходимы ли дальнейшие пояснения относительно </w:t>
      </w:r>
      <w:proofErr w:type="spellStart"/>
      <w:r>
        <w:rPr>
          <w:rFonts w:ascii="Arial" w:hAnsi="Arial" w:cs="Arial"/>
          <w:b/>
          <w:bCs/>
        </w:rPr>
        <w:t>интермодальных</w:t>
      </w:r>
      <w:proofErr w:type="spellEnd"/>
      <w:r>
        <w:rPr>
          <w:rFonts w:ascii="Arial" w:hAnsi="Arial" w:cs="Arial"/>
          <w:b/>
          <w:bCs/>
        </w:rPr>
        <w:t xml:space="preserve"> возможностей системы МДП?</w:t>
      </w:r>
    </w:p>
    <w:p w:rsidR="00D33189" w:rsidRDefault="00D33189" w:rsidP="00D33189">
      <w:pPr>
        <w:pStyle w:val="a3"/>
        <w:spacing w:beforeAutospacing="0" w:after="0" w:afterAutospacing="0"/>
        <w:ind w:left="1418"/>
        <w:rPr>
          <w:lang w:val="fr-CH"/>
        </w:rPr>
      </w:pPr>
      <w:r>
        <w:rPr>
          <w:rFonts w:ascii="Courier New" w:hAnsi="Courier New" w:cs="Courier New"/>
          <w:lang w:val="fr-CH"/>
        </w:rPr>
        <w:t>o</w:t>
      </w:r>
      <w:r>
        <w:rPr>
          <w:sz w:val="14"/>
          <w:szCs w:val="14"/>
          <w:lang w:val="fr-CH"/>
        </w:rPr>
        <w:t xml:space="preserve">   </w:t>
      </w:r>
      <w:r>
        <w:rPr>
          <w:rFonts w:ascii="Arial" w:hAnsi="Arial" w:cs="Arial"/>
          <w:lang w:val="fr-CH"/>
        </w:rPr>
        <w:t>Да</w:t>
      </w:r>
    </w:p>
    <w:p w:rsidR="00D33189" w:rsidRDefault="00D33189" w:rsidP="00D33189">
      <w:pPr>
        <w:pStyle w:val="a3"/>
        <w:spacing w:beforeAutospacing="0" w:after="0" w:afterAutospacing="0"/>
        <w:ind w:left="1418"/>
        <w:rPr>
          <w:lang w:val="fr-CH"/>
        </w:rPr>
      </w:pPr>
      <w:r>
        <w:rPr>
          <w:rFonts w:ascii="Courier New" w:hAnsi="Courier New" w:cs="Courier New"/>
          <w:lang w:val="fr-CH"/>
        </w:rPr>
        <w:lastRenderedPageBreak/>
        <w:t>o</w:t>
      </w:r>
      <w:r>
        <w:rPr>
          <w:sz w:val="14"/>
          <w:szCs w:val="14"/>
          <w:lang w:val="fr-CH"/>
        </w:rPr>
        <w:t xml:space="preserve">   </w:t>
      </w:r>
      <w:r>
        <w:rPr>
          <w:rFonts w:ascii="Arial" w:hAnsi="Arial" w:cs="Arial"/>
          <w:lang w:val="fr-CH"/>
        </w:rPr>
        <w:t>Нет</w:t>
      </w:r>
    </w:p>
    <w:p w:rsidR="00D33189" w:rsidRDefault="00D33189" w:rsidP="00D33189">
      <w:pPr>
        <w:pStyle w:val="a3"/>
        <w:spacing w:beforeAutospacing="0" w:after="0" w:afterAutospacing="0"/>
        <w:ind w:left="1418"/>
        <w:rPr>
          <w:lang w:val="fr-CH"/>
        </w:rPr>
      </w:pPr>
      <w:r>
        <w:rPr>
          <w:rFonts w:ascii="Courier New" w:hAnsi="Courier New" w:cs="Courier New"/>
          <w:lang w:val="fr-CH"/>
        </w:rPr>
        <w:t>o</w:t>
      </w:r>
      <w:r>
        <w:rPr>
          <w:sz w:val="14"/>
          <w:szCs w:val="14"/>
          <w:lang w:val="fr-CH"/>
        </w:rPr>
        <w:t xml:space="preserve">   </w:t>
      </w:r>
      <w:r>
        <w:rPr>
          <w:rFonts w:ascii="Arial" w:hAnsi="Arial" w:cs="Arial"/>
          <w:lang w:val="fr-CH"/>
        </w:rPr>
        <w:t>Затрудняюсь ответить</w:t>
      </w:r>
    </w:p>
    <w:p w:rsidR="00D33189" w:rsidRDefault="00D33189" w:rsidP="00D33189">
      <w:pPr>
        <w:spacing w:before="100" w:beforeAutospacing="1" w:after="100" w:afterAutospacing="1"/>
        <w:rPr>
          <w:lang w:val="fr-CH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</w:tblGrid>
      <w:tr w:rsidR="00D33189" w:rsidTr="00D33189"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189" w:rsidRDefault="00D33189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</w:rPr>
              <w:t>            Рекомендация МСАТ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D33189" w:rsidRDefault="00D33189" w:rsidP="000D7D65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Выберите ответ «да»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>.</w:t>
            </w:r>
          </w:p>
        </w:tc>
      </w:tr>
    </w:tbl>
    <w:p w:rsidR="00D33189" w:rsidRDefault="00D33189" w:rsidP="00D33189">
      <w:pPr>
        <w:spacing w:before="100" w:beforeAutospacing="1" w:after="100" w:afterAutospacing="1"/>
        <w:rPr>
          <w:lang w:val="fr-CH"/>
        </w:rPr>
      </w:pPr>
      <w:r>
        <w:rPr>
          <w:rFonts w:ascii="Arial" w:hAnsi="Arial" w:cs="Arial"/>
          <w:lang w:val="en-GB"/>
        </w:rPr>
        <w:t> </w:t>
      </w:r>
    </w:p>
    <w:p w:rsidR="00D33189" w:rsidRDefault="00D33189" w:rsidP="00D33189">
      <w:pPr>
        <w:spacing w:before="100" w:beforeAutospacing="1" w:after="100" w:afterAutospacing="1"/>
        <w:rPr>
          <w:lang w:val="fr-CH"/>
        </w:rPr>
      </w:pPr>
      <w:r>
        <w:rPr>
          <w:rFonts w:ascii="Arial" w:hAnsi="Arial" w:cs="Arial"/>
          <w:lang w:val="fr-CH"/>
        </w:rPr>
        <w:t> </w:t>
      </w:r>
    </w:p>
    <w:p w:rsidR="00D33189" w:rsidRDefault="00D33189" w:rsidP="00D33189">
      <w:pPr>
        <w:pStyle w:val="a3"/>
        <w:spacing w:after="0" w:afterAutospacing="0"/>
        <w:rPr>
          <w:lang w:val="fr-CH"/>
        </w:rPr>
      </w:pPr>
      <w:r>
        <w:rPr>
          <w:rFonts w:ascii="Arial" w:hAnsi="Arial" w:cs="Arial"/>
        </w:rPr>
        <w:t>6.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b/>
          <w:bCs/>
        </w:rPr>
        <w:t>Какой из подходов, по вашему мнению, наилучший:</w:t>
      </w:r>
    </w:p>
    <w:p w:rsidR="00D33189" w:rsidRDefault="00D33189" w:rsidP="00D33189">
      <w:pPr>
        <w:pStyle w:val="a3"/>
        <w:spacing w:beforeAutospacing="0" w:after="0" w:afterAutospacing="0"/>
        <w:ind w:left="1440"/>
        <w:rPr>
          <w:lang w:val="fr-CH"/>
        </w:rPr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Arial" w:hAnsi="Arial" w:cs="Arial"/>
        </w:rPr>
        <w:t xml:space="preserve">Подготовка примера оптимальной практики, в соответствии с Конвенцией МДП, по использованию книжки МДП для </w:t>
      </w:r>
      <w:proofErr w:type="spellStart"/>
      <w:r>
        <w:rPr>
          <w:rFonts w:ascii="Arial" w:hAnsi="Arial" w:cs="Arial"/>
        </w:rPr>
        <w:t>интермодальных</w:t>
      </w:r>
      <w:proofErr w:type="spellEnd"/>
      <w:r>
        <w:rPr>
          <w:rFonts w:ascii="Arial" w:hAnsi="Arial" w:cs="Arial"/>
        </w:rPr>
        <w:t xml:space="preserve"> перевозок</w:t>
      </w:r>
    </w:p>
    <w:p w:rsidR="00D33189" w:rsidRDefault="00D33189" w:rsidP="00D33189">
      <w:pPr>
        <w:pStyle w:val="a3"/>
        <w:spacing w:beforeAutospacing="0" w:after="0" w:afterAutospacing="0"/>
        <w:ind w:left="1440"/>
        <w:rPr>
          <w:lang w:val="fr-CH"/>
        </w:rPr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Arial" w:hAnsi="Arial" w:cs="Arial"/>
        </w:rPr>
        <w:t>Распространение соответствующей информации среди таможен, администраций портов и внутренних водных путей</w:t>
      </w:r>
    </w:p>
    <w:p w:rsidR="00D33189" w:rsidRDefault="00D33189" w:rsidP="00D33189">
      <w:pPr>
        <w:pStyle w:val="a3"/>
        <w:spacing w:beforeAutospacing="0" w:after="0" w:afterAutospacing="0"/>
        <w:ind w:left="1440"/>
        <w:rPr>
          <w:lang w:val="fr-CH"/>
        </w:rPr>
      </w:pPr>
      <w:r>
        <w:rPr>
          <w:rFonts w:ascii="Courier New" w:hAnsi="Courier New" w:cs="Courier New"/>
          <w:lang w:val="fr-CH"/>
        </w:rPr>
        <w:t>o</w:t>
      </w:r>
      <w:r>
        <w:rPr>
          <w:sz w:val="14"/>
          <w:szCs w:val="14"/>
          <w:lang w:val="fr-CH"/>
        </w:rPr>
        <w:t xml:space="preserve">   </w:t>
      </w:r>
      <w:r>
        <w:rPr>
          <w:rFonts w:ascii="Arial" w:hAnsi="Arial" w:cs="Arial"/>
          <w:lang w:val="fr-CH"/>
        </w:rPr>
        <w:t>Другое (пожалуйста, уточните)</w:t>
      </w:r>
    </w:p>
    <w:p w:rsidR="00D33189" w:rsidRDefault="00D33189" w:rsidP="00D33189">
      <w:pPr>
        <w:spacing w:before="100" w:beforeAutospacing="1" w:after="100" w:afterAutospacing="1"/>
        <w:rPr>
          <w:lang w:val="fr-CH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8"/>
      </w:tblGrid>
      <w:tr w:rsidR="00D33189" w:rsidTr="00D33189">
        <w:tc>
          <w:tcPr>
            <w:tcW w:w="8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189" w:rsidRDefault="00D33189">
            <w:pPr>
              <w:spacing w:before="100" w:beforeAutospacing="1" w:after="120"/>
            </w:pPr>
            <w:r>
              <w:rPr>
                <w:b/>
                <w:bCs/>
              </w:rPr>
              <w:t xml:space="preserve">            </w:t>
            </w:r>
            <w:r>
              <w:rPr>
                <w:rFonts w:ascii="Arial" w:hAnsi="Arial" w:cs="Arial"/>
                <w:b/>
                <w:bCs/>
              </w:rPr>
              <w:t>Рекомендация МСАТ</w:t>
            </w:r>
            <w:r w:rsidRPr="00D33189">
              <w:rPr>
                <w:rFonts w:ascii="Arial" w:hAnsi="Arial" w:cs="Arial"/>
              </w:rPr>
              <w:t>:</w:t>
            </w:r>
          </w:p>
          <w:p w:rsidR="00D33189" w:rsidRDefault="00D33189">
            <w:pPr>
              <w:pStyle w:val="a3"/>
              <w:spacing w:after="120" w:afterAutospacing="0"/>
            </w:pPr>
            <w:r>
              <w:rPr>
                <w:rFonts w:ascii="Symbol" w:hAnsi="Symbol"/>
                <w:lang w:val="en-US"/>
              </w:rPr>
              <w:t></w:t>
            </w:r>
            <w:r>
              <w:rPr>
                <w:sz w:val="14"/>
                <w:szCs w:val="14"/>
                <w:lang w:val="en-US"/>
              </w:rPr>
              <w:t>        </w:t>
            </w:r>
            <w:r w:rsidRPr="00D33189">
              <w:rPr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Отметьте первый вариант «подготовка примера оптимальной практики»</w:t>
            </w:r>
            <w:r w:rsidRPr="00D33189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D33189" w:rsidRDefault="00D33189" w:rsidP="00D33189">
      <w:pPr>
        <w:spacing w:before="100" w:beforeAutospacing="1" w:after="100" w:afterAutospacing="1"/>
        <w:rPr>
          <w:lang w:val="fr-CH"/>
        </w:rPr>
      </w:pPr>
      <w:r>
        <w:rPr>
          <w:rFonts w:ascii="Arial" w:hAnsi="Arial" w:cs="Arial"/>
          <w:lang w:val="en-GB"/>
        </w:rPr>
        <w:t> </w:t>
      </w:r>
    </w:p>
    <w:p w:rsidR="00D33189" w:rsidRDefault="00D33189" w:rsidP="00D33189">
      <w:pPr>
        <w:spacing w:before="100" w:beforeAutospacing="1" w:after="100" w:afterAutospacing="1"/>
        <w:rPr>
          <w:lang w:val="fr-CH"/>
        </w:rPr>
      </w:pPr>
      <w:r>
        <w:rPr>
          <w:rFonts w:ascii="Arial" w:hAnsi="Arial" w:cs="Arial"/>
        </w:rPr>
        <w:t> </w:t>
      </w:r>
    </w:p>
    <w:p w:rsidR="00D33189" w:rsidRDefault="00D33189" w:rsidP="00D33189">
      <w:pPr>
        <w:spacing w:before="100" w:beforeAutospacing="1" w:after="100" w:afterAutospacing="1"/>
        <w:rPr>
          <w:lang w:val="fr-CH"/>
        </w:rPr>
      </w:pPr>
      <w:r>
        <w:rPr>
          <w:rFonts w:ascii="Arial" w:hAnsi="Arial" w:cs="Arial"/>
          <w:b/>
          <w:bCs/>
        </w:rPr>
        <w:t>Имя (необязательно)</w:t>
      </w:r>
    </w:p>
    <w:p w:rsidR="00D33189" w:rsidRDefault="00D33189" w:rsidP="00D33189">
      <w:pPr>
        <w:spacing w:before="100" w:beforeAutospacing="1" w:after="100" w:afterAutospacing="1"/>
        <w:rPr>
          <w:lang w:val="fr-CH"/>
        </w:rPr>
      </w:pPr>
      <w:r>
        <w:rPr>
          <w:rFonts w:ascii="Arial" w:hAnsi="Arial" w:cs="Arial"/>
          <w:b/>
          <w:bCs/>
        </w:rPr>
        <w:t> </w:t>
      </w:r>
    </w:p>
    <w:p w:rsidR="00D33189" w:rsidRDefault="00D33189" w:rsidP="00D33189">
      <w:pPr>
        <w:spacing w:before="100" w:beforeAutospacing="1" w:after="100" w:afterAutospacing="1"/>
        <w:rPr>
          <w:lang w:val="fr-CH"/>
        </w:rPr>
      </w:pPr>
      <w:r>
        <w:rPr>
          <w:rFonts w:ascii="Arial" w:hAnsi="Arial" w:cs="Arial"/>
          <w:b/>
          <w:bCs/>
        </w:rPr>
        <w:t>Компания / Организация (необязательно)</w:t>
      </w:r>
    </w:p>
    <w:p w:rsidR="00D33189" w:rsidRDefault="00D33189" w:rsidP="00D33189">
      <w:pPr>
        <w:spacing w:before="100" w:beforeAutospacing="1" w:after="100" w:afterAutospacing="1"/>
        <w:rPr>
          <w:lang w:val="fr-CH"/>
        </w:rPr>
      </w:pPr>
      <w:r>
        <w:rPr>
          <w:rFonts w:ascii="Arial" w:hAnsi="Arial" w:cs="Arial"/>
        </w:rPr>
        <w:t> </w:t>
      </w:r>
    </w:p>
    <w:p w:rsidR="007C2B6E" w:rsidRDefault="00D33189" w:rsidP="00D33189">
      <w:r>
        <w:rPr>
          <w:rFonts w:ascii="Arial" w:hAnsi="Arial" w:cs="Arial"/>
          <w:b/>
          <w:bCs/>
        </w:rPr>
        <w:t xml:space="preserve">Пожалуйста, оставьте ваш электронный адрес, если вы заинтересованы принять участие в возможном расширенном опросе по </w:t>
      </w:r>
      <w:proofErr w:type="spellStart"/>
      <w:r>
        <w:rPr>
          <w:rFonts w:ascii="Arial" w:hAnsi="Arial" w:cs="Arial"/>
          <w:b/>
          <w:bCs/>
        </w:rPr>
        <w:t>интермодальным</w:t>
      </w:r>
      <w:proofErr w:type="spellEnd"/>
      <w:r>
        <w:rPr>
          <w:rFonts w:ascii="Arial" w:hAnsi="Arial" w:cs="Arial"/>
          <w:b/>
          <w:bCs/>
        </w:rPr>
        <w:t xml:space="preserve"> аспектам процедуры МДП.</w:t>
      </w:r>
      <w:bookmarkStart w:id="0" w:name="_GoBack"/>
      <w:bookmarkEnd w:id="0"/>
    </w:p>
    <w:sectPr w:rsidR="007C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62D7"/>
    <w:multiLevelType w:val="multilevel"/>
    <w:tmpl w:val="2606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89"/>
    <w:rsid w:val="007C2B6E"/>
    <w:rsid w:val="00D3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8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1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8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1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AIRTO-KR4</dc:creator>
  <cp:lastModifiedBy>AIRTO-KR4</cp:lastModifiedBy>
  <cp:revision>1</cp:revision>
  <dcterms:created xsi:type="dcterms:W3CDTF">2013-02-07T09:34:00Z</dcterms:created>
  <dcterms:modified xsi:type="dcterms:W3CDTF">2013-02-07T09:36:00Z</dcterms:modified>
</cp:coreProperties>
</file>