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9" w:type="pct"/>
        <w:tblCellSpacing w:w="15" w:type="dxa"/>
        <w:tblCellMar>
          <w:top w:w="15" w:type="dxa"/>
          <w:left w:w="15" w:type="dxa"/>
          <w:bottom w:w="15" w:type="dxa"/>
          <w:right w:w="15" w:type="dxa"/>
        </w:tblCellMar>
        <w:tblLook w:val="04A0"/>
      </w:tblPr>
      <w:tblGrid>
        <w:gridCol w:w="8394"/>
        <w:gridCol w:w="285"/>
      </w:tblGrid>
      <w:tr w:rsidR="00D9046E" w:rsidRPr="00FD33CA" w:rsidTr="00FD33CA">
        <w:trPr>
          <w:tblCellSpacing w:w="15" w:type="dxa"/>
        </w:trPr>
        <w:tc>
          <w:tcPr>
            <w:tcW w:w="4810" w:type="pct"/>
            <w:tcMar>
              <w:top w:w="0" w:type="dxa"/>
              <w:left w:w="0" w:type="dxa"/>
              <w:bottom w:w="0" w:type="dxa"/>
              <w:right w:w="0" w:type="dxa"/>
            </w:tcMar>
            <w:vAlign w:val="center"/>
            <w:hideMark/>
          </w:tcPr>
          <w:p w:rsidR="00D9046E" w:rsidRPr="00FD33CA" w:rsidRDefault="00D9046E" w:rsidP="00FD33CA">
            <w:pPr>
              <w:spacing w:after="0" w:line="240" w:lineRule="auto"/>
              <w:rPr>
                <w:rFonts w:ascii="Times New Roman" w:eastAsia="Times New Roman" w:hAnsi="Times New Roman" w:cs="Times New Roman"/>
                <w:b/>
                <w:bCs/>
                <w:color w:val="000000"/>
                <w:sz w:val="24"/>
                <w:szCs w:val="24"/>
                <w:lang w:eastAsia="ru-RU"/>
              </w:rPr>
            </w:pPr>
            <w:r w:rsidRPr="00FD33CA">
              <w:rPr>
                <w:rFonts w:ascii="Times New Roman" w:eastAsia="Times New Roman" w:hAnsi="Times New Roman" w:cs="Times New Roman"/>
                <w:b/>
                <w:bCs/>
                <w:color w:val="000000"/>
                <w:sz w:val="24"/>
                <w:szCs w:val="24"/>
                <w:lang w:eastAsia="ru-RU"/>
              </w:rPr>
              <w:t>Постановление Правительства КР от 8 августа 2011 года N 454</w:t>
            </w:r>
          </w:p>
        </w:tc>
        <w:tc>
          <w:tcPr>
            <w:tcW w:w="138" w:type="pct"/>
            <w:tcMar>
              <w:top w:w="0" w:type="dxa"/>
              <w:left w:w="0" w:type="dxa"/>
              <w:bottom w:w="0" w:type="dxa"/>
              <w:right w:w="0" w:type="dxa"/>
            </w:tcMar>
            <w:vAlign w:val="center"/>
            <w:hideMark/>
          </w:tcPr>
          <w:p w:rsidR="00D9046E" w:rsidRPr="00FD33CA" w:rsidRDefault="00D9046E" w:rsidP="00FD33CA">
            <w:pPr>
              <w:spacing w:after="0" w:line="240" w:lineRule="auto"/>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noProof/>
                <w:color w:val="0066FF"/>
                <w:sz w:val="24"/>
                <w:szCs w:val="24"/>
                <w:lang w:eastAsia="ru-RU"/>
              </w:rPr>
              <w:drawing>
                <wp:inline distT="0" distB="0" distL="0" distR="0">
                  <wp:extent cx="152400" cy="152400"/>
                  <wp:effectExtent l="0" t="0" r="0" b="0"/>
                  <wp:docPr id="1" name="Рисунок 1" descr="Печать">
                    <a:hlinkClick xmlns:a="http://schemas.openxmlformats.org/drawingml/2006/main" r:id="rId6" tooltip="Печа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6" tooltip="Печать"/>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D9046E" w:rsidRPr="00FD33CA" w:rsidRDefault="00D9046E" w:rsidP="00FD33CA">
      <w:pPr>
        <w:shd w:val="clear" w:color="auto" w:fill="FFFFFF"/>
        <w:spacing w:after="0" w:line="240" w:lineRule="auto"/>
        <w:jc w:val="both"/>
        <w:rPr>
          <w:rFonts w:ascii="Times New Roman" w:eastAsia="Times New Roman" w:hAnsi="Times New Roman" w:cs="Times New Roman"/>
          <w:vanish/>
          <w:color w:val="000000"/>
          <w:sz w:val="24"/>
          <w:szCs w:val="24"/>
          <w:lang w:eastAsia="ru-RU"/>
        </w:rPr>
      </w:pPr>
    </w:p>
    <w:tbl>
      <w:tblPr>
        <w:tblW w:w="0" w:type="auto"/>
        <w:tblCellSpacing w:w="15" w:type="dxa"/>
        <w:tblCellMar>
          <w:top w:w="15" w:type="dxa"/>
          <w:left w:w="15" w:type="dxa"/>
          <w:bottom w:w="15" w:type="dxa"/>
          <w:right w:w="15" w:type="dxa"/>
        </w:tblCellMar>
        <w:tblLook w:val="04A0"/>
      </w:tblPr>
      <w:tblGrid>
        <w:gridCol w:w="9415"/>
      </w:tblGrid>
      <w:tr w:rsidR="00D9046E" w:rsidRPr="00FD33CA" w:rsidTr="00D9046E">
        <w:trPr>
          <w:tblCellSpacing w:w="15" w:type="dxa"/>
        </w:trPr>
        <w:tc>
          <w:tcPr>
            <w:tcW w:w="0" w:type="auto"/>
            <w:tcMar>
              <w:top w:w="0" w:type="dxa"/>
              <w:left w:w="0" w:type="dxa"/>
              <w:bottom w:w="0" w:type="dxa"/>
              <w:right w:w="0" w:type="dxa"/>
            </w:tcMar>
            <w:hideMark/>
          </w:tcPr>
          <w:p w:rsidR="00D9046E" w:rsidRPr="00FD33CA" w:rsidRDefault="00D9046E" w:rsidP="00FD33CA">
            <w:pPr>
              <w:spacing w:after="0" w:line="240" w:lineRule="auto"/>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г</w:t>
            </w:r>
            <w:proofErr w:type="gramStart"/>
            <w:r w:rsidRPr="00FD33CA">
              <w:rPr>
                <w:rFonts w:ascii="Times New Roman" w:eastAsia="Times New Roman" w:hAnsi="Times New Roman" w:cs="Times New Roman"/>
                <w:color w:val="000000"/>
                <w:sz w:val="24"/>
                <w:szCs w:val="24"/>
                <w:lang w:eastAsia="ru-RU"/>
              </w:rPr>
              <w:t>.Б</w:t>
            </w:r>
            <w:proofErr w:type="gramEnd"/>
            <w:r w:rsidRPr="00FD33CA">
              <w:rPr>
                <w:rFonts w:ascii="Times New Roman" w:eastAsia="Times New Roman" w:hAnsi="Times New Roman" w:cs="Times New Roman"/>
                <w:color w:val="000000"/>
                <w:sz w:val="24"/>
                <w:szCs w:val="24"/>
                <w:lang w:eastAsia="ru-RU"/>
              </w:rPr>
              <w:t>ишкек</w:t>
            </w:r>
          </w:p>
          <w:p w:rsidR="00D9046E" w:rsidRPr="00FD33CA" w:rsidRDefault="00D9046E" w:rsidP="00FD33CA">
            <w:pPr>
              <w:spacing w:after="0" w:line="240" w:lineRule="auto"/>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от 8 августа 2011 года N 454</w:t>
            </w:r>
          </w:p>
          <w:p w:rsidR="00D9046E" w:rsidRPr="00FD33CA" w:rsidRDefault="00D9046E" w:rsidP="00FD33CA">
            <w:pPr>
              <w:spacing w:after="0" w:line="240" w:lineRule="auto"/>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ПОСТАНОВЛЕНИЕ ПРАВИТЕЛЬСТВА КЫРГЫЗСКОЙ РЕСПУБЛИКИ</w:t>
            </w:r>
          </w:p>
          <w:p w:rsidR="00D9046E" w:rsidRPr="00FD33CA" w:rsidRDefault="00D9046E" w:rsidP="00FD33CA">
            <w:pPr>
              <w:spacing w:after="0" w:line="240" w:lineRule="auto"/>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Об утверждении Порядка пропуска транспортных средств</w:t>
            </w:r>
          </w:p>
          <w:p w:rsidR="00D9046E" w:rsidRPr="00FD33CA" w:rsidRDefault="00D9046E" w:rsidP="00FD33CA">
            <w:pPr>
              <w:spacing w:after="0" w:line="240" w:lineRule="auto"/>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по автомобильным дорогам общего пользования </w:t>
            </w:r>
            <w:proofErr w:type="spellStart"/>
            <w:r w:rsidRPr="00FD33CA">
              <w:rPr>
                <w:rFonts w:ascii="Times New Roman" w:eastAsia="Times New Roman" w:hAnsi="Times New Roman" w:cs="Times New Roman"/>
                <w:b/>
                <w:bCs/>
                <w:color w:val="000000"/>
                <w:sz w:val="24"/>
                <w:szCs w:val="24"/>
                <w:lang w:eastAsia="ru-RU"/>
              </w:rPr>
              <w:t>Кыргызской</w:t>
            </w:r>
            <w:proofErr w:type="spell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Республики и взимания сборов за взвешивание и измерение общей</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массы, осевых нагрузок, размеров и других линейных параметров</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транспортных средств и Порядка пропуска и взимания сборов </w:t>
            </w:r>
            <w:proofErr w:type="gramStart"/>
            <w:r w:rsidRPr="00FD33CA">
              <w:rPr>
                <w:rFonts w:ascii="Times New Roman" w:eastAsia="Times New Roman" w:hAnsi="Times New Roman" w:cs="Times New Roman"/>
                <w:b/>
                <w:bCs/>
                <w:color w:val="000000"/>
                <w:sz w:val="24"/>
                <w:szCs w:val="24"/>
                <w:lang w:eastAsia="ru-RU"/>
              </w:rPr>
              <w:t>за</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проезд транспортных средств со </w:t>
            </w:r>
            <w:proofErr w:type="gramStart"/>
            <w:r w:rsidRPr="00FD33CA">
              <w:rPr>
                <w:rFonts w:ascii="Times New Roman" w:eastAsia="Times New Roman" w:hAnsi="Times New Roman" w:cs="Times New Roman"/>
                <w:b/>
                <w:bCs/>
                <w:color w:val="000000"/>
                <w:sz w:val="24"/>
                <w:szCs w:val="24"/>
                <w:lang w:eastAsia="ru-RU"/>
              </w:rPr>
              <w:t>специальным</w:t>
            </w:r>
            <w:proofErr w:type="gramEnd"/>
            <w:r w:rsidRPr="00FD33CA">
              <w:rPr>
                <w:rFonts w:ascii="Times New Roman" w:eastAsia="Times New Roman" w:hAnsi="Times New Roman" w:cs="Times New Roman"/>
                <w:b/>
                <w:bCs/>
                <w:color w:val="000000"/>
                <w:sz w:val="24"/>
                <w:szCs w:val="24"/>
                <w:lang w:eastAsia="ru-RU"/>
              </w:rPr>
              <w:t xml:space="preserve"> и неделимым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грузом по автомобильным дорогам общего пользования</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b/>
                <w:bCs/>
                <w:color w:val="000000"/>
                <w:sz w:val="24"/>
                <w:szCs w:val="24"/>
                <w:lang w:eastAsia="ru-RU"/>
              </w:rPr>
              <w:t>Кыргызской</w:t>
            </w:r>
            <w:proofErr w:type="spellEnd"/>
            <w:r w:rsidRPr="00FD33CA">
              <w:rPr>
                <w:rFonts w:ascii="Times New Roman" w:eastAsia="Times New Roman" w:hAnsi="Times New Roman" w:cs="Times New Roman"/>
                <w:b/>
                <w:bCs/>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(В редакции постановления Правительства КР от</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10 ноября 2011 года N 707)</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В соответствии с Законом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 "Об автомобильных дорогах", в целях обеспечения сохранности автомобильных дорог Правительство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 постановляет: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 Утвердить прилагаемые:</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Порядок пропуска транспортных средств по автомобильным дорогам общего пользования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 и взимания сборов за взвешивание и измерение общей массы, осевых нагрузок, размеров и других линейных параметров транспортных средств;</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максимальную общую массу, осевую нагрузку, размеры и другие линейные параметры автотранспортных средств, предназначенных для передвижения по автомобильным дорогам общего пользования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Порядок пропуска и взимания сборов за проезд транспортных средств со специальным и неделимым грузом по автомобильным дорогам общего пользования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размеры сборов за проезд транспортных средств со специальным и неделимым грузом по автомобильным дорогам общего пользования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Перечень пунктов весогабаритного контроля (ПВК) на автомобильных дорогах общего пользования по периметру государственной границы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Перечень пунктов весогабаритного контроля (ПВК) на автомобильных дорогах общего пользования, расположенных внутри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2. Признать утратившими силу:</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постановление Правительства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 "О мерах по реализации постановления Законодательного собрания </w:t>
            </w:r>
            <w:proofErr w:type="spellStart"/>
            <w:r w:rsidRPr="00FD33CA">
              <w:rPr>
                <w:rFonts w:ascii="Times New Roman" w:eastAsia="Times New Roman" w:hAnsi="Times New Roman" w:cs="Times New Roman"/>
                <w:color w:val="000000"/>
                <w:sz w:val="24"/>
                <w:szCs w:val="24"/>
                <w:lang w:eastAsia="ru-RU"/>
              </w:rPr>
              <w:t>Жогорку</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Кенеша</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 от 23 июня 2004 года </w:t>
            </w:r>
            <w:proofErr w:type="gramStart"/>
            <w:r w:rsidRPr="00FD33CA">
              <w:rPr>
                <w:rFonts w:ascii="Times New Roman" w:eastAsia="Times New Roman" w:hAnsi="Times New Roman" w:cs="Times New Roman"/>
                <w:color w:val="000000"/>
                <w:sz w:val="24"/>
                <w:szCs w:val="24"/>
                <w:lang w:eastAsia="ru-RU"/>
              </w:rPr>
              <w:t>З</w:t>
            </w:r>
            <w:proofErr w:type="gramEnd"/>
            <w:r w:rsidRPr="00FD33CA">
              <w:rPr>
                <w:rFonts w:ascii="Times New Roman" w:eastAsia="Times New Roman" w:hAnsi="Times New Roman" w:cs="Times New Roman"/>
                <w:color w:val="000000"/>
                <w:sz w:val="24"/>
                <w:szCs w:val="24"/>
                <w:lang w:eastAsia="ru-RU"/>
              </w:rPr>
              <w:t xml:space="preserve"> N 1658-II "Об утверждении Порядка пропуска тяжеловесных и крупногабаритных транспортных средств по автомобильным дорогам общего пользования" от 1 ноября 2004 года N 799;</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постановление Правительства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 "О взимании сборов за пропуск тяжеловесных и крупногабаритных транспортных средств по автомобильным дорогам общего пользования" от 21 апреля 2006 года N 283.</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 Настоящее постановление вступает в силу с 1 января 2012 года.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(В редакции постановления Правительства КР от 10 ноября 2011 года N 707)</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Премьер-министр </w:t>
            </w: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 </w:t>
            </w:r>
            <w:proofErr w:type="spellStart"/>
            <w:r w:rsidRPr="00FD33CA">
              <w:rPr>
                <w:rFonts w:ascii="Times New Roman" w:eastAsia="Times New Roman" w:hAnsi="Times New Roman" w:cs="Times New Roman"/>
                <w:color w:val="000000"/>
                <w:sz w:val="24"/>
                <w:szCs w:val="24"/>
                <w:lang w:eastAsia="ru-RU"/>
              </w:rPr>
              <w:t>А.Атамбаев</w:t>
            </w:r>
            <w:proofErr w:type="spell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lastRenderedPageBreak/>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Утверждены</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постановлением Правительства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от 8 августа 2011 года N 454</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Максимальная общая масса, осевая нагрузка, размеры 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другие линейные параметры автотранспортных средств,</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b/>
                <w:bCs/>
                <w:color w:val="000000"/>
                <w:sz w:val="24"/>
                <w:szCs w:val="24"/>
                <w:lang w:eastAsia="ru-RU"/>
              </w:rPr>
              <w:t>предназначенных</w:t>
            </w:r>
            <w:proofErr w:type="gramEnd"/>
            <w:r w:rsidRPr="00FD33CA">
              <w:rPr>
                <w:rFonts w:ascii="Times New Roman" w:eastAsia="Times New Roman" w:hAnsi="Times New Roman" w:cs="Times New Roman"/>
                <w:b/>
                <w:bCs/>
                <w:color w:val="000000"/>
                <w:sz w:val="24"/>
                <w:szCs w:val="24"/>
                <w:lang w:eastAsia="ru-RU"/>
              </w:rPr>
              <w:t xml:space="preserve"> для передвижения по автомобильным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дорогам общего пользования </w:t>
            </w:r>
            <w:proofErr w:type="spellStart"/>
            <w:r w:rsidRPr="00FD33CA">
              <w:rPr>
                <w:rFonts w:ascii="Times New Roman" w:eastAsia="Times New Roman" w:hAnsi="Times New Roman" w:cs="Times New Roman"/>
                <w:b/>
                <w:bCs/>
                <w:color w:val="000000"/>
                <w:sz w:val="24"/>
                <w:szCs w:val="24"/>
                <w:lang w:eastAsia="ru-RU"/>
              </w:rPr>
              <w:t>Кыргызской</w:t>
            </w:r>
            <w:proofErr w:type="spellEnd"/>
            <w:r w:rsidRPr="00FD33CA">
              <w:rPr>
                <w:rFonts w:ascii="Times New Roman" w:eastAsia="Times New Roman" w:hAnsi="Times New Roman" w:cs="Times New Roman"/>
                <w:b/>
                <w:bCs/>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(В редакции постановления Правительства КР от</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10 ноября 2011 года N 707)</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1. Максимальная общая масса транспортных средств</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 Максимальная общая масса транспортных средств не должна превышать значения:</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1.1. Грузовые автомобили: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двухосный автомобиль - 18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трехосный автомобиль - 24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трехосный автомобиль, имеющий ведущую ось, состоящую из двух пар колес, оборудованных воздушной или эквивалентной ей подвеской - 25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четырехосный автомобиль с двумя ведущими осями, каждая из которых состоит из двух пар колес и имеет воздушную или эквивалентную ей подвеску - 32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1.2. Транспортные средства, образующие часть комбинированного транспортного средства: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двухосный прицеп - 18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трехосный прицеп - 25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1.3. Комбинированные транспортные средства.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1.3.1. Седельные автопоезда: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двухосный тягач с двухосным полуприцепом при расстоянии между осями полуприцепа 1,3 и более метра, но не более 1,8 метра - 36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двухосный тягач с двухосным полуприцепом, при расстоянии между осями полуприцепа, превышающем 1,8 метра - 38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двухосный тягач с трехосным полуприцепом - 38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трехосный тягач с двухосным полуприцепом - 38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1.3.2. Прицепные автопоезда: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двухосный грузовой автомобиль с двухосным прицепом - 36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двухосный грузовой автомобиль с трехосным прицепом - 42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трехосный грузовой автомобиль с двухосным прицепом - 42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трехосный грузовой автомобиль с трехосным прицепом - 48,5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трехосный грузовой автомобиль с четырехосным прицепом - 48,5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1.4. Автобусы:</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двухосный - 18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трехосный - 24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трехосный шарнирно сочлененный - 28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четырехосный шарнирно сочлененный - 28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2. </w:t>
            </w:r>
            <w:r w:rsidRPr="00FD33CA">
              <w:rPr>
                <w:rFonts w:ascii="Times New Roman" w:eastAsia="Times New Roman" w:hAnsi="Times New Roman" w:cs="Times New Roman"/>
                <w:b/>
                <w:bCs/>
                <w:color w:val="000000"/>
                <w:sz w:val="24"/>
                <w:szCs w:val="24"/>
                <w:highlight w:val="yellow"/>
                <w:lang w:eastAsia="ru-RU"/>
              </w:rPr>
              <w:t>Максимальная осевая масса транспортных средств</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lastRenderedPageBreak/>
              <w:t>2. Максимальная осевая масса транспортных средств не должна превышать значения:</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2.1. Для одиночной оси: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ведомой - 10,0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ведущей с двухскатными колесами - 10,0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2.2. Для сдвоенных осей, прицепов или полуприцепов с двухскатными колесами сумма осевых масс не должна превышать при расстоянии между осями: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0,5 м до 1 м - 12,0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 м до 1,3 м - 14,0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1,3 м до 1,8 м - 16,0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- 1,8 м и более - 18,0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2.3. Для сдвоенных осей прицепов или полуприцепов с односкатными колесами сумма осевых масс не должна превышать при расстоянии между осями: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0,5 до 1 м - 11,0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 м до 1,3 м - 13,0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1,3 м до 1,8 м - 15,0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- 1,8 м и более - 17,0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2.4. Для трехосных осей прицепов или полуприцепов с двухскатными колесами сумма осевых масс не должна превышать при расстояниях между осями: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0,5 до 1 м - 16,5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1,0 м, но не более 1,3 м - 19,5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1,3 м до 1,8 м - 22,5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- 1,8 м и более - 25,5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2.5. Для трехосных осей прицепов или полуприцепов с односкатными колесами при расстояниях между осями: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0,5 м до 1 м - 15,0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1,0 м до 1,3 м - 18,3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1,3 м до 1,8 м - 21,0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равным или более 1,8 м - 24,0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2.6. Для сдвоенных ведущих осей грузового автомобиля или автобуса с двухскатными колесами сумма осевых масс не должна превышать при расстоянии между осями: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0,5 м до 1 м - 12,0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 м до 1,3 м - 14,0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1,3 м до 1,8 м - 16,0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- 1,8 м и более - 18,0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то же при креплении на воздушной или эквивалентной ей подвеске 19,0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2.7. Для сдвоенных ведущих осей грузового автомобиля или автобуса с односкатными колесами сумма осевых масс не должна превышать при расстоянии между осями: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до 1 м - 11,0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 м до 1,3 м - 13,0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от 1,3 м до 1,8 м - 15,0 т.</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2.8. Вес, передающийся на ведущую или ведущие оси автомобиля или комбинированного транспортного средства, не должен быть менее 25% суммарного веса автомобиля или комбинированного транспортного средства.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3. Максимальные размеры и другие линейные параметры</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транспортных средств</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 Максимальные размеры и другие линейные параметры для автотранспортных средств не должны превышать значения:</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lastRenderedPageBreak/>
              <w:t>3.1. Максимальная длина: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грузового автомобиля - 12,00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автобуса - 12,0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прицепа - 12,00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сочлененного транспортного средства - 20,0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сочлененного автобуса - 18,00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автопоезда - 20,00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3.2. Максимальная ширина: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всех транспортных средств - 2,55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изотермических кузовов - 2,60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3.3. Максимальная высота - 4,00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3.4. Максимальные размеры транспортных средств, указанные в п.3, включают в себя размеры съемных кузовов и тары для грузов, включая контейнеры.</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3.5. Любое транспортное средство при движении должно обеспечивать возможность поворота в пределах пространства, ограниченного внешним радиусом 12,50 м и внутренним радиусом - 5,30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3.6. Максимальное расстояние между осью запора сцепного устройства и задней частью комбинированного транспортного средства не должно превышать 12,00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3.7. Максимальное расстояние, измеренное параллельно продольной оси автопоезда, от внешней передней точки кузова или платформы для установки груза за кабиной до задней внешней точки прицепа, за вычетом расстояния между задней частью тягача и передней частью прицепа, не должно превышать 17,0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3.8. Максимальное расстояние, измеренное параллельно продольной оси автопоезда, от внешней передней точки кузова или платформы для установки груза за кабиной до задней внешней точки полуприцепа, не должно превышать 16,40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3.9. Установленный в кузове транспортного средства груз не должен выступать за заднюю внешнюю точку автомобиля или прицепа более чем на 2,00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3.10. Расстояние между задней осью грузового автомобиля и передней осью прицепа должно быть не менее 3,00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3.11. Горизонтально измеренное расстояние между осью шарнирного крепления полуприцепа и любой точкой передней части полуприцепа не должно превышать 2,04 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3.12. При измерении длины автотранспортного средства не учитываются следующие устройства, смонтированные на транспортном средстве:</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устройства для очистки стекол и брызговики;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фронтальные и боковые маркировочные пластины;</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устройства для пломбирования и защитные приспособления для них;</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устройства для закрепления брезента и защитные приспособления для них;</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оборудование для электроосвещения;</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зеркала задней обзорности и приспособления для обзора пространства за автомобилем;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воздуховодные</w:t>
            </w:r>
            <w:proofErr w:type="spellEnd"/>
            <w:r w:rsidRPr="00FD33CA">
              <w:rPr>
                <w:rFonts w:ascii="Times New Roman" w:eastAsia="Times New Roman" w:hAnsi="Times New Roman" w:cs="Times New Roman"/>
                <w:color w:val="000000"/>
                <w:sz w:val="24"/>
                <w:szCs w:val="24"/>
                <w:lang w:eastAsia="ru-RU"/>
              </w:rPr>
              <w:t xml:space="preserve"> трубки;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длина клапанов и разъемов для соединения с прицепами или съемными кузовами;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ступени для доступа в кузов, подъемник для запасной автопокрышки;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подъемные платформы, ступени для доступа и иное аналогичное оборудование, не превышающее в рабочем положении 200 мм и выполненное таким образом, чтобы оно не могло увеличивать предельную массу загрузки автомобиля, установленную изготовителем.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3.13. При измерении высоты автотранспортного средства не должны учитываться смонтированные на транспортном средстве: антенны; пантограф в поднятом положении.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Для транспортных средств, имеющих устройство для подъема оси, должен учитываться эффект от воздействия этого устройства.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3.14. При измерении ширины автотранспортного средства не учитываются </w:t>
            </w:r>
            <w:r w:rsidRPr="00FD33CA">
              <w:rPr>
                <w:rFonts w:ascii="Times New Roman" w:eastAsia="Times New Roman" w:hAnsi="Times New Roman" w:cs="Times New Roman"/>
                <w:color w:val="000000"/>
                <w:sz w:val="24"/>
                <w:szCs w:val="24"/>
                <w:lang w:eastAsia="ru-RU"/>
              </w:rPr>
              <w:lastRenderedPageBreak/>
              <w:t>следующие устройства, смонтированные на транспортном средстве:</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устройства для пломб, печатей и защитные приспособления к ним;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устройства для закрепления брезента и защитные приспособления к ним;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устройства для опознавания повреждения автопокрышек;</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выступающие части брызговиков;</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осветительное оборудование;</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ступени подвесные платформы и иное аналогичное оборудование, которые в рабочем положении выступают не более чем на 10 мм с каждой стороны транспортного средства, у которых обращенные вперед или назад углы ступеней имеют радиус закругления не менее 5 мм, а их кромки - радиус закругления не менее 2,5 мм;</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зеркала заднего обзора;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индикаторы давления в шинах;</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втягивающиеся или убирающиеся в транспортном положении ступени или лестницы;</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искривленная часть поверхности автопокрышки, выступающая за точку ее контакта с поверхностью дороги.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Утверждены</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постановлением Правительства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от 8 августа 2011 года N 454</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РАЗМЕРЫ</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сборов за проезд транспортных средств со </w:t>
            </w:r>
            <w:proofErr w:type="gramStart"/>
            <w:r w:rsidRPr="00FD33CA">
              <w:rPr>
                <w:rFonts w:ascii="Times New Roman" w:eastAsia="Times New Roman" w:hAnsi="Times New Roman" w:cs="Times New Roman"/>
                <w:b/>
                <w:bCs/>
                <w:color w:val="000000"/>
                <w:sz w:val="24"/>
                <w:szCs w:val="24"/>
                <w:lang w:eastAsia="ru-RU"/>
              </w:rPr>
              <w:t>специальным</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и неделимым грузом по автомобильным дорогам общего</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пользования </w:t>
            </w:r>
            <w:proofErr w:type="spellStart"/>
            <w:r w:rsidRPr="00FD33CA">
              <w:rPr>
                <w:rFonts w:ascii="Times New Roman" w:eastAsia="Times New Roman" w:hAnsi="Times New Roman" w:cs="Times New Roman"/>
                <w:b/>
                <w:bCs/>
                <w:color w:val="000000"/>
                <w:sz w:val="24"/>
                <w:szCs w:val="24"/>
                <w:lang w:eastAsia="ru-RU"/>
              </w:rPr>
              <w:t>Кыргызской</w:t>
            </w:r>
            <w:proofErr w:type="spellEnd"/>
            <w:r w:rsidRPr="00FD33CA">
              <w:rPr>
                <w:rFonts w:ascii="Times New Roman" w:eastAsia="Times New Roman" w:hAnsi="Times New Roman" w:cs="Times New Roman"/>
                <w:b/>
                <w:bCs/>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Размеры сборов за превышение фактических осевых нагрузок (ОФ) над допускаемой (ОД) при пропуске транспортных средств со специальным и неделимым грузом по автомобильным дорогам общего пользования определяются умножением тарифов по таблице 1, в зависимости от ОФ/ОД, на расстояние перевозки по маршруту.</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Таблица 1</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Отношение     </w:t>
            </w:r>
            <w:proofErr w:type="spellStart"/>
            <w:r w:rsidRPr="00FD33CA">
              <w:rPr>
                <w:rFonts w:ascii="Times New Roman" w:eastAsia="Times New Roman" w:hAnsi="Times New Roman" w:cs="Times New Roman"/>
                <w:color w:val="000000"/>
                <w:sz w:val="24"/>
                <w:szCs w:val="24"/>
                <w:lang w:eastAsia="ru-RU"/>
              </w:rPr>
              <w:t>│Тариф</w:t>
            </w:r>
            <w:proofErr w:type="spellEnd"/>
            <w:r w:rsidRPr="00FD33CA">
              <w:rPr>
                <w:rFonts w:ascii="Times New Roman" w:eastAsia="Times New Roman" w:hAnsi="Times New Roman" w:cs="Times New Roman"/>
                <w:color w:val="000000"/>
                <w:sz w:val="24"/>
                <w:szCs w:val="24"/>
                <w:lang w:eastAsia="ru-RU"/>
              </w:rPr>
              <w:t xml:space="preserve"> за проезд │    Отношение    </w:t>
            </w:r>
            <w:proofErr w:type="spellStart"/>
            <w:r w:rsidRPr="00FD33CA">
              <w:rPr>
                <w:rFonts w:ascii="Times New Roman" w:eastAsia="Times New Roman" w:hAnsi="Times New Roman" w:cs="Times New Roman"/>
                <w:color w:val="000000"/>
                <w:sz w:val="24"/>
                <w:szCs w:val="24"/>
                <w:lang w:eastAsia="ru-RU"/>
              </w:rPr>
              <w:t>│Тариф</w:t>
            </w:r>
            <w:proofErr w:type="spellEnd"/>
            <w:r w:rsidRPr="00FD33CA">
              <w:rPr>
                <w:rFonts w:ascii="Times New Roman" w:eastAsia="Times New Roman" w:hAnsi="Times New Roman" w:cs="Times New Roman"/>
                <w:color w:val="000000"/>
                <w:sz w:val="24"/>
                <w:szCs w:val="24"/>
                <w:lang w:eastAsia="ru-RU"/>
              </w:rPr>
              <w:t xml:space="preserve"> за проезд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ОФ/ОД       │ каждой оси с   │      ОФ/ОД      │  каждой оси </w:t>
            </w:r>
            <w:proofErr w:type="gramStart"/>
            <w:r w:rsidRPr="00FD33CA">
              <w:rPr>
                <w:rFonts w:ascii="Times New Roman" w:eastAsia="Times New Roman" w:hAnsi="Times New Roman" w:cs="Times New Roman"/>
                <w:color w:val="000000"/>
                <w:sz w:val="24"/>
                <w:szCs w:val="24"/>
                <w:lang w:eastAsia="ru-RU"/>
              </w:rPr>
              <w:t>с</w:t>
            </w:r>
            <w:proofErr w:type="gram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│нагрузкой</w:t>
            </w:r>
            <w:proofErr w:type="spellEnd"/>
            <w:r w:rsidRPr="00FD33CA">
              <w:rPr>
                <w:rFonts w:ascii="Times New Roman" w:eastAsia="Times New Roman" w:hAnsi="Times New Roman" w:cs="Times New Roman"/>
                <w:color w:val="000000"/>
                <w:sz w:val="24"/>
                <w:szCs w:val="24"/>
                <w:lang w:eastAsia="ru-RU"/>
              </w:rPr>
              <w:t xml:space="preserve"> ОФ/ОД │                 </w:t>
            </w:r>
            <w:proofErr w:type="spellStart"/>
            <w:r w:rsidRPr="00FD33CA">
              <w:rPr>
                <w:rFonts w:ascii="Times New Roman" w:eastAsia="Times New Roman" w:hAnsi="Times New Roman" w:cs="Times New Roman"/>
                <w:color w:val="000000"/>
                <w:sz w:val="24"/>
                <w:szCs w:val="24"/>
                <w:lang w:eastAsia="ru-RU"/>
              </w:rPr>
              <w:t>│нагрузкой</w:t>
            </w:r>
            <w:proofErr w:type="spellEnd"/>
            <w:r w:rsidRPr="00FD33CA">
              <w:rPr>
                <w:rFonts w:ascii="Times New Roman" w:eastAsia="Times New Roman" w:hAnsi="Times New Roman" w:cs="Times New Roman"/>
                <w:color w:val="000000"/>
                <w:sz w:val="24"/>
                <w:szCs w:val="24"/>
                <w:lang w:eastAsia="ru-RU"/>
              </w:rPr>
              <w:t xml:space="preserve"> ОФ/ОД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│на</w:t>
            </w:r>
            <w:proofErr w:type="spellEnd"/>
            <w:r w:rsidRPr="00FD33CA">
              <w:rPr>
                <w:rFonts w:ascii="Times New Roman" w:eastAsia="Times New Roman" w:hAnsi="Times New Roman" w:cs="Times New Roman"/>
                <w:color w:val="000000"/>
                <w:sz w:val="24"/>
                <w:szCs w:val="24"/>
                <w:lang w:eastAsia="ru-RU"/>
              </w:rPr>
              <w:t xml:space="preserve"> 1 км дороги, │                 </w:t>
            </w:r>
            <w:proofErr w:type="spellStart"/>
            <w:r w:rsidRPr="00FD33CA">
              <w:rPr>
                <w:rFonts w:ascii="Times New Roman" w:eastAsia="Times New Roman" w:hAnsi="Times New Roman" w:cs="Times New Roman"/>
                <w:color w:val="000000"/>
                <w:sz w:val="24"/>
                <w:szCs w:val="24"/>
                <w:lang w:eastAsia="ru-RU"/>
              </w:rPr>
              <w:t>│на</w:t>
            </w:r>
            <w:proofErr w:type="spellEnd"/>
            <w:r w:rsidRPr="00FD33CA">
              <w:rPr>
                <w:rFonts w:ascii="Times New Roman" w:eastAsia="Times New Roman" w:hAnsi="Times New Roman" w:cs="Times New Roman"/>
                <w:color w:val="000000"/>
                <w:sz w:val="24"/>
                <w:szCs w:val="24"/>
                <w:lang w:eastAsia="ru-RU"/>
              </w:rPr>
              <w:t xml:space="preserve"> 1 км дороги,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   долл. США    │                 │   долл. США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0,01 до 0,05  │      0,11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1,51 до 1,55  │      0,55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0,06 до 0,1   │      0,12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1,56 до 1,60  │      0,64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0,11 до 1,15  │      0,14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1,61 до 1,65  │      0,73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r w:rsidRPr="00FD33CA">
              <w:rPr>
                <w:rFonts w:ascii="Times New Roman" w:eastAsia="Times New Roman" w:hAnsi="Times New Roman" w:cs="Times New Roman"/>
                <w:color w:val="000000"/>
                <w:sz w:val="24"/>
                <w:szCs w:val="24"/>
                <w:lang w:eastAsia="ru-RU"/>
              </w:rPr>
              <w:lastRenderedPageBreak/>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1,16 до 1,20  │      0,18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1,66 до 1,70  │      0,85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1,21 до 1,25  │      0,21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1,71 до 1,75  │      0,95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1,26 до 1,30  │      0,25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1,76 до 1,80  │      1,08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1,31 до 1,35  │      0,30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1,81 до 1,85  │      1,22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1,36 до 1,40  │      0,35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1,86 до 1,90  │      1,38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1,41 до 1,45  │      0,41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1,91 до 1,95  │      1,54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1,46 до 1,50  │      0,48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1,96 до 2,00  │      1,73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Размеры сборов за превышение общей массы транспортного средства над допускаемой определяются умножением тарифов по таблице 2 на расстояние перевозки по маршруту.</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Таблица 2</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Величина     │ Тариф за 1 км │     Величина     │ Тариф за 1 км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превышения общей │    проезда,   │ превышения общей │    проезда,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│фактической</w:t>
            </w:r>
            <w:proofErr w:type="spellEnd"/>
            <w:r w:rsidRPr="00FD33CA">
              <w:rPr>
                <w:rFonts w:ascii="Times New Roman" w:eastAsia="Times New Roman" w:hAnsi="Times New Roman" w:cs="Times New Roman"/>
                <w:color w:val="000000"/>
                <w:sz w:val="24"/>
                <w:szCs w:val="24"/>
                <w:lang w:eastAsia="ru-RU"/>
              </w:rPr>
              <w:t xml:space="preserve"> массы │   долл. США   </w:t>
            </w:r>
            <w:proofErr w:type="spellStart"/>
            <w:r w:rsidRPr="00FD33CA">
              <w:rPr>
                <w:rFonts w:ascii="Times New Roman" w:eastAsia="Times New Roman" w:hAnsi="Times New Roman" w:cs="Times New Roman"/>
                <w:color w:val="000000"/>
                <w:sz w:val="24"/>
                <w:szCs w:val="24"/>
                <w:lang w:eastAsia="ru-RU"/>
              </w:rPr>
              <w:t>│фактической</w:t>
            </w:r>
            <w:proofErr w:type="spellEnd"/>
            <w:r w:rsidRPr="00FD33CA">
              <w:rPr>
                <w:rFonts w:ascii="Times New Roman" w:eastAsia="Times New Roman" w:hAnsi="Times New Roman" w:cs="Times New Roman"/>
                <w:color w:val="000000"/>
                <w:sz w:val="24"/>
                <w:szCs w:val="24"/>
                <w:lang w:eastAsia="ru-RU"/>
              </w:rPr>
              <w:t xml:space="preserve"> массы │   долл. США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над допускаемой, │               │ над допускаемой,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т         │               │        </w:t>
            </w:r>
            <w:proofErr w:type="gramStart"/>
            <w:r w:rsidRPr="00FD33CA">
              <w:rPr>
                <w:rFonts w:ascii="Times New Roman" w:eastAsia="Times New Roman" w:hAnsi="Times New Roman" w:cs="Times New Roman"/>
                <w:color w:val="000000"/>
                <w:sz w:val="24"/>
                <w:szCs w:val="24"/>
                <w:lang w:eastAsia="ru-RU"/>
              </w:rPr>
              <w:t>т</w:t>
            </w:r>
            <w:proofErr w:type="gram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0 до 5         │      0,02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26 до 30       │      0,23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6 до 10        │      0,03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31 до 35       │      0,33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11 до 15       │      0,06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36 до 40       │      0,46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16 до 20       │      0,10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41 до 45       │      0,63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21 до 25       │      0,15     </w:t>
            </w:r>
            <w:proofErr w:type="spellStart"/>
            <w:r w:rsidRPr="00FD33CA">
              <w:rPr>
                <w:rFonts w:ascii="Times New Roman" w:eastAsia="Times New Roman" w:hAnsi="Times New Roman" w:cs="Times New Roman"/>
                <w:color w:val="000000"/>
                <w:sz w:val="24"/>
                <w:szCs w:val="24"/>
                <w:lang w:eastAsia="ru-RU"/>
              </w:rPr>
              <w:t>│от</w:t>
            </w:r>
            <w:proofErr w:type="spellEnd"/>
            <w:r w:rsidRPr="00FD33CA">
              <w:rPr>
                <w:rFonts w:ascii="Times New Roman" w:eastAsia="Times New Roman" w:hAnsi="Times New Roman" w:cs="Times New Roman"/>
                <w:color w:val="000000"/>
                <w:sz w:val="24"/>
                <w:szCs w:val="24"/>
                <w:lang w:eastAsia="ru-RU"/>
              </w:rPr>
              <w:t xml:space="preserve"> 46 до 50       │      0,85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r w:rsidRPr="00FD33CA">
              <w:rPr>
                <w:rFonts w:ascii="Times New Roman" w:eastAsia="Times New Roman" w:hAnsi="Times New Roman" w:cs="Times New Roman"/>
                <w:color w:val="000000"/>
                <w:sz w:val="24"/>
                <w:szCs w:val="24"/>
                <w:lang w:eastAsia="ru-RU"/>
              </w:rPr>
              <w:lastRenderedPageBreak/>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Сборы за превышение допускаемых размеров и других линейных параметров специального и неделимого груза транспортных средств устанавливаются в размере 0,15 доллара США за 1 км проезда.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Утвержден</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постановлением Правительства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от 8 августа 2011 года N 454</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ПЕРЕЧЕНЬ</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пунктов весогабаритного контроля (ПВК) </w:t>
            </w:r>
            <w:proofErr w:type="gramStart"/>
            <w:r w:rsidRPr="00FD33CA">
              <w:rPr>
                <w:rFonts w:ascii="Times New Roman" w:eastAsia="Times New Roman" w:hAnsi="Times New Roman" w:cs="Times New Roman"/>
                <w:b/>
                <w:bCs/>
                <w:color w:val="000000"/>
                <w:sz w:val="24"/>
                <w:szCs w:val="24"/>
                <w:lang w:eastAsia="ru-RU"/>
              </w:rPr>
              <w:t>на</w:t>
            </w:r>
            <w:proofErr w:type="gramEnd"/>
            <w:r w:rsidRPr="00FD33CA">
              <w:rPr>
                <w:rFonts w:ascii="Times New Roman" w:eastAsia="Times New Roman" w:hAnsi="Times New Roman" w:cs="Times New Roman"/>
                <w:b/>
                <w:bCs/>
                <w:color w:val="000000"/>
                <w:sz w:val="24"/>
                <w:szCs w:val="24"/>
                <w:lang w:eastAsia="ru-RU"/>
              </w:rPr>
              <w:t xml:space="preserve"> автомобильных</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дорогах общего пользования по периметру </w:t>
            </w:r>
            <w:proofErr w:type="gramStart"/>
            <w:r w:rsidRPr="00FD33CA">
              <w:rPr>
                <w:rFonts w:ascii="Times New Roman" w:eastAsia="Times New Roman" w:hAnsi="Times New Roman" w:cs="Times New Roman"/>
                <w:b/>
                <w:bCs/>
                <w:color w:val="000000"/>
                <w:sz w:val="24"/>
                <w:szCs w:val="24"/>
                <w:lang w:eastAsia="ru-RU"/>
              </w:rPr>
              <w:t>государственной</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границы </w:t>
            </w:r>
            <w:proofErr w:type="spellStart"/>
            <w:r w:rsidRPr="00FD33CA">
              <w:rPr>
                <w:rFonts w:ascii="Times New Roman" w:eastAsia="Times New Roman" w:hAnsi="Times New Roman" w:cs="Times New Roman"/>
                <w:b/>
                <w:bCs/>
                <w:color w:val="000000"/>
                <w:sz w:val="24"/>
                <w:szCs w:val="24"/>
                <w:lang w:eastAsia="ru-RU"/>
              </w:rPr>
              <w:t>Кыргызской</w:t>
            </w:r>
            <w:proofErr w:type="spellEnd"/>
            <w:r w:rsidRPr="00FD33CA">
              <w:rPr>
                <w:rFonts w:ascii="Times New Roman" w:eastAsia="Times New Roman" w:hAnsi="Times New Roman" w:cs="Times New Roman"/>
                <w:b/>
                <w:bCs/>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│N </w:t>
            </w:r>
            <w:proofErr w:type="spellStart"/>
            <w:r w:rsidRPr="00FD33CA">
              <w:rPr>
                <w:rFonts w:ascii="Times New Roman" w:eastAsia="Times New Roman" w:hAnsi="Times New Roman" w:cs="Times New Roman"/>
                <w:color w:val="000000"/>
                <w:sz w:val="24"/>
                <w:szCs w:val="24"/>
                <w:lang w:eastAsia="ru-RU"/>
              </w:rPr>
              <w:t>│Индекс│</w:t>
            </w:r>
            <w:proofErr w:type="spellEnd"/>
            <w:r w:rsidRPr="00FD33CA">
              <w:rPr>
                <w:rFonts w:ascii="Times New Roman" w:eastAsia="Times New Roman" w:hAnsi="Times New Roman" w:cs="Times New Roman"/>
                <w:color w:val="000000"/>
                <w:sz w:val="24"/>
                <w:szCs w:val="24"/>
                <w:lang w:eastAsia="ru-RU"/>
              </w:rPr>
              <w:t xml:space="preserve">     Наименование     │   Область,  │   Место   │ </w:t>
            </w:r>
            <w:proofErr w:type="spellStart"/>
            <w:r w:rsidRPr="00FD33CA">
              <w:rPr>
                <w:rFonts w:ascii="Times New Roman" w:eastAsia="Times New Roman" w:hAnsi="Times New Roman" w:cs="Times New Roman"/>
                <w:color w:val="000000"/>
                <w:sz w:val="24"/>
                <w:szCs w:val="24"/>
                <w:lang w:eastAsia="ru-RU"/>
              </w:rPr>
              <w:t>Наимено</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w:t>
            </w:r>
            <w:proofErr w:type="gramStart"/>
            <w:r w:rsidRPr="00FD33CA">
              <w:rPr>
                <w:rFonts w:ascii="Times New Roman" w:eastAsia="Times New Roman" w:hAnsi="Times New Roman" w:cs="Times New Roman"/>
                <w:color w:val="000000"/>
                <w:sz w:val="24"/>
                <w:szCs w:val="24"/>
                <w:lang w:eastAsia="ru-RU"/>
              </w:rPr>
              <w:t>п</w:t>
            </w:r>
            <w:proofErr w:type="spellEnd"/>
            <w:proofErr w:type="gramEnd"/>
            <w:r w:rsidRPr="00FD33CA">
              <w:rPr>
                <w:rFonts w:ascii="Times New Roman" w:eastAsia="Times New Roman" w:hAnsi="Times New Roman" w:cs="Times New Roman"/>
                <w:color w:val="000000"/>
                <w:sz w:val="24"/>
                <w:szCs w:val="24"/>
                <w:lang w:eastAsia="ru-RU"/>
              </w:rPr>
              <w:t>/</w:t>
            </w:r>
            <w:proofErr w:type="spellStart"/>
            <w:r w:rsidRPr="00FD33CA">
              <w:rPr>
                <w:rFonts w:ascii="Times New Roman" w:eastAsia="Times New Roman" w:hAnsi="Times New Roman" w:cs="Times New Roman"/>
                <w:color w:val="000000"/>
                <w:sz w:val="24"/>
                <w:szCs w:val="24"/>
                <w:lang w:eastAsia="ru-RU"/>
              </w:rPr>
              <w:t>│дороги│</w:t>
            </w:r>
            <w:proofErr w:type="spellEnd"/>
            <w:r w:rsidRPr="00FD33CA">
              <w:rPr>
                <w:rFonts w:ascii="Times New Roman" w:eastAsia="Times New Roman" w:hAnsi="Times New Roman" w:cs="Times New Roman"/>
                <w:color w:val="000000"/>
                <w:sz w:val="24"/>
                <w:szCs w:val="24"/>
                <w:lang w:eastAsia="ru-RU"/>
              </w:rPr>
              <w:t xml:space="preserve"> автомобильной дороги │    район    </w:t>
            </w:r>
            <w:proofErr w:type="spellStart"/>
            <w:r w:rsidRPr="00FD33CA">
              <w:rPr>
                <w:rFonts w:ascii="Times New Roman" w:eastAsia="Times New Roman" w:hAnsi="Times New Roman" w:cs="Times New Roman"/>
                <w:color w:val="000000"/>
                <w:sz w:val="24"/>
                <w:szCs w:val="24"/>
                <w:lang w:eastAsia="ru-RU"/>
              </w:rPr>
              <w:t>│дислокации</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│вание</w:t>
            </w:r>
            <w:proofErr w:type="spellEnd"/>
            <w:r w:rsidRPr="00FD33CA">
              <w:rPr>
                <w:rFonts w:ascii="Times New Roman" w:eastAsia="Times New Roman" w:hAnsi="Times New Roman" w:cs="Times New Roman"/>
                <w:color w:val="000000"/>
                <w:sz w:val="24"/>
                <w:szCs w:val="24"/>
                <w:lang w:eastAsia="ru-RU"/>
              </w:rPr>
              <w:t xml:space="preserve"> ПВК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w:t>
            </w:r>
            <w:proofErr w:type="gramStart"/>
            <w:r w:rsidRPr="00FD33CA">
              <w:rPr>
                <w:rFonts w:ascii="Times New Roman" w:eastAsia="Times New Roman" w:hAnsi="Times New Roman" w:cs="Times New Roman"/>
                <w:color w:val="000000"/>
                <w:sz w:val="24"/>
                <w:szCs w:val="24"/>
                <w:lang w:eastAsia="ru-RU"/>
              </w:rPr>
              <w:t>п</w:t>
            </w:r>
            <w:proofErr w:type="spellEnd"/>
            <w:proofErr w:type="gramEnd"/>
            <w:r w:rsidRPr="00FD33CA">
              <w:rPr>
                <w:rFonts w:ascii="Times New Roman" w:eastAsia="Times New Roman" w:hAnsi="Times New Roman" w:cs="Times New Roman"/>
                <w:color w:val="000000"/>
                <w:sz w:val="24"/>
                <w:szCs w:val="24"/>
                <w:lang w:eastAsia="ru-RU"/>
              </w:rPr>
              <w:t xml:space="preserve"> │      │                      │             │    ПВК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 │  2   │          3           │      4      │     5     │    6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│1 │ЭМ-01 </w:t>
            </w:r>
            <w:proofErr w:type="spellStart"/>
            <w:r w:rsidRPr="00FD33CA">
              <w:rPr>
                <w:rFonts w:ascii="Times New Roman" w:eastAsia="Times New Roman" w:hAnsi="Times New Roman" w:cs="Times New Roman"/>
                <w:color w:val="000000"/>
                <w:sz w:val="24"/>
                <w:szCs w:val="24"/>
                <w:lang w:eastAsia="ru-RU"/>
              </w:rPr>
              <w:t>│Алматы-Ташкент-Термез</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│Чуйская</w:t>
            </w:r>
            <w:proofErr w:type="spellEnd"/>
            <w:r w:rsidRPr="00FD33CA">
              <w:rPr>
                <w:rFonts w:ascii="Times New Roman" w:eastAsia="Times New Roman" w:hAnsi="Times New Roman" w:cs="Times New Roman"/>
                <w:color w:val="000000"/>
                <w:sz w:val="24"/>
                <w:szCs w:val="24"/>
                <w:lang w:eastAsia="ru-RU"/>
              </w:rPr>
              <w:t xml:space="preserve">      │18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Ак-Жол</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│через</w:t>
            </w:r>
            <w:proofErr w:type="spellEnd"/>
            <w:r w:rsidRPr="00FD33CA">
              <w:rPr>
                <w:rFonts w:ascii="Times New Roman" w:eastAsia="Times New Roman" w:hAnsi="Times New Roman" w:cs="Times New Roman"/>
                <w:color w:val="000000"/>
                <w:sz w:val="24"/>
                <w:szCs w:val="24"/>
                <w:lang w:eastAsia="ru-RU"/>
              </w:rPr>
              <w:t xml:space="preserve"> Чимкент,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│Бишкек</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│Самарканд</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│Аламудинский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│Алматы</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│(государственная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Республикой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│Казахстан</w:t>
            </w:r>
            <w:proofErr w:type="spellEnd"/>
            <w:r w:rsidRPr="00FD33CA">
              <w:rPr>
                <w:rFonts w:ascii="Times New Roman" w:eastAsia="Times New Roman" w:hAnsi="Times New Roman" w:cs="Times New Roman"/>
                <w:color w:val="000000"/>
                <w:sz w:val="24"/>
                <w:szCs w:val="24"/>
                <w:lang w:eastAsia="ru-RU"/>
              </w:rPr>
              <w:t xml:space="preserve"> -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│Кара-Балта</w:t>
            </w:r>
            <w:proofErr w:type="spellEnd"/>
            <w:r w:rsidRPr="00FD33CA">
              <w:rPr>
                <w:rFonts w:ascii="Times New Roman" w:eastAsia="Times New Roman" w:hAnsi="Times New Roman" w:cs="Times New Roman"/>
                <w:color w:val="000000"/>
                <w:sz w:val="24"/>
                <w:szCs w:val="24"/>
                <w:lang w:eastAsia="ru-RU"/>
              </w:rPr>
              <w:t xml:space="preserve"> - Чалдовар)│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│2 │ЭМ-01 </w:t>
            </w:r>
            <w:proofErr w:type="spellStart"/>
            <w:r w:rsidRPr="00FD33CA">
              <w:rPr>
                <w:rFonts w:ascii="Times New Roman" w:eastAsia="Times New Roman" w:hAnsi="Times New Roman" w:cs="Times New Roman"/>
                <w:color w:val="000000"/>
                <w:sz w:val="24"/>
                <w:szCs w:val="24"/>
                <w:lang w:eastAsia="ru-RU"/>
              </w:rPr>
              <w:t>│Алматы-Ташкент-Термез</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│Чуйская</w:t>
            </w:r>
            <w:proofErr w:type="spellEnd"/>
            <w:r w:rsidRPr="00FD33CA">
              <w:rPr>
                <w:rFonts w:ascii="Times New Roman" w:eastAsia="Times New Roman" w:hAnsi="Times New Roman" w:cs="Times New Roman"/>
                <w:color w:val="000000"/>
                <w:sz w:val="24"/>
                <w:szCs w:val="24"/>
                <w:lang w:eastAsia="ru-RU"/>
              </w:rPr>
              <w:t xml:space="preserve">      │98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│"Чалдовар"│</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│через</w:t>
            </w:r>
            <w:proofErr w:type="spellEnd"/>
            <w:r w:rsidRPr="00FD33CA">
              <w:rPr>
                <w:rFonts w:ascii="Times New Roman" w:eastAsia="Times New Roman" w:hAnsi="Times New Roman" w:cs="Times New Roman"/>
                <w:color w:val="000000"/>
                <w:sz w:val="24"/>
                <w:szCs w:val="24"/>
                <w:lang w:eastAsia="ru-RU"/>
              </w:rPr>
              <w:t xml:space="preserve"> Чимкент,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│Бишкек</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│Самарканд</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│Панфиловский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│Ташкент</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│(государственная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Республикой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│Казахстан</w:t>
            </w:r>
            <w:proofErr w:type="spellEnd"/>
            <w:r w:rsidRPr="00FD33CA">
              <w:rPr>
                <w:rFonts w:ascii="Times New Roman" w:eastAsia="Times New Roman" w:hAnsi="Times New Roman" w:cs="Times New Roman"/>
                <w:color w:val="000000"/>
                <w:sz w:val="24"/>
                <w:szCs w:val="24"/>
                <w:lang w:eastAsia="ru-RU"/>
              </w:rPr>
              <w:t xml:space="preserve"> -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│Кара-Балта</w:t>
            </w:r>
            <w:proofErr w:type="spellEnd"/>
            <w:r w:rsidRPr="00FD33CA">
              <w:rPr>
                <w:rFonts w:ascii="Times New Roman" w:eastAsia="Times New Roman" w:hAnsi="Times New Roman" w:cs="Times New Roman"/>
                <w:color w:val="000000"/>
                <w:sz w:val="24"/>
                <w:szCs w:val="24"/>
                <w:lang w:eastAsia="ru-RU"/>
              </w:rPr>
              <w:t xml:space="preserve"> - Чалдовар)│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│3 │ЭМ-14 </w:t>
            </w:r>
            <w:proofErr w:type="spellStart"/>
            <w:r w:rsidRPr="00FD33CA">
              <w:rPr>
                <w:rFonts w:ascii="Times New Roman" w:eastAsia="Times New Roman" w:hAnsi="Times New Roman" w:cs="Times New Roman"/>
                <w:color w:val="000000"/>
                <w:sz w:val="24"/>
                <w:szCs w:val="24"/>
                <w:lang w:eastAsia="ru-RU"/>
              </w:rPr>
              <w:t>│Джамбул-Талас-Суусамыр│Таласская</w:t>
            </w:r>
            <w:proofErr w:type="spellEnd"/>
            <w:proofErr w:type="gramStart"/>
            <w:r w:rsidRPr="00FD33CA">
              <w:rPr>
                <w:rFonts w:ascii="Times New Roman" w:eastAsia="Times New Roman" w:hAnsi="Times New Roman" w:cs="Times New Roman"/>
                <w:color w:val="000000"/>
                <w:sz w:val="24"/>
                <w:szCs w:val="24"/>
                <w:lang w:eastAsia="ru-RU"/>
              </w:rPr>
              <w:t xml:space="preserve">    │А</w:t>
            </w:r>
            <w:proofErr w:type="gramEnd"/>
            <w:r w:rsidRPr="00FD33CA">
              <w:rPr>
                <w:rFonts w:ascii="Times New Roman" w:eastAsia="Times New Roman" w:hAnsi="Times New Roman" w:cs="Times New Roman"/>
                <w:color w:val="000000"/>
                <w:sz w:val="24"/>
                <w:szCs w:val="24"/>
                <w:lang w:eastAsia="ru-RU"/>
              </w:rPr>
              <w:t>/</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Кичи-Кап-│</w:t>
            </w:r>
            <w:proofErr w:type="spell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│Тараз-Талас│ка</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w:t>
            </w:r>
            <w:proofErr w:type="spellStart"/>
            <w:r w:rsidRPr="00FD33CA">
              <w:rPr>
                <w:rFonts w:ascii="Times New Roman" w:eastAsia="Times New Roman" w:hAnsi="Times New Roman" w:cs="Times New Roman"/>
                <w:color w:val="000000"/>
                <w:sz w:val="24"/>
                <w:szCs w:val="24"/>
                <w:lang w:eastAsia="ru-RU"/>
              </w:rPr>
              <w:t>│Манасский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│на</w:t>
            </w:r>
            <w:proofErr w:type="spellEnd"/>
            <w:r w:rsidRPr="00FD33CA">
              <w:rPr>
                <w:rFonts w:ascii="Times New Roman" w:eastAsia="Times New Roman" w:hAnsi="Times New Roman" w:cs="Times New Roman"/>
                <w:color w:val="000000"/>
                <w:sz w:val="24"/>
                <w:szCs w:val="24"/>
                <w:lang w:eastAsia="ru-RU"/>
              </w:rPr>
              <w:t xml:space="preserve"> границе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w:t>
            </w:r>
            <w:proofErr w:type="gramStart"/>
            <w:r w:rsidRPr="00FD33CA">
              <w:rPr>
                <w:rFonts w:ascii="Times New Roman" w:eastAsia="Times New Roman" w:hAnsi="Times New Roman" w:cs="Times New Roman"/>
                <w:color w:val="000000"/>
                <w:sz w:val="24"/>
                <w:szCs w:val="24"/>
                <w:lang w:eastAsia="ru-RU"/>
              </w:rPr>
              <w:t>с</w:t>
            </w:r>
            <w:proofErr w:type="spellEnd"/>
            <w:proofErr w:type="gram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             </w:t>
            </w:r>
            <w:proofErr w:type="spellStart"/>
            <w:r w:rsidRPr="00FD33CA">
              <w:rPr>
                <w:rFonts w:ascii="Times New Roman" w:eastAsia="Times New Roman" w:hAnsi="Times New Roman" w:cs="Times New Roman"/>
                <w:color w:val="000000"/>
                <w:sz w:val="24"/>
                <w:szCs w:val="24"/>
                <w:lang w:eastAsia="ru-RU"/>
              </w:rPr>
              <w:t>│Джамбулской│</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             </w:t>
            </w:r>
            <w:proofErr w:type="spellStart"/>
            <w:r w:rsidRPr="00FD33CA">
              <w:rPr>
                <w:rFonts w:ascii="Times New Roman" w:eastAsia="Times New Roman" w:hAnsi="Times New Roman" w:cs="Times New Roman"/>
                <w:color w:val="000000"/>
                <w:sz w:val="24"/>
                <w:szCs w:val="24"/>
                <w:lang w:eastAsia="ru-RU"/>
              </w:rPr>
              <w:t>│областью</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             </w:t>
            </w:r>
            <w:proofErr w:type="spellStart"/>
            <w:r w:rsidRPr="00FD33CA">
              <w:rPr>
                <w:rFonts w:ascii="Times New Roman" w:eastAsia="Times New Roman" w:hAnsi="Times New Roman" w:cs="Times New Roman"/>
                <w:color w:val="000000"/>
                <w:sz w:val="24"/>
                <w:szCs w:val="24"/>
                <w:lang w:eastAsia="ru-RU"/>
              </w:rPr>
              <w:t>│Республики</w:t>
            </w:r>
            <w:proofErr w:type="spellEnd"/>
            <w:r w:rsidRPr="00FD33CA">
              <w:rPr>
                <w:rFonts w:ascii="Times New Roman" w:eastAsia="Times New Roman" w:hAnsi="Times New Roman" w:cs="Times New Roman"/>
                <w:color w:val="000000"/>
                <w:sz w:val="24"/>
                <w:szCs w:val="24"/>
                <w:lang w:eastAsia="ru-RU"/>
              </w:rPr>
              <w:t xml:space="preserve">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             </w:t>
            </w:r>
            <w:proofErr w:type="spellStart"/>
            <w:r w:rsidRPr="00FD33CA">
              <w:rPr>
                <w:rFonts w:ascii="Times New Roman" w:eastAsia="Times New Roman" w:hAnsi="Times New Roman" w:cs="Times New Roman"/>
                <w:color w:val="000000"/>
                <w:sz w:val="24"/>
                <w:szCs w:val="24"/>
                <w:lang w:eastAsia="ru-RU"/>
              </w:rPr>
              <w:t>│Казахстан</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lastRenderedPageBreak/>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│4 │ЭМ-05 </w:t>
            </w:r>
            <w:proofErr w:type="spellStart"/>
            <w:r w:rsidRPr="00FD33CA">
              <w:rPr>
                <w:rFonts w:ascii="Times New Roman" w:eastAsia="Times New Roman" w:hAnsi="Times New Roman" w:cs="Times New Roman"/>
                <w:color w:val="000000"/>
                <w:sz w:val="24"/>
                <w:szCs w:val="24"/>
                <w:lang w:eastAsia="ru-RU"/>
              </w:rPr>
              <w:t>│Тюп-Кеген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│Иссык-Кул</w:t>
            </w:r>
            <w:proofErr w:type="gramStart"/>
            <w:r w:rsidRPr="00FD33CA">
              <w:rPr>
                <w:rFonts w:ascii="Times New Roman" w:eastAsia="Times New Roman" w:hAnsi="Times New Roman" w:cs="Times New Roman"/>
                <w:color w:val="000000"/>
                <w:sz w:val="24"/>
                <w:szCs w:val="24"/>
                <w:lang w:eastAsia="ru-RU"/>
              </w:rPr>
              <w:t>ь</w:t>
            </w:r>
            <w:proofErr w:type="spellEnd"/>
            <w:r w:rsidRPr="00FD33CA">
              <w:rPr>
                <w:rFonts w:ascii="Times New Roman" w:eastAsia="Times New Roman" w:hAnsi="Times New Roman" w:cs="Times New Roman"/>
                <w:color w:val="000000"/>
                <w:sz w:val="24"/>
                <w:szCs w:val="24"/>
                <w:lang w:eastAsia="ru-RU"/>
              </w:rPr>
              <w:t>-</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│Местность</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Каркыра</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│(государственная      </w:t>
            </w:r>
            <w:proofErr w:type="spellStart"/>
            <w:r w:rsidRPr="00FD33CA">
              <w:rPr>
                <w:rFonts w:ascii="Times New Roman" w:eastAsia="Times New Roman" w:hAnsi="Times New Roman" w:cs="Times New Roman"/>
                <w:color w:val="000000"/>
                <w:sz w:val="24"/>
                <w:szCs w:val="24"/>
                <w:lang w:eastAsia="ru-RU"/>
              </w:rPr>
              <w:t>│ская</w:t>
            </w:r>
            <w:proofErr w:type="spellEnd"/>
            <w:r w:rsidRPr="00FD33CA">
              <w:rPr>
                <w:rFonts w:ascii="Times New Roman" w:eastAsia="Times New Roman" w:hAnsi="Times New Roman" w:cs="Times New Roman"/>
                <w:color w:val="000000"/>
                <w:sz w:val="24"/>
                <w:szCs w:val="24"/>
                <w:lang w:eastAsia="ru-RU"/>
              </w:rPr>
              <w:t xml:space="preserve"> область </w:t>
            </w:r>
            <w:proofErr w:type="spellStart"/>
            <w:r w:rsidRPr="00FD33CA">
              <w:rPr>
                <w:rFonts w:ascii="Times New Roman" w:eastAsia="Times New Roman" w:hAnsi="Times New Roman" w:cs="Times New Roman"/>
                <w:color w:val="000000"/>
                <w:sz w:val="24"/>
                <w:szCs w:val="24"/>
                <w:lang w:eastAsia="ru-RU"/>
              </w:rPr>
              <w:t>│Каркыра</w:t>
            </w:r>
            <w:proofErr w:type="spellEnd"/>
            <w:r w:rsidRPr="00FD33CA">
              <w:rPr>
                <w:rFonts w:ascii="Times New Roman" w:eastAsia="Times New Roman" w:hAnsi="Times New Roman" w:cs="Times New Roman"/>
                <w:color w:val="000000"/>
                <w:sz w:val="24"/>
                <w:szCs w:val="24"/>
                <w:lang w:eastAsia="ru-RU"/>
              </w:rPr>
              <w:t>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Республикой </w:t>
            </w:r>
            <w:proofErr w:type="spellStart"/>
            <w:r w:rsidRPr="00FD33CA">
              <w:rPr>
                <w:rFonts w:ascii="Times New Roman" w:eastAsia="Times New Roman" w:hAnsi="Times New Roman" w:cs="Times New Roman"/>
                <w:color w:val="000000"/>
                <w:sz w:val="24"/>
                <w:szCs w:val="24"/>
                <w:lang w:eastAsia="ru-RU"/>
              </w:rPr>
              <w:t>│Тюпский</w:t>
            </w:r>
            <w:proofErr w:type="spellEnd"/>
            <w:r w:rsidRPr="00FD33CA">
              <w:rPr>
                <w:rFonts w:ascii="Times New Roman" w:eastAsia="Times New Roman" w:hAnsi="Times New Roman" w:cs="Times New Roman"/>
                <w:color w:val="000000"/>
                <w:sz w:val="24"/>
                <w:szCs w:val="24"/>
                <w:lang w:eastAsia="ru-RU"/>
              </w:rPr>
              <w:t>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│Казахстан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│5 │ЭМ-07 </w:t>
            </w:r>
            <w:proofErr w:type="spellStart"/>
            <w:r w:rsidRPr="00FD33CA">
              <w:rPr>
                <w:rFonts w:ascii="Times New Roman" w:eastAsia="Times New Roman" w:hAnsi="Times New Roman" w:cs="Times New Roman"/>
                <w:color w:val="000000"/>
                <w:sz w:val="24"/>
                <w:szCs w:val="24"/>
                <w:lang w:eastAsia="ru-RU"/>
              </w:rPr>
              <w:t>│Бишкек-Балыкчы-Нары</w:t>
            </w:r>
            <w:proofErr w:type="gramStart"/>
            <w:r w:rsidRPr="00FD33CA">
              <w:rPr>
                <w:rFonts w:ascii="Times New Roman" w:eastAsia="Times New Roman" w:hAnsi="Times New Roman" w:cs="Times New Roman"/>
                <w:color w:val="000000"/>
                <w:sz w:val="24"/>
                <w:szCs w:val="24"/>
                <w:lang w:eastAsia="ru-RU"/>
              </w:rPr>
              <w:t>н</w:t>
            </w:r>
            <w:proofErr w:type="spellEnd"/>
            <w:r w:rsidRPr="00FD33CA">
              <w:rPr>
                <w:rFonts w:ascii="Times New Roman" w:eastAsia="Times New Roman" w:hAnsi="Times New Roman" w:cs="Times New Roman"/>
                <w:color w:val="000000"/>
                <w:sz w:val="24"/>
                <w:szCs w:val="24"/>
                <w:lang w:eastAsia="ru-RU"/>
              </w:rPr>
              <w:t>-</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│Нарынская</w:t>
            </w:r>
            <w:proofErr w:type="spellEnd"/>
            <w:r w:rsidRPr="00FD33CA">
              <w:rPr>
                <w:rFonts w:ascii="Times New Roman" w:eastAsia="Times New Roman" w:hAnsi="Times New Roman" w:cs="Times New Roman"/>
                <w:color w:val="000000"/>
                <w:sz w:val="24"/>
                <w:szCs w:val="24"/>
                <w:lang w:eastAsia="ru-RU"/>
              </w:rPr>
              <w:t>    │           │"</w:t>
            </w:r>
            <w:proofErr w:type="spellStart"/>
            <w:r w:rsidRPr="00FD33CA">
              <w:rPr>
                <w:rFonts w:ascii="Times New Roman" w:eastAsia="Times New Roman" w:hAnsi="Times New Roman" w:cs="Times New Roman"/>
                <w:color w:val="000000"/>
                <w:sz w:val="24"/>
                <w:szCs w:val="24"/>
                <w:lang w:eastAsia="ru-RU"/>
              </w:rPr>
              <w:t>Торугарт</w:t>
            </w:r>
            <w:proofErr w:type="spellEnd"/>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│Торугарт</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│государственная</w:t>
            </w:r>
            <w:proofErr w:type="spellEnd"/>
            <w:r w:rsidRPr="00FD33CA">
              <w:rPr>
                <w:rFonts w:ascii="Times New Roman" w:eastAsia="Times New Roman" w:hAnsi="Times New Roman" w:cs="Times New Roman"/>
                <w:color w:val="000000"/>
                <w:sz w:val="24"/>
                <w:szCs w:val="24"/>
                <w:lang w:eastAsia="ru-RU"/>
              </w:rPr>
              <w:t>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w:t>
            </w:r>
            <w:proofErr w:type="gramStart"/>
            <w:r w:rsidRPr="00FD33CA">
              <w:rPr>
                <w:rFonts w:ascii="Times New Roman" w:eastAsia="Times New Roman" w:hAnsi="Times New Roman" w:cs="Times New Roman"/>
                <w:color w:val="000000"/>
                <w:sz w:val="24"/>
                <w:szCs w:val="24"/>
                <w:lang w:eastAsia="ru-RU"/>
              </w:rPr>
              <w:t>Китайской</w:t>
            </w:r>
            <w:proofErr w:type="gramEnd"/>
            <w:r w:rsidRPr="00FD33CA">
              <w:rPr>
                <w:rFonts w:ascii="Times New Roman" w:eastAsia="Times New Roman" w:hAnsi="Times New Roman" w:cs="Times New Roman"/>
                <w:color w:val="000000"/>
                <w:sz w:val="24"/>
                <w:szCs w:val="24"/>
                <w:lang w:eastAsia="ru-RU"/>
              </w:rPr>
              <w:t>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│Народной</w:t>
            </w:r>
            <w:proofErr w:type="spellEnd"/>
            <w:r w:rsidRPr="00FD33CA">
              <w:rPr>
                <w:rFonts w:ascii="Times New Roman" w:eastAsia="Times New Roman" w:hAnsi="Times New Roman" w:cs="Times New Roman"/>
                <w:color w:val="000000"/>
                <w:sz w:val="24"/>
                <w:szCs w:val="24"/>
                <w:lang w:eastAsia="ru-RU"/>
              </w:rPr>
              <w:t xml:space="preserve"> Республикой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│6 │ЭМ-11 </w:t>
            </w:r>
            <w:proofErr w:type="spellStart"/>
            <w:r w:rsidRPr="00FD33CA">
              <w:rPr>
                <w:rFonts w:ascii="Times New Roman" w:eastAsia="Times New Roman" w:hAnsi="Times New Roman" w:cs="Times New Roman"/>
                <w:color w:val="000000"/>
                <w:sz w:val="24"/>
                <w:szCs w:val="24"/>
                <w:lang w:eastAsia="ru-RU"/>
              </w:rPr>
              <w:t>│Ош-Ташкент</w:t>
            </w:r>
            <w:proofErr w:type="spellEnd"/>
            <w:r w:rsidRPr="00FD33CA">
              <w:rPr>
                <w:rFonts w:ascii="Times New Roman" w:eastAsia="Times New Roman" w:hAnsi="Times New Roman" w:cs="Times New Roman"/>
                <w:color w:val="000000"/>
                <w:sz w:val="24"/>
                <w:szCs w:val="24"/>
                <w:lang w:eastAsia="ru-RU"/>
              </w:rPr>
              <w:t xml:space="preserve"> через      </w:t>
            </w:r>
            <w:proofErr w:type="spellStart"/>
            <w:r w:rsidRPr="00FD33CA">
              <w:rPr>
                <w:rFonts w:ascii="Times New Roman" w:eastAsia="Times New Roman" w:hAnsi="Times New Roman" w:cs="Times New Roman"/>
                <w:color w:val="000000"/>
                <w:sz w:val="24"/>
                <w:szCs w:val="24"/>
                <w:lang w:eastAsia="ru-RU"/>
              </w:rPr>
              <w:t>│Ошская</w:t>
            </w:r>
            <w:proofErr w:type="spellEnd"/>
            <w:r w:rsidRPr="00FD33CA">
              <w:rPr>
                <w:rFonts w:ascii="Times New Roman" w:eastAsia="Times New Roman" w:hAnsi="Times New Roman" w:cs="Times New Roman"/>
                <w:color w:val="000000"/>
                <w:sz w:val="24"/>
                <w:szCs w:val="24"/>
                <w:lang w:eastAsia="ru-RU"/>
              </w:rPr>
              <w:t xml:space="preserve">       │5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Достук</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│Коканд</w:t>
            </w:r>
            <w:proofErr w:type="spellEnd"/>
            <w:r w:rsidRPr="00FD33CA">
              <w:rPr>
                <w:rFonts w:ascii="Times New Roman" w:eastAsia="Times New Roman" w:hAnsi="Times New Roman" w:cs="Times New Roman"/>
                <w:color w:val="000000"/>
                <w:sz w:val="24"/>
                <w:szCs w:val="24"/>
                <w:lang w:eastAsia="ru-RU"/>
              </w:rPr>
              <w:t xml:space="preserve">, Андижан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│Ош-Андижан,│</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w:t>
            </w:r>
            <w:proofErr w:type="spellStart"/>
            <w:r w:rsidRPr="00FD33CA">
              <w:rPr>
                <w:rFonts w:ascii="Times New Roman" w:eastAsia="Times New Roman" w:hAnsi="Times New Roman" w:cs="Times New Roman"/>
                <w:color w:val="000000"/>
                <w:sz w:val="24"/>
                <w:szCs w:val="24"/>
                <w:lang w:eastAsia="ru-RU"/>
              </w:rPr>
              <w:t>│Кара-Суйский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│с</w:t>
            </w:r>
            <w:proofErr w:type="gramStart"/>
            <w:r w:rsidRPr="00FD33CA">
              <w:rPr>
                <w:rFonts w:ascii="Times New Roman" w:eastAsia="Times New Roman" w:hAnsi="Times New Roman" w:cs="Times New Roman"/>
                <w:color w:val="000000"/>
                <w:sz w:val="24"/>
                <w:szCs w:val="24"/>
                <w:lang w:eastAsia="ru-RU"/>
              </w:rPr>
              <w:t>.Д</w:t>
            </w:r>
            <w:proofErr w:type="gramEnd"/>
            <w:r w:rsidRPr="00FD33CA">
              <w:rPr>
                <w:rFonts w:ascii="Times New Roman" w:eastAsia="Times New Roman" w:hAnsi="Times New Roman" w:cs="Times New Roman"/>
                <w:color w:val="000000"/>
                <w:sz w:val="24"/>
                <w:szCs w:val="24"/>
                <w:lang w:eastAsia="ru-RU"/>
              </w:rPr>
              <w:t>остук</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│7 │ЭМ-13 </w:t>
            </w:r>
            <w:proofErr w:type="spellStart"/>
            <w:r w:rsidRPr="00FD33CA">
              <w:rPr>
                <w:rFonts w:ascii="Times New Roman" w:eastAsia="Times New Roman" w:hAnsi="Times New Roman" w:cs="Times New Roman"/>
                <w:color w:val="000000"/>
                <w:sz w:val="24"/>
                <w:szCs w:val="24"/>
                <w:lang w:eastAsia="ru-RU"/>
              </w:rPr>
              <w:t>│Ош-Исфана</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│Баткенская</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│с</w:t>
            </w:r>
            <w:proofErr w:type="gramStart"/>
            <w:r w:rsidRPr="00FD33CA">
              <w:rPr>
                <w:rFonts w:ascii="Times New Roman" w:eastAsia="Times New Roman" w:hAnsi="Times New Roman" w:cs="Times New Roman"/>
                <w:color w:val="000000"/>
                <w:sz w:val="24"/>
                <w:szCs w:val="24"/>
                <w:lang w:eastAsia="ru-RU"/>
              </w:rPr>
              <w:t>.П</w:t>
            </w:r>
            <w:proofErr w:type="gramEnd"/>
            <w:r w:rsidRPr="00FD33CA">
              <w:rPr>
                <w:rFonts w:ascii="Times New Roman" w:eastAsia="Times New Roman" w:hAnsi="Times New Roman" w:cs="Times New Roman"/>
                <w:color w:val="000000"/>
                <w:sz w:val="24"/>
                <w:szCs w:val="24"/>
                <w:lang w:eastAsia="ru-RU"/>
              </w:rPr>
              <w:t>ульгон</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Фрунзен</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│государственная</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│ское</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Республикой </w:t>
            </w:r>
            <w:proofErr w:type="spellStart"/>
            <w:r w:rsidRPr="00FD33CA">
              <w:rPr>
                <w:rFonts w:ascii="Times New Roman" w:eastAsia="Times New Roman" w:hAnsi="Times New Roman" w:cs="Times New Roman"/>
                <w:color w:val="000000"/>
                <w:sz w:val="24"/>
                <w:szCs w:val="24"/>
                <w:lang w:eastAsia="ru-RU"/>
              </w:rPr>
              <w:t>│Кадамджай</w:t>
            </w:r>
            <w:proofErr w:type="spellEnd"/>
            <w:r w:rsidRPr="00FD33CA">
              <w:rPr>
                <w:rFonts w:ascii="Times New Roman" w:eastAsia="Times New Roman" w:hAnsi="Times New Roman" w:cs="Times New Roman"/>
                <w:color w:val="000000"/>
                <w:sz w:val="24"/>
                <w:szCs w:val="24"/>
                <w:lang w:eastAsia="ru-RU"/>
              </w:rPr>
              <w:t>-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w:t>
            </w:r>
            <w:proofErr w:type="gramStart"/>
            <w:r w:rsidRPr="00FD33CA">
              <w:rPr>
                <w:rFonts w:ascii="Times New Roman" w:eastAsia="Times New Roman" w:hAnsi="Times New Roman" w:cs="Times New Roman"/>
                <w:color w:val="000000"/>
                <w:sz w:val="24"/>
                <w:szCs w:val="24"/>
                <w:lang w:eastAsia="ru-RU"/>
              </w:rPr>
              <w:t>Таджикистан</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│ский</w:t>
            </w:r>
            <w:proofErr w:type="spellEnd"/>
            <w:proofErr w:type="gramEnd"/>
            <w:r w:rsidRPr="00FD33CA">
              <w:rPr>
                <w:rFonts w:ascii="Times New Roman" w:eastAsia="Times New Roman" w:hAnsi="Times New Roman" w:cs="Times New Roman"/>
                <w:color w:val="000000"/>
                <w:sz w:val="24"/>
                <w:szCs w:val="24"/>
                <w:lang w:eastAsia="ru-RU"/>
              </w:rPr>
              <w:t xml:space="preserve"> район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│Худжент</w:t>
            </w:r>
            <w:proofErr w:type="spellEnd"/>
            <w:r w:rsidRPr="00FD33CA">
              <w:rPr>
                <w:rFonts w:ascii="Times New Roman" w:eastAsia="Times New Roman" w:hAnsi="Times New Roman" w:cs="Times New Roman"/>
                <w:color w:val="000000"/>
                <w:sz w:val="24"/>
                <w:szCs w:val="24"/>
                <w:lang w:eastAsia="ru-RU"/>
              </w:rPr>
              <w:t xml:space="preserve"> - Ура-Тюбе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│8 │М-026 </w:t>
            </w:r>
            <w:proofErr w:type="spellStart"/>
            <w:r w:rsidRPr="00FD33CA">
              <w:rPr>
                <w:rFonts w:ascii="Times New Roman" w:eastAsia="Times New Roman" w:hAnsi="Times New Roman" w:cs="Times New Roman"/>
                <w:color w:val="000000"/>
                <w:sz w:val="24"/>
                <w:szCs w:val="24"/>
                <w:lang w:eastAsia="ru-RU"/>
              </w:rPr>
              <w:t>│Кант</w:t>
            </w:r>
            <w:proofErr w:type="spellEnd"/>
            <w:r w:rsidRPr="00FD33CA">
              <w:rPr>
                <w:rFonts w:ascii="Times New Roman" w:eastAsia="Times New Roman" w:hAnsi="Times New Roman" w:cs="Times New Roman"/>
                <w:color w:val="000000"/>
                <w:sz w:val="24"/>
                <w:szCs w:val="24"/>
                <w:lang w:eastAsia="ru-RU"/>
              </w:rPr>
              <w:t xml:space="preserve"> - Черная речка - </w:t>
            </w:r>
            <w:proofErr w:type="spellStart"/>
            <w:r w:rsidRPr="00FD33CA">
              <w:rPr>
                <w:rFonts w:ascii="Times New Roman" w:eastAsia="Times New Roman" w:hAnsi="Times New Roman" w:cs="Times New Roman"/>
                <w:color w:val="000000"/>
                <w:sz w:val="24"/>
                <w:szCs w:val="24"/>
                <w:lang w:eastAsia="ru-RU"/>
              </w:rPr>
              <w:t>│Чуйская</w:t>
            </w:r>
            <w:proofErr w:type="spellEnd"/>
            <w:r w:rsidRPr="00FD33CA">
              <w:rPr>
                <w:rFonts w:ascii="Times New Roman" w:eastAsia="Times New Roman" w:hAnsi="Times New Roman" w:cs="Times New Roman"/>
                <w:color w:val="000000"/>
                <w:sz w:val="24"/>
                <w:szCs w:val="24"/>
                <w:lang w:eastAsia="ru-RU"/>
              </w:rPr>
              <w:t xml:space="preserve">      │13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Ак-Тилек</w:t>
            </w:r>
            <w:proofErr w:type="spellEnd"/>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│государственная</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│Кант-Чуйс</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Республикой </w:t>
            </w:r>
            <w:proofErr w:type="spellStart"/>
            <w:r w:rsidRPr="00FD33CA">
              <w:rPr>
                <w:rFonts w:ascii="Times New Roman" w:eastAsia="Times New Roman" w:hAnsi="Times New Roman" w:cs="Times New Roman"/>
                <w:color w:val="000000"/>
                <w:sz w:val="24"/>
                <w:szCs w:val="24"/>
                <w:lang w:eastAsia="ru-RU"/>
              </w:rPr>
              <w:t>│Ысык-Атин</w:t>
            </w:r>
            <w:proofErr w:type="gramStart"/>
            <w:r w:rsidRPr="00FD33CA">
              <w:rPr>
                <w:rFonts w:ascii="Times New Roman" w:eastAsia="Times New Roman" w:hAnsi="Times New Roman" w:cs="Times New Roman"/>
                <w:color w:val="000000"/>
                <w:sz w:val="24"/>
                <w:szCs w:val="24"/>
                <w:lang w:eastAsia="ru-RU"/>
              </w:rPr>
              <w:t>с</w:t>
            </w:r>
            <w:proofErr w:type="spellEnd"/>
            <w:r w:rsidRPr="00FD33CA">
              <w:rPr>
                <w:rFonts w:ascii="Times New Roman" w:eastAsia="Times New Roman" w:hAnsi="Times New Roman" w:cs="Times New Roman"/>
                <w:color w:val="000000"/>
                <w:sz w:val="24"/>
                <w:szCs w:val="24"/>
                <w:lang w:eastAsia="ru-RU"/>
              </w:rPr>
              <w:t>-</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│кий</w:t>
            </w:r>
            <w:proofErr w:type="spellEnd"/>
            <w:r w:rsidRPr="00FD33CA">
              <w:rPr>
                <w:rFonts w:ascii="Times New Roman" w:eastAsia="Times New Roman" w:hAnsi="Times New Roman" w:cs="Times New Roman"/>
                <w:color w:val="000000"/>
                <w:sz w:val="24"/>
                <w:szCs w:val="24"/>
                <w:lang w:eastAsia="ru-RU"/>
              </w:rPr>
              <w:t xml:space="preserve"> мост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│Казахстан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│кий</w:t>
            </w:r>
            <w:proofErr w:type="spellEnd"/>
            <w:r w:rsidRPr="00FD33CA">
              <w:rPr>
                <w:rFonts w:ascii="Times New Roman" w:eastAsia="Times New Roman" w:hAnsi="Times New Roman" w:cs="Times New Roman"/>
                <w:color w:val="000000"/>
                <w:sz w:val="24"/>
                <w:szCs w:val="24"/>
                <w:lang w:eastAsia="ru-RU"/>
              </w:rPr>
              <w:t xml:space="preserve"> район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│9 │ЭМ-02 </w:t>
            </w:r>
            <w:proofErr w:type="spellStart"/>
            <w:r w:rsidRPr="00FD33CA">
              <w:rPr>
                <w:rFonts w:ascii="Times New Roman" w:eastAsia="Times New Roman" w:hAnsi="Times New Roman" w:cs="Times New Roman"/>
                <w:color w:val="000000"/>
                <w:sz w:val="24"/>
                <w:szCs w:val="24"/>
                <w:lang w:eastAsia="ru-RU"/>
              </w:rPr>
              <w:t>│Кара-Балта</w:t>
            </w:r>
            <w:proofErr w:type="spellEnd"/>
            <w:r w:rsidRPr="00FD33CA">
              <w:rPr>
                <w:rFonts w:ascii="Times New Roman" w:eastAsia="Times New Roman" w:hAnsi="Times New Roman" w:cs="Times New Roman"/>
                <w:color w:val="000000"/>
                <w:sz w:val="24"/>
                <w:szCs w:val="24"/>
                <w:lang w:eastAsia="ru-RU"/>
              </w:rPr>
              <w:t xml:space="preserve"> - Ош -     </w:t>
            </w:r>
            <w:proofErr w:type="spellStart"/>
            <w:r w:rsidRPr="00FD33CA">
              <w:rPr>
                <w:rFonts w:ascii="Times New Roman" w:eastAsia="Times New Roman" w:hAnsi="Times New Roman" w:cs="Times New Roman"/>
                <w:color w:val="000000"/>
                <w:sz w:val="24"/>
                <w:szCs w:val="24"/>
                <w:lang w:eastAsia="ru-RU"/>
              </w:rPr>
              <w:t>│Ошская</w:t>
            </w:r>
            <w:proofErr w:type="spellEnd"/>
            <w:r w:rsidRPr="00FD33CA">
              <w:rPr>
                <w:rFonts w:ascii="Times New Roman" w:eastAsia="Times New Roman" w:hAnsi="Times New Roman" w:cs="Times New Roman"/>
                <w:color w:val="000000"/>
                <w:sz w:val="24"/>
                <w:szCs w:val="24"/>
                <w:lang w:eastAsia="ru-RU"/>
              </w:rPr>
              <w:t xml:space="preserve">       │257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│Ош</w:t>
            </w:r>
            <w:proofErr w:type="spellEnd"/>
            <w:r w:rsidRPr="00FD33CA">
              <w:rPr>
                <w:rFonts w:ascii="Times New Roman" w:eastAsia="Times New Roman" w:hAnsi="Times New Roman" w:cs="Times New Roman"/>
                <w:color w:val="000000"/>
                <w:sz w:val="24"/>
                <w:szCs w:val="24"/>
                <w:lang w:eastAsia="ru-RU"/>
              </w:rPr>
              <w:t xml:space="preserve">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w:t>
            </w:r>
            <w:proofErr w:type="gramStart"/>
            <w:r w:rsidRPr="00FD33CA">
              <w:rPr>
                <w:rFonts w:ascii="Times New Roman" w:eastAsia="Times New Roman" w:hAnsi="Times New Roman" w:cs="Times New Roman"/>
                <w:color w:val="000000"/>
                <w:sz w:val="24"/>
                <w:szCs w:val="24"/>
                <w:lang w:eastAsia="ru-RU"/>
              </w:rPr>
              <w:t>государственная</w:t>
            </w:r>
            <w:proofErr w:type="spellEnd"/>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│Чон-Алайский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w:t>
            </w:r>
            <w:proofErr w:type="gramStart"/>
            <w:r w:rsidRPr="00FD33CA">
              <w:rPr>
                <w:rFonts w:ascii="Times New Roman" w:eastAsia="Times New Roman" w:hAnsi="Times New Roman" w:cs="Times New Roman"/>
                <w:color w:val="000000"/>
                <w:sz w:val="24"/>
                <w:szCs w:val="24"/>
                <w:lang w:eastAsia="ru-RU"/>
              </w:rPr>
              <w:t>Китайской</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│Народной</w:t>
            </w:r>
            <w:proofErr w:type="spellEnd"/>
            <w:r w:rsidRPr="00FD33CA">
              <w:rPr>
                <w:rFonts w:ascii="Times New Roman" w:eastAsia="Times New Roman" w:hAnsi="Times New Roman" w:cs="Times New Roman"/>
                <w:color w:val="000000"/>
                <w:sz w:val="24"/>
                <w:szCs w:val="24"/>
                <w:lang w:eastAsia="ru-RU"/>
              </w:rPr>
              <w:t xml:space="preserve"> Республикой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│10│ЭМ-03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│Ошская</w:t>
            </w:r>
            <w:proofErr w:type="spellEnd"/>
            <w:r w:rsidRPr="00FD33CA">
              <w:rPr>
                <w:rFonts w:ascii="Times New Roman" w:eastAsia="Times New Roman" w:hAnsi="Times New Roman" w:cs="Times New Roman"/>
                <w:color w:val="000000"/>
                <w:sz w:val="24"/>
                <w:szCs w:val="24"/>
                <w:lang w:eastAsia="ru-RU"/>
              </w:rPr>
              <w:t xml:space="preserve">       │130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Карамык</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│Дороот-Коргон</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│Джекенди</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│Чон-Алайский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│Комсо</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w:t>
            </w:r>
            <w:proofErr w:type="gramStart"/>
            <w:r w:rsidRPr="00FD33CA">
              <w:rPr>
                <w:rFonts w:ascii="Times New Roman" w:eastAsia="Times New Roman" w:hAnsi="Times New Roman" w:cs="Times New Roman"/>
                <w:color w:val="000000"/>
                <w:sz w:val="24"/>
                <w:szCs w:val="24"/>
                <w:lang w:eastAsia="ru-RU"/>
              </w:rPr>
              <w:t>государственная</w:t>
            </w:r>
            <w:proofErr w:type="spellEnd"/>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│молабад</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Республикой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│Таджикистан</w:t>
            </w:r>
            <w:proofErr w:type="spellEnd"/>
            <w:r w:rsidRPr="00FD33CA">
              <w:rPr>
                <w:rFonts w:ascii="Times New Roman" w:eastAsia="Times New Roman" w:hAnsi="Times New Roman" w:cs="Times New Roman"/>
                <w:color w:val="000000"/>
                <w:sz w:val="24"/>
                <w:szCs w:val="24"/>
                <w:lang w:eastAsia="ru-RU"/>
              </w:rPr>
              <w:t>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Утвержден</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lastRenderedPageBreak/>
              <w:t>постановлением Правительства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Кыргызской</w:t>
            </w:r>
            <w:proofErr w:type="spellEnd"/>
            <w:r w:rsidRPr="00FD33CA">
              <w:rPr>
                <w:rFonts w:ascii="Times New Roman" w:eastAsia="Times New Roman" w:hAnsi="Times New Roman" w:cs="Times New Roman"/>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от 8 августа 2011 года N 454</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ПЕРЕЧЕНЬ</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пунктов весогабаритного контроля (ПВК) </w:t>
            </w:r>
            <w:proofErr w:type="gramStart"/>
            <w:r w:rsidRPr="00FD33CA">
              <w:rPr>
                <w:rFonts w:ascii="Times New Roman" w:eastAsia="Times New Roman" w:hAnsi="Times New Roman" w:cs="Times New Roman"/>
                <w:b/>
                <w:bCs/>
                <w:color w:val="000000"/>
                <w:sz w:val="24"/>
                <w:szCs w:val="24"/>
                <w:lang w:eastAsia="ru-RU"/>
              </w:rPr>
              <w:t>на</w:t>
            </w:r>
            <w:proofErr w:type="gramEnd"/>
            <w:r w:rsidRPr="00FD33CA">
              <w:rPr>
                <w:rFonts w:ascii="Times New Roman" w:eastAsia="Times New Roman" w:hAnsi="Times New Roman" w:cs="Times New Roman"/>
                <w:b/>
                <w:bCs/>
                <w:color w:val="000000"/>
                <w:sz w:val="24"/>
                <w:szCs w:val="24"/>
                <w:lang w:eastAsia="ru-RU"/>
              </w:rPr>
              <w:t xml:space="preserve"> автомобильных</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b/>
                <w:bCs/>
                <w:color w:val="000000"/>
                <w:sz w:val="24"/>
                <w:szCs w:val="24"/>
                <w:lang w:eastAsia="ru-RU"/>
              </w:rPr>
              <w:t>дорогах</w:t>
            </w:r>
            <w:proofErr w:type="gramEnd"/>
            <w:r w:rsidRPr="00FD33CA">
              <w:rPr>
                <w:rFonts w:ascii="Times New Roman" w:eastAsia="Times New Roman" w:hAnsi="Times New Roman" w:cs="Times New Roman"/>
                <w:b/>
                <w:bCs/>
                <w:color w:val="000000"/>
                <w:sz w:val="24"/>
                <w:szCs w:val="24"/>
                <w:lang w:eastAsia="ru-RU"/>
              </w:rPr>
              <w:t xml:space="preserve"> общего пользования, расположенных</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b/>
                <w:bCs/>
                <w:color w:val="000000"/>
                <w:sz w:val="24"/>
                <w:szCs w:val="24"/>
                <w:lang w:eastAsia="ru-RU"/>
              </w:rPr>
              <w:t xml:space="preserve">внутри </w:t>
            </w:r>
            <w:proofErr w:type="spellStart"/>
            <w:r w:rsidRPr="00FD33CA">
              <w:rPr>
                <w:rFonts w:ascii="Times New Roman" w:eastAsia="Times New Roman" w:hAnsi="Times New Roman" w:cs="Times New Roman"/>
                <w:b/>
                <w:bCs/>
                <w:color w:val="000000"/>
                <w:sz w:val="24"/>
                <w:szCs w:val="24"/>
                <w:lang w:eastAsia="ru-RU"/>
              </w:rPr>
              <w:t>Кыргызской</w:t>
            </w:r>
            <w:proofErr w:type="spellEnd"/>
            <w:r w:rsidRPr="00FD33CA">
              <w:rPr>
                <w:rFonts w:ascii="Times New Roman" w:eastAsia="Times New Roman" w:hAnsi="Times New Roman" w:cs="Times New Roman"/>
                <w:b/>
                <w:bCs/>
                <w:color w:val="000000"/>
                <w:sz w:val="24"/>
                <w:szCs w:val="24"/>
                <w:lang w:eastAsia="ru-RU"/>
              </w:rPr>
              <w:t xml:space="preserve"> Республики</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│N </w:t>
            </w:r>
            <w:proofErr w:type="spellStart"/>
            <w:r w:rsidRPr="00FD33CA">
              <w:rPr>
                <w:rFonts w:ascii="Times New Roman" w:eastAsia="Times New Roman" w:hAnsi="Times New Roman" w:cs="Times New Roman"/>
                <w:color w:val="000000"/>
                <w:sz w:val="24"/>
                <w:szCs w:val="24"/>
                <w:lang w:eastAsia="ru-RU"/>
              </w:rPr>
              <w:t>│Индекс│</w:t>
            </w:r>
            <w:proofErr w:type="spellEnd"/>
            <w:r w:rsidRPr="00FD33CA">
              <w:rPr>
                <w:rFonts w:ascii="Times New Roman" w:eastAsia="Times New Roman" w:hAnsi="Times New Roman" w:cs="Times New Roman"/>
                <w:color w:val="000000"/>
                <w:sz w:val="24"/>
                <w:szCs w:val="24"/>
                <w:lang w:eastAsia="ru-RU"/>
              </w:rPr>
              <w:t xml:space="preserve">     Наименование     │   Область,  │   Место   │ </w:t>
            </w:r>
            <w:proofErr w:type="spellStart"/>
            <w:r w:rsidRPr="00FD33CA">
              <w:rPr>
                <w:rFonts w:ascii="Times New Roman" w:eastAsia="Times New Roman" w:hAnsi="Times New Roman" w:cs="Times New Roman"/>
                <w:color w:val="000000"/>
                <w:sz w:val="24"/>
                <w:szCs w:val="24"/>
                <w:lang w:eastAsia="ru-RU"/>
              </w:rPr>
              <w:t>Наимено</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w:t>
            </w:r>
            <w:proofErr w:type="gramStart"/>
            <w:r w:rsidRPr="00FD33CA">
              <w:rPr>
                <w:rFonts w:ascii="Times New Roman" w:eastAsia="Times New Roman" w:hAnsi="Times New Roman" w:cs="Times New Roman"/>
                <w:color w:val="000000"/>
                <w:sz w:val="24"/>
                <w:szCs w:val="24"/>
                <w:lang w:eastAsia="ru-RU"/>
              </w:rPr>
              <w:t>п</w:t>
            </w:r>
            <w:proofErr w:type="spellEnd"/>
            <w:proofErr w:type="gramEnd"/>
            <w:r w:rsidRPr="00FD33CA">
              <w:rPr>
                <w:rFonts w:ascii="Times New Roman" w:eastAsia="Times New Roman" w:hAnsi="Times New Roman" w:cs="Times New Roman"/>
                <w:color w:val="000000"/>
                <w:sz w:val="24"/>
                <w:szCs w:val="24"/>
                <w:lang w:eastAsia="ru-RU"/>
              </w:rPr>
              <w:t>/</w:t>
            </w:r>
            <w:proofErr w:type="spellStart"/>
            <w:r w:rsidRPr="00FD33CA">
              <w:rPr>
                <w:rFonts w:ascii="Times New Roman" w:eastAsia="Times New Roman" w:hAnsi="Times New Roman" w:cs="Times New Roman"/>
                <w:color w:val="000000"/>
                <w:sz w:val="24"/>
                <w:szCs w:val="24"/>
                <w:lang w:eastAsia="ru-RU"/>
              </w:rPr>
              <w:t>│дороги│</w:t>
            </w:r>
            <w:proofErr w:type="spellEnd"/>
            <w:r w:rsidRPr="00FD33CA">
              <w:rPr>
                <w:rFonts w:ascii="Times New Roman" w:eastAsia="Times New Roman" w:hAnsi="Times New Roman" w:cs="Times New Roman"/>
                <w:color w:val="000000"/>
                <w:sz w:val="24"/>
                <w:szCs w:val="24"/>
                <w:lang w:eastAsia="ru-RU"/>
              </w:rPr>
              <w:t xml:space="preserve"> автомобильной дороги │    район    </w:t>
            </w:r>
            <w:proofErr w:type="spellStart"/>
            <w:r w:rsidRPr="00FD33CA">
              <w:rPr>
                <w:rFonts w:ascii="Times New Roman" w:eastAsia="Times New Roman" w:hAnsi="Times New Roman" w:cs="Times New Roman"/>
                <w:color w:val="000000"/>
                <w:sz w:val="24"/>
                <w:szCs w:val="24"/>
                <w:lang w:eastAsia="ru-RU"/>
              </w:rPr>
              <w:t>│дислокации</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│вание</w:t>
            </w:r>
            <w:proofErr w:type="spellEnd"/>
            <w:r w:rsidRPr="00FD33CA">
              <w:rPr>
                <w:rFonts w:ascii="Times New Roman" w:eastAsia="Times New Roman" w:hAnsi="Times New Roman" w:cs="Times New Roman"/>
                <w:color w:val="000000"/>
                <w:sz w:val="24"/>
                <w:szCs w:val="24"/>
                <w:lang w:eastAsia="ru-RU"/>
              </w:rPr>
              <w:t xml:space="preserve"> ПВК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FD33CA">
              <w:rPr>
                <w:rFonts w:ascii="Times New Roman" w:eastAsia="Times New Roman" w:hAnsi="Times New Roman" w:cs="Times New Roman"/>
                <w:color w:val="000000"/>
                <w:sz w:val="24"/>
                <w:szCs w:val="24"/>
                <w:lang w:eastAsia="ru-RU"/>
              </w:rPr>
              <w:t>│</w:t>
            </w:r>
            <w:proofErr w:type="gramStart"/>
            <w:r w:rsidRPr="00FD33CA">
              <w:rPr>
                <w:rFonts w:ascii="Times New Roman" w:eastAsia="Times New Roman" w:hAnsi="Times New Roman" w:cs="Times New Roman"/>
                <w:color w:val="000000"/>
                <w:sz w:val="24"/>
                <w:szCs w:val="24"/>
                <w:lang w:eastAsia="ru-RU"/>
              </w:rPr>
              <w:t>п</w:t>
            </w:r>
            <w:proofErr w:type="spellEnd"/>
            <w:proofErr w:type="gramEnd"/>
            <w:r w:rsidRPr="00FD33CA">
              <w:rPr>
                <w:rFonts w:ascii="Times New Roman" w:eastAsia="Times New Roman" w:hAnsi="Times New Roman" w:cs="Times New Roman"/>
                <w:color w:val="000000"/>
                <w:sz w:val="24"/>
                <w:szCs w:val="24"/>
                <w:lang w:eastAsia="ru-RU"/>
              </w:rPr>
              <w:t xml:space="preserve"> │      │                      │             │    ПВК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│1 │   2  │          3           │      4      │     5     │    6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│1 │ЭМ-02 </w:t>
            </w:r>
            <w:proofErr w:type="spellStart"/>
            <w:r w:rsidRPr="00FD33CA">
              <w:rPr>
                <w:rFonts w:ascii="Times New Roman" w:eastAsia="Times New Roman" w:hAnsi="Times New Roman" w:cs="Times New Roman"/>
                <w:color w:val="000000"/>
                <w:sz w:val="24"/>
                <w:szCs w:val="24"/>
                <w:lang w:eastAsia="ru-RU"/>
              </w:rPr>
              <w:t>│Кара-Балта</w:t>
            </w:r>
            <w:proofErr w:type="spellEnd"/>
            <w:r w:rsidRPr="00FD33CA">
              <w:rPr>
                <w:rFonts w:ascii="Times New Roman" w:eastAsia="Times New Roman" w:hAnsi="Times New Roman" w:cs="Times New Roman"/>
                <w:color w:val="000000"/>
                <w:sz w:val="24"/>
                <w:szCs w:val="24"/>
                <w:lang w:eastAsia="ru-RU"/>
              </w:rPr>
              <w:t xml:space="preserve"> - Ош -     </w:t>
            </w:r>
            <w:proofErr w:type="spellStart"/>
            <w:r w:rsidRPr="00FD33CA">
              <w:rPr>
                <w:rFonts w:ascii="Times New Roman" w:eastAsia="Times New Roman" w:hAnsi="Times New Roman" w:cs="Times New Roman"/>
                <w:color w:val="000000"/>
                <w:sz w:val="24"/>
                <w:szCs w:val="24"/>
                <w:lang w:eastAsia="ru-RU"/>
              </w:rPr>
              <w:t>│Чуйская</w:t>
            </w:r>
            <w:proofErr w:type="spellEnd"/>
            <w:r w:rsidRPr="00FD33CA">
              <w:rPr>
                <w:rFonts w:ascii="Times New Roman" w:eastAsia="Times New Roman" w:hAnsi="Times New Roman" w:cs="Times New Roman"/>
                <w:color w:val="000000"/>
                <w:sz w:val="24"/>
                <w:szCs w:val="24"/>
                <w:lang w:eastAsia="ru-RU"/>
              </w:rPr>
              <w:t xml:space="preserve">      │81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│"Сосновка"│</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│Бишкек-Ош</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│государственная</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│Жайылский</w:t>
            </w:r>
            <w:proofErr w:type="spellEnd"/>
            <w:r w:rsidRPr="00FD33CA">
              <w:rPr>
                <w:rFonts w:ascii="Times New Roman" w:eastAsia="Times New Roman" w:hAnsi="Times New Roman" w:cs="Times New Roman"/>
                <w:color w:val="000000"/>
                <w:sz w:val="24"/>
                <w:szCs w:val="24"/>
                <w:lang w:eastAsia="ru-RU"/>
              </w:rPr>
              <w:t>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w:t>
            </w:r>
            <w:proofErr w:type="gramStart"/>
            <w:r w:rsidRPr="00FD33CA">
              <w:rPr>
                <w:rFonts w:ascii="Times New Roman" w:eastAsia="Times New Roman" w:hAnsi="Times New Roman" w:cs="Times New Roman"/>
                <w:color w:val="000000"/>
                <w:sz w:val="24"/>
                <w:szCs w:val="24"/>
                <w:lang w:eastAsia="ru-RU"/>
              </w:rPr>
              <w:t>Китайской</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│Народной</w:t>
            </w:r>
            <w:proofErr w:type="spellEnd"/>
            <w:r w:rsidRPr="00FD33CA">
              <w:rPr>
                <w:rFonts w:ascii="Times New Roman" w:eastAsia="Times New Roman" w:hAnsi="Times New Roman" w:cs="Times New Roman"/>
                <w:color w:val="000000"/>
                <w:sz w:val="24"/>
                <w:szCs w:val="24"/>
                <w:lang w:eastAsia="ru-RU"/>
              </w:rPr>
              <w:t xml:space="preserve"> Республикой  │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│2 │ЭМ-02 </w:t>
            </w:r>
            <w:proofErr w:type="spellStart"/>
            <w:r w:rsidRPr="00FD33CA">
              <w:rPr>
                <w:rFonts w:ascii="Times New Roman" w:eastAsia="Times New Roman" w:hAnsi="Times New Roman" w:cs="Times New Roman"/>
                <w:color w:val="000000"/>
                <w:sz w:val="24"/>
                <w:szCs w:val="24"/>
                <w:lang w:eastAsia="ru-RU"/>
              </w:rPr>
              <w:t>│Кара-Балта</w:t>
            </w:r>
            <w:proofErr w:type="spellEnd"/>
            <w:r w:rsidRPr="00FD33CA">
              <w:rPr>
                <w:rFonts w:ascii="Times New Roman" w:eastAsia="Times New Roman" w:hAnsi="Times New Roman" w:cs="Times New Roman"/>
                <w:color w:val="000000"/>
                <w:sz w:val="24"/>
                <w:szCs w:val="24"/>
                <w:lang w:eastAsia="ru-RU"/>
              </w:rPr>
              <w:t xml:space="preserve"> - Ош -     </w:t>
            </w:r>
            <w:proofErr w:type="spellStart"/>
            <w:r w:rsidRPr="00FD33CA">
              <w:rPr>
                <w:rFonts w:ascii="Times New Roman" w:eastAsia="Times New Roman" w:hAnsi="Times New Roman" w:cs="Times New Roman"/>
                <w:color w:val="000000"/>
                <w:sz w:val="24"/>
                <w:szCs w:val="24"/>
                <w:lang w:eastAsia="ru-RU"/>
              </w:rPr>
              <w:t>│Джалал-Абад</w:t>
            </w:r>
            <w:proofErr w:type="spellEnd"/>
            <w:r w:rsidRPr="00FD33CA">
              <w:rPr>
                <w:rFonts w:ascii="Times New Roman" w:eastAsia="Times New Roman" w:hAnsi="Times New Roman" w:cs="Times New Roman"/>
                <w:color w:val="000000"/>
                <w:sz w:val="24"/>
                <w:szCs w:val="24"/>
                <w:lang w:eastAsia="ru-RU"/>
              </w:rPr>
              <w:t xml:space="preserve">- │388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Ка</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│ская</w:t>
            </w:r>
            <w:proofErr w:type="spellEnd"/>
            <w:r w:rsidRPr="00FD33CA">
              <w:rPr>
                <w:rFonts w:ascii="Times New Roman" w:eastAsia="Times New Roman" w:hAnsi="Times New Roman" w:cs="Times New Roman"/>
                <w:color w:val="000000"/>
                <w:sz w:val="24"/>
                <w:szCs w:val="24"/>
                <w:lang w:eastAsia="ru-RU"/>
              </w:rPr>
              <w:t xml:space="preserve"> область </w:t>
            </w:r>
            <w:proofErr w:type="spellStart"/>
            <w:r w:rsidRPr="00FD33CA">
              <w:rPr>
                <w:rFonts w:ascii="Times New Roman" w:eastAsia="Times New Roman" w:hAnsi="Times New Roman" w:cs="Times New Roman"/>
                <w:color w:val="000000"/>
                <w:sz w:val="24"/>
                <w:szCs w:val="24"/>
                <w:lang w:eastAsia="ru-RU"/>
              </w:rPr>
              <w:t>│Бишкек-Ош</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│ра-Куль</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│(государственная      </w:t>
            </w:r>
            <w:proofErr w:type="spellStart"/>
            <w:r w:rsidRPr="00FD33CA">
              <w:rPr>
                <w:rFonts w:ascii="Times New Roman" w:eastAsia="Times New Roman" w:hAnsi="Times New Roman" w:cs="Times New Roman"/>
                <w:color w:val="000000"/>
                <w:sz w:val="24"/>
                <w:szCs w:val="24"/>
                <w:lang w:eastAsia="ru-RU"/>
              </w:rPr>
              <w:t>│Токтогульс</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│г</w:t>
            </w:r>
            <w:proofErr w:type="gramStart"/>
            <w:r w:rsidRPr="00FD33CA">
              <w:rPr>
                <w:rFonts w:ascii="Times New Roman" w:eastAsia="Times New Roman" w:hAnsi="Times New Roman" w:cs="Times New Roman"/>
                <w:color w:val="000000"/>
                <w:sz w:val="24"/>
                <w:szCs w:val="24"/>
                <w:lang w:eastAsia="ru-RU"/>
              </w:rPr>
              <w:t>.К</w:t>
            </w:r>
            <w:proofErr w:type="gramEnd"/>
            <w:r w:rsidRPr="00FD33CA">
              <w:rPr>
                <w:rFonts w:ascii="Times New Roman" w:eastAsia="Times New Roman" w:hAnsi="Times New Roman" w:cs="Times New Roman"/>
                <w:color w:val="000000"/>
                <w:sz w:val="24"/>
                <w:szCs w:val="24"/>
                <w:lang w:eastAsia="ru-RU"/>
              </w:rPr>
              <w:t>ара-Куль│</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w:t>
            </w:r>
            <w:proofErr w:type="gramStart"/>
            <w:r w:rsidRPr="00FD33CA">
              <w:rPr>
                <w:rFonts w:ascii="Times New Roman" w:eastAsia="Times New Roman" w:hAnsi="Times New Roman" w:cs="Times New Roman"/>
                <w:color w:val="000000"/>
                <w:sz w:val="24"/>
                <w:szCs w:val="24"/>
                <w:lang w:eastAsia="ru-RU"/>
              </w:rPr>
              <w:t>Китайской</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│кий</w:t>
            </w:r>
            <w:proofErr w:type="spellEnd"/>
            <w:r w:rsidRPr="00FD33CA">
              <w:rPr>
                <w:rFonts w:ascii="Times New Roman" w:eastAsia="Times New Roman" w:hAnsi="Times New Roman" w:cs="Times New Roman"/>
                <w:color w:val="000000"/>
                <w:sz w:val="24"/>
                <w:szCs w:val="24"/>
                <w:lang w:eastAsia="ru-RU"/>
              </w:rPr>
              <w:t xml:space="preserve"> район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│Народной</w:t>
            </w:r>
            <w:proofErr w:type="spellEnd"/>
            <w:r w:rsidRPr="00FD33CA">
              <w:rPr>
                <w:rFonts w:ascii="Times New Roman" w:eastAsia="Times New Roman" w:hAnsi="Times New Roman" w:cs="Times New Roman"/>
                <w:color w:val="000000"/>
                <w:sz w:val="24"/>
                <w:szCs w:val="24"/>
                <w:lang w:eastAsia="ru-RU"/>
              </w:rPr>
              <w:t xml:space="preserve"> Республикой) │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│3 │ЭМ-07 </w:t>
            </w:r>
            <w:proofErr w:type="spellStart"/>
            <w:r w:rsidRPr="00FD33CA">
              <w:rPr>
                <w:rFonts w:ascii="Times New Roman" w:eastAsia="Times New Roman" w:hAnsi="Times New Roman" w:cs="Times New Roman"/>
                <w:color w:val="000000"/>
                <w:sz w:val="24"/>
                <w:szCs w:val="24"/>
                <w:lang w:eastAsia="ru-RU"/>
              </w:rPr>
              <w:t>│Бишкек-Балыкчы-Нары</w:t>
            </w:r>
            <w:proofErr w:type="gramStart"/>
            <w:r w:rsidRPr="00FD33CA">
              <w:rPr>
                <w:rFonts w:ascii="Times New Roman" w:eastAsia="Times New Roman" w:hAnsi="Times New Roman" w:cs="Times New Roman"/>
                <w:color w:val="000000"/>
                <w:sz w:val="24"/>
                <w:szCs w:val="24"/>
                <w:lang w:eastAsia="ru-RU"/>
              </w:rPr>
              <w:t>н</w:t>
            </w:r>
            <w:proofErr w:type="spellEnd"/>
            <w:r w:rsidRPr="00FD33CA">
              <w:rPr>
                <w:rFonts w:ascii="Times New Roman" w:eastAsia="Times New Roman" w:hAnsi="Times New Roman" w:cs="Times New Roman"/>
                <w:color w:val="000000"/>
                <w:sz w:val="24"/>
                <w:szCs w:val="24"/>
                <w:lang w:eastAsia="ru-RU"/>
              </w:rPr>
              <w:t>-</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│Иссык-Куль</w:t>
            </w:r>
            <w:proofErr w:type="spellEnd"/>
            <w:r w:rsidRPr="00FD33CA">
              <w:rPr>
                <w:rFonts w:ascii="Times New Roman" w:eastAsia="Times New Roman" w:hAnsi="Times New Roman" w:cs="Times New Roman"/>
                <w:color w:val="000000"/>
                <w:sz w:val="24"/>
                <w:szCs w:val="24"/>
                <w:lang w:eastAsia="ru-RU"/>
              </w:rPr>
              <w:t>-  │129 км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xml:space="preserve"> │"Красный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│Торугарт</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│ская</w:t>
            </w:r>
            <w:proofErr w:type="spellEnd"/>
            <w:r w:rsidRPr="00FD33CA">
              <w:rPr>
                <w:rFonts w:ascii="Times New Roman" w:eastAsia="Times New Roman" w:hAnsi="Times New Roman" w:cs="Times New Roman"/>
                <w:color w:val="000000"/>
                <w:sz w:val="24"/>
                <w:szCs w:val="24"/>
                <w:lang w:eastAsia="ru-RU"/>
              </w:rPr>
              <w:t xml:space="preserve"> область </w:t>
            </w:r>
            <w:proofErr w:type="spellStart"/>
            <w:r w:rsidRPr="00FD33CA">
              <w:rPr>
                <w:rFonts w:ascii="Times New Roman" w:eastAsia="Times New Roman" w:hAnsi="Times New Roman" w:cs="Times New Roman"/>
                <w:color w:val="000000"/>
                <w:sz w:val="24"/>
                <w:szCs w:val="24"/>
                <w:lang w:eastAsia="ru-RU"/>
              </w:rPr>
              <w:t>│Бишке</w:t>
            </w:r>
            <w:proofErr w:type="gramStart"/>
            <w:r w:rsidRPr="00FD33CA">
              <w:rPr>
                <w:rFonts w:ascii="Times New Roman" w:eastAsia="Times New Roman" w:hAnsi="Times New Roman" w:cs="Times New Roman"/>
                <w:color w:val="000000"/>
                <w:sz w:val="24"/>
                <w:szCs w:val="24"/>
                <w:lang w:eastAsia="ru-RU"/>
              </w:rPr>
              <w:t>к</w:t>
            </w:r>
            <w:proofErr w:type="spellEnd"/>
            <w:r w:rsidRPr="00FD33CA">
              <w:rPr>
                <w:rFonts w:ascii="Times New Roman" w:eastAsia="Times New Roman" w:hAnsi="Times New Roman" w:cs="Times New Roman"/>
                <w:color w:val="000000"/>
                <w:sz w:val="24"/>
                <w:szCs w:val="24"/>
                <w:lang w:eastAsia="ru-RU"/>
              </w:rPr>
              <w:t>-</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│мост</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│(государственная      </w:t>
            </w:r>
            <w:proofErr w:type="spellStart"/>
            <w:r w:rsidRPr="00FD33CA">
              <w:rPr>
                <w:rFonts w:ascii="Times New Roman" w:eastAsia="Times New Roman" w:hAnsi="Times New Roman" w:cs="Times New Roman"/>
                <w:color w:val="000000"/>
                <w:sz w:val="24"/>
                <w:szCs w:val="24"/>
                <w:lang w:eastAsia="ru-RU"/>
              </w:rPr>
              <w:t>│Тонский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│Нарын</w:t>
            </w:r>
            <w:proofErr w:type="spellEnd"/>
            <w:r w:rsidRPr="00FD33CA">
              <w:rPr>
                <w:rFonts w:ascii="Times New Roman" w:eastAsia="Times New Roman" w:hAnsi="Times New Roman" w:cs="Times New Roman"/>
                <w:color w:val="000000"/>
                <w:sz w:val="24"/>
                <w:szCs w:val="24"/>
                <w:lang w:eastAsia="ru-RU"/>
              </w:rPr>
              <w:t>-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w:t>
            </w:r>
            <w:proofErr w:type="gramStart"/>
            <w:r w:rsidRPr="00FD33CA">
              <w:rPr>
                <w:rFonts w:ascii="Times New Roman" w:eastAsia="Times New Roman" w:hAnsi="Times New Roman" w:cs="Times New Roman"/>
                <w:color w:val="000000"/>
                <w:sz w:val="24"/>
                <w:szCs w:val="24"/>
                <w:lang w:eastAsia="ru-RU"/>
              </w:rPr>
              <w:t>Китайской</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│Торугарт</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      </w:t>
            </w:r>
            <w:proofErr w:type="spellStart"/>
            <w:r w:rsidRPr="00FD33CA">
              <w:rPr>
                <w:rFonts w:ascii="Times New Roman" w:eastAsia="Times New Roman" w:hAnsi="Times New Roman" w:cs="Times New Roman"/>
                <w:color w:val="000000"/>
                <w:sz w:val="24"/>
                <w:szCs w:val="24"/>
                <w:lang w:eastAsia="ru-RU"/>
              </w:rPr>
              <w:t>│Народной</w:t>
            </w:r>
            <w:proofErr w:type="spellEnd"/>
            <w:r w:rsidRPr="00FD33CA">
              <w:rPr>
                <w:rFonts w:ascii="Times New Roman" w:eastAsia="Times New Roman" w:hAnsi="Times New Roman" w:cs="Times New Roman"/>
                <w:color w:val="000000"/>
                <w:sz w:val="24"/>
                <w:szCs w:val="24"/>
                <w:lang w:eastAsia="ru-RU"/>
              </w:rPr>
              <w:t xml:space="preserve"> Республикой) │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│4 │ЭМ-02 </w:t>
            </w:r>
            <w:proofErr w:type="spellStart"/>
            <w:r w:rsidRPr="00FD33CA">
              <w:rPr>
                <w:rFonts w:ascii="Times New Roman" w:eastAsia="Times New Roman" w:hAnsi="Times New Roman" w:cs="Times New Roman"/>
                <w:color w:val="000000"/>
                <w:sz w:val="24"/>
                <w:szCs w:val="24"/>
                <w:lang w:eastAsia="ru-RU"/>
              </w:rPr>
              <w:t>│Кара-Балта</w:t>
            </w:r>
            <w:proofErr w:type="spellEnd"/>
            <w:r w:rsidRPr="00FD33CA">
              <w:rPr>
                <w:rFonts w:ascii="Times New Roman" w:eastAsia="Times New Roman" w:hAnsi="Times New Roman" w:cs="Times New Roman"/>
                <w:color w:val="000000"/>
                <w:sz w:val="24"/>
                <w:szCs w:val="24"/>
                <w:lang w:eastAsia="ru-RU"/>
              </w:rPr>
              <w:t xml:space="preserve"> - Ош -     </w:t>
            </w:r>
            <w:proofErr w:type="spellStart"/>
            <w:r w:rsidRPr="00FD33CA">
              <w:rPr>
                <w:rFonts w:ascii="Times New Roman" w:eastAsia="Times New Roman" w:hAnsi="Times New Roman" w:cs="Times New Roman"/>
                <w:color w:val="000000"/>
                <w:sz w:val="24"/>
                <w:szCs w:val="24"/>
                <w:lang w:eastAsia="ru-RU"/>
              </w:rPr>
              <w:t>│Ошская</w:t>
            </w:r>
            <w:proofErr w:type="spellEnd"/>
            <w:r w:rsidRPr="00FD33CA">
              <w:rPr>
                <w:rFonts w:ascii="Times New Roman" w:eastAsia="Times New Roman" w:hAnsi="Times New Roman" w:cs="Times New Roman"/>
                <w:color w:val="000000"/>
                <w:sz w:val="24"/>
                <w:szCs w:val="24"/>
                <w:lang w:eastAsia="ru-RU"/>
              </w:rPr>
              <w:t xml:space="preserve">       │184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xml:space="preserve"> │"Сары-Таш"│</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│Ош</w:t>
            </w:r>
            <w:proofErr w:type="spellEnd"/>
            <w:r w:rsidRPr="00FD33CA">
              <w:rPr>
                <w:rFonts w:ascii="Times New Roman" w:eastAsia="Times New Roman" w:hAnsi="Times New Roman" w:cs="Times New Roman"/>
                <w:color w:val="000000"/>
                <w:sz w:val="24"/>
                <w:szCs w:val="24"/>
                <w:lang w:eastAsia="ru-RU"/>
              </w:rPr>
              <w:t xml:space="preserve">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│(государственная      </w:t>
            </w:r>
            <w:proofErr w:type="spellStart"/>
            <w:r w:rsidRPr="00FD33CA">
              <w:rPr>
                <w:rFonts w:ascii="Times New Roman" w:eastAsia="Times New Roman" w:hAnsi="Times New Roman" w:cs="Times New Roman"/>
                <w:color w:val="000000"/>
                <w:sz w:val="24"/>
                <w:szCs w:val="24"/>
                <w:lang w:eastAsia="ru-RU"/>
              </w:rPr>
              <w:t>│Алайский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w:t>
            </w:r>
            <w:proofErr w:type="gramStart"/>
            <w:r w:rsidRPr="00FD33CA">
              <w:rPr>
                <w:rFonts w:ascii="Times New Roman" w:eastAsia="Times New Roman" w:hAnsi="Times New Roman" w:cs="Times New Roman"/>
                <w:color w:val="000000"/>
                <w:sz w:val="24"/>
                <w:szCs w:val="24"/>
                <w:lang w:eastAsia="ru-RU"/>
              </w:rPr>
              <w:t>Китайской</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│Народной</w:t>
            </w:r>
            <w:proofErr w:type="spellEnd"/>
            <w:r w:rsidRPr="00FD33CA">
              <w:rPr>
                <w:rFonts w:ascii="Times New Roman" w:eastAsia="Times New Roman" w:hAnsi="Times New Roman" w:cs="Times New Roman"/>
                <w:color w:val="000000"/>
                <w:sz w:val="24"/>
                <w:szCs w:val="24"/>
                <w:lang w:eastAsia="ru-RU"/>
              </w:rPr>
              <w:t xml:space="preserve"> Республикой) │             </w:t>
            </w:r>
            <w:proofErr w:type="spellStart"/>
            <w:r w:rsidRPr="00FD33CA">
              <w:rPr>
                <w:rFonts w:ascii="Times New Roman" w:eastAsia="Times New Roman" w:hAnsi="Times New Roman" w:cs="Times New Roman"/>
                <w:color w:val="000000"/>
                <w:sz w:val="24"/>
                <w:szCs w:val="24"/>
                <w:lang w:eastAsia="ru-RU"/>
              </w:rPr>
              <w:t>│с</w:t>
            </w:r>
            <w:proofErr w:type="gramStart"/>
            <w:r w:rsidRPr="00FD33CA">
              <w:rPr>
                <w:rFonts w:ascii="Times New Roman" w:eastAsia="Times New Roman" w:hAnsi="Times New Roman" w:cs="Times New Roman"/>
                <w:color w:val="000000"/>
                <w:sz w:val="24"/>
                <w:szCs w:val="24"/>
                <w:lang w:eastAsia="ru-RU"/>
              </w:rPr>
              <w:t>.С</w:t>
            </w:r>
            <w:proofErr w:type="gramEnd"/>
            <w:r w:rsidRPr="00FD33CA">
              <w:rPr>
                <w:rFonts w:ascii="Times New Roman" w:eastAsia="Times New Roman" w:hAnsi="Times New Roman" w:cs="Times New Roman"/>
                <w:color w:val="000000"/>
                <w:sz w:val="24"/>
                <w:szCs w:val="24"/>
                <w:lang w:eastAsia="ru-RU"/>
              </w:rPr>
              <w:t>ары-Таш</w:t>
            </w:r>
            <w:proofErr w:type="spellEnd"/>
            <w:r w:rsidRPr="00FD33CA">
              <w:rPr>
                <w:rFonts w:ascii="Times New Roman" w:eastAsia="Times New Roman" w:hAnsi="Times New Roman" w:cs="Times New Roman"/>
                <w:color w:val="000000"/>
                <w:sz w:val="24"/>
                <w:szCs w:val="24"/>
                <w:lang w:eastAsia="ru-RU"/>
              </w:rPr>
              <w:t xml:space="preserve">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│5 │ЭМ-16 </w:t>
            </w:r>
            <w:proofErr w:type="spellStart"/>
            <w:r w:rsidRPr="00FD33CA">
              <w:rPr>
                <w:rFonts w:ascii="Times New Roman" w:eastAsia="Times New Roman" w:hAnsi="Times New Roman" w:cs="Times New Roman"/>
                <w:color w:val="000000"/>
                <w:sz w:val="24"/>
                <w:szCs w:val="24"/>
                <w:lang w:eastAsia="ru-RU"/>
              </w:rPr>
              <w:t>│Кочкор</w:t>
            </w:r>
            <w:proofErr w:type="spellEnd"/>
            <w:r w:rsidRPr="00FD33CA">
              <w:rPr>
                <w:rFonts w:ascii="Times New Roman" w:eastAsia="Times New Roman" w:hAnsi="Times New Roman" w:cs="Times New Roman"/>
                <w:color w:val="000000"/>
                <w:sz w:val="24"/>
                <w:szCs w:val="24"/>
                <w:lang w:eastAsia="ru-RU"/>
              </w:rPr>
              <w:t xml:space="preserve"> - Арал -       </w:t>
            </w:r>
            <w:proofErr w:type="spellStart"/>
            <w:r w:rsidRPr="00FD33CA">
              <w:rPr>
                <w:rFonts w:ascii="Times New Roman" w:eastAsia="Times New Roman" w:hAnsi="Times New Roman" w:cs="Times New Roman"/>
                <w:color w:val="000000"/>
                <w:sz w:val="24"/>
                <w:szCs w:val="24"/>
                <w:lang w:eastAsia="ru-RU"/>
              </w:rPr>
              <w:t>│Нарынская</w:t>
            </w:r>
            <w:proofErr w:type="spellEnd"/>
            <w:r w:rsidRPr="00FD33CA">
              <w:rPr>
                <w:rFonts w:ascii="Times New Roman" w:eastAsia="Times New Roman" w:hAnsi="Times New Roman" w:cs="Times New Roman"/>
                <w:color w:val="000000"/>
                <w:sz w:val="24"/>
                <w:szCs w:val="24"/>
                <w:lang w:eastAsia="ru-RU"/>
              </w:rPr>
              <w:t xml:space="preserve">    │99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w:t>
            </w:r>
            <w:proofErr w:type="spellStart"/>
            <w:r w:rsidRPr="00FD33CA">
              <w:rPr>
                <w:rFonts w:ascii="Times New Roman" w:eastAsia="Times New Roman" w:hAnsi="Times New Roman" w:cs="Times New Roman"/>
                <w:color w:val="000000"/>
                <w:sz w:val="24"/>
                <w:szCs w:val="24"/>
                <w:lang w:eastAsia="ru-RU"/>
              </w:rPr>
              <w:t>Дыйкан</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│Тюя-Ашуу</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│Кочкор</w:t>
            </w:r>
            <w:proofErr w:type="spellEnd"/>
            <w:r w:rsidRPr="00FD33CA">
              <w:rPr>
                <w:rFonts w:ascii="Times New Roman" w:eastAsia="Times New Roman" w:hAnsi="Times New Roman" w:cs="Times New Roman"/>
                <w:color w:val="000000"/>
                <w:sz w:val="24"/>
                <w:szCs w:val="24"/>
                <w:lang w:eastAsia="ru-RU"/>
              </w:rPr>
              <w:t xml:space="preserve">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w:t>
            </w:r>
            <w:proofErr w:type="spellStart"/>
            <w:r w:rsidRPr="00FD33CA">
              <w:rPr>
                <w:rFonts w:ascii="Times New Roman" w:eastAsia="Times New Roman" w:hAnsi="Times New Roman" w:cs="Times New Roman"/>
                <w:color w:val="000000"/>
                <w:sz w:val="24"/>
                <w:szCs w:val="24"/>
                <w:lang w:eastAsia="ru-RU"/>
              </w:rPr>
              <w:t>│Джумгальский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│Арал</w:t>
            </w:r>
            <w:proofErr w:type="spellEnd"/>
            <w:r w:rsidRPr="00FD33CA">
              <w:rPr>
                <w:rFonts w:ascii="Times New Roman" w:eastAsia="Times New Roman" w:hAnsi="Times New Roman" w:cs="Times New Roman"/>
                <w:color w:val="000000"/>
                <w:sz w:val="24"/>
                <w:szCs w:val="24"/>
                <w:lang w:eastAsia="ru-RU"/>
              </w:rPr>
              <w:t xml:space="preserve">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│Тюя-Ашуу</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r w:rsidRPr="00FD33CA">
              <w:rPr>
                <w:rFonts w:ascii="Times New Roman" w:eastAsia="Times New Roman" w:hAnsi="Times New Roman" w:cs="Times New Roman"/>
                <w:color w:val="000000"/>
                <w:sz w:val="24"/>
                <w:szCs w:val="24"/>
                <w:lang w:eastAsia="ru-RU"/>
              </w:rPr>
              <w:lastRenderedPageBreak/>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│6 │ЭМ-02 </w:t>
            </w:r>
            <w:proofErr w:type="spellStart"/>
            <w:r w:rsidRPr="00FD33CA">
              <w:rPr>
                <w:rFonts w:ascii="Times New Roman" w:eastAsia="Times New Roman" w:hAnsi="Times New Roman" w:cs="Times New Roman"/>
                <w:color w:val="000000"/>
                <w:sz w:val="24"/>
                <w:szCs w:val="24"/>
                <w:lang w:eastAsia="ru-RU"/>
              </w:rPr>
              <w:t>│Кара-Балта</w:t>
            </w:r>
            <w:proofErr w:type="spellEnd"/>
            <w:r w:rsidRPr="00FD33CA">
              <w:rPr>
                <w:rFonts w:ascii="Times New Roman" w:eastAsia="Times New Roman" w:hAnsi="Times New Roman" w:cs="Times New Roman"/>
                <w:color w:val="000000"/>
                <w:sz w:val="24"/>
                <w:szCs w:val="24"/>
                <w:lang w:eastAsia="ru-RU"/>
              </w:rPr>
              <w:t xml:space="preserve"> - Ош -     </w:t>
            </w:r>
            <w:proofErr w:type="spellStart"/>
            <w:r w:rsidRPr="00FD33CA">
              <w:rPr>
                <w:rFonts w:ascii="Times New Roman" w:eastAsia="Times New Roman" w:hAnsi="Times New Roman" w:cs="Times New Roman"/>
                <w:color w:val="000000"/>
                <w:sz w:val="24"/>
                <w:szCs w:val="24"/>
                <w:lang w:eastAsia="ru-RU"/>
              </w:rPr>
              <w:t>│Ошская</w:t>
            </w:r>
            <w:proofErr w:type="spellEnd"/>
            <w:r w:rsidRPr="00FD33CA">
              <w:rPr>
                <w:rFonts w:ascii="Times New Roman" w:eastAsia="Times New Roman" w:hAnsi="Times New Roman" w:cs="Times New Roman"/>
                <w:color w:val="000000"/>
                <w:sz w:val="24"/>
                <w:szCs w:val="24"/>
                <w:lang w:eastAsia="ru-RU"/>
              </w:rPr>
              <w:t xml:space="preserve">       │22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│"Каратай"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│Ош</w:t>
            </w:r>
            <w:proofErr w:type="spellEnd"/>
            <w:r w:rsidRPr="00FD33CA">
              <w:rPr>
                <w:rFonts w:ascii="Times New Roman" w:eastAsia="Times New Roman" w:hAnsi="Times New Roman" w:cs="Times New Roman"/>
                <w:color w:val="000000"/>
                <w:sz w:val="24"/>
                <w:szCs w:val="24"/>
                <w:lang w:eastAsia="ru-RU"/>
              </w:rPr>
              <w:t xml:space="preserve">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│(государственная      </w:t>
            </w:r>
            <w:proofErr w:type="spellStart"/>
            <w:r w:rsidRPr="00FD33CA">
              <w:rPr>
                <w:rFonts w:ascii="Times New Roman" w:eastAsia="Times New Roman" w:hAnsi="Times New Roman" w:cs="Times New Roman"/>
                <w:color w:val="000000"/>
                <w:sz w:val="24"/>
                <w:szCs w:val="24"/>
                <w:lang w:eastAsia="ru-RU"/>
              </w:rPr>
              <w:t>│Кара-Суйский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w:t>
            </w:r>
            <w:proofErr w:type="gramStart"/>
            <w:r w:rsidRPr="00FD33CA">
              <w:rPr>
                <w:rFonts w:ascii="Times New Roman" w:eastAsia="Times New Roman" w:hAnsi="Times New Roman" w:cs="Times New Roman"/>
                <w:color w:val="000000"/>
                <w:sz w:val="24"/>
                <w:szCs w:val="24"/>
                <w:lang w:eastAsia="ru-RU"/>
              </w:rPr>
              <w:t>Китайской</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│Народной</w:t>
            </w:r>
            <w:proofErr w:type="spellEnd"/>
            <w:r w:rsidRPr="00FD33CA">
              <w:rPr>
                <w:rFonts w:ascii="Times New Roman" w:eastAsia="Times New Roman" w:hAnsi="Times New Roman" w:cs="Times New Roman"/>
                <w:color w:val="000000"/>
                <w:sz w:val="24"/>
                <w:szCs w:val="24"/>
                <w:lang w:eastAsia="ru-RU"/>
              </w:rPr>
              <w:t xml:space="preserve"> Республикой) │             </w:t>
            </w:r>
            <w:proofErr w:type="spellStart"/>
            <w:r w:rsidRPr="00FD33CA">
              <w:rPr>
                <w:rFonts w:ascii="Times New Roman" w:eastAsia="Times New Roman" w:hAnsi="Times New Roman" w:cs="Times New Roman"/>
                <w:color w:val="000000"/>
                <w:sz w:val="24"/>
                <w:szCs w:val="24"/>
                <w:lang w:eastAsia="ru-RU"/>
              </w:rPr>
              <w:t>│с</w:t>
            </w:r>
            <w:proofErr w:type="gramStart"/>
            <w:r w:rsidRPr="00FD33CA">
              <w:rPr>
                <w:rFonts w:ascii="Times New Roman" w:eastAsia="Times New Roman" w:hAnsi="Times New Roman" w:cs="Times New Roman"/>
                <w:color w:val="000000"/>
                <w:sz w:val="24"/>
                <w:szCs w:val="24"/>
                <w:lang w:eastAsia="ru-RU"/>
              </w:rPr>
              <w:t>.К</w:t>
            </w:r>
            <w:proofErr w:type="gramEnd"/>
            <w:r w:rsidRPr="00FD33CA">
              <w:rPr>
                <w:rFonts w:ascii="Times New Roman" w:eastAsia="Times New Roman" w:hAnsi="Times New Roman" w:cs="Times New Roman"/>
                <w:color w:val="000000"/>
                <w:sz w:val="24"/>
                <w:szCs w:val="24"/>
                <w:lang w:eastAsia="ru-RU"/>
              </w:rPr>
              <w:t>аратай</w:t>
            </w:r>
            <w:proofErr w:type="spellEnd"/>
            <w:r w:rsidRPr="00FD33CA">
              <w:rPr>
                <w:rFonts w:ascii="Times New Roman" w:eastAsia="Times New Roman" w:hAnsi="Times New Roman" w:cs="Times New Roman"/>
                <w:color w:val="000000"/>
                <w:sz w:val="24"/>
                <w:szCs w:val="24"/>
                <w:lang w:eastAsia="ru-RU"/>
              </w:rPr>
              <w:t>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│7 │ЭМ-02 </w:t>
            </w:r>
            <w:proofErr w:type="spellStart"/>
            <w:r w:rsidRPr="00FD33CA">
              <w:rPr>
                <w:rFonts w:ascii="Times New Roman" w:eastAsia="Times New Roman" w:hAnsi="Times New Roman" w:cs="Times New Roman"/>
                <w:color w:val="000000"/>
                <w:sz w:val="24"/>
                <w:szCs w:val="24"/>
                <w:lang w:eastAsia="ru-RU"/>
              </w:rPr>
              <w:t>│Кара-Балта</w:t>
            </w:r>
            <w:proofErr w:type="spellEnd"/>
            <w:r w:rsidRPr="00FD33CA">
              <w:rPr>
                <w:rFonts w:ascii="Times New Roman" w:eastAsia="Times New Roman" w:hAnsi="Times New Roman" w:cs="Times New Roman"/>
                <w:color w:val="000000"/>
                <w:sz w:val="24"/>
                <w:szCs w:val="24"/>
                <w:lang w:eastAsia="ru-RU"/>
              </w:rPr>
              <w:t xml:space="preserve"> - Ош -     </w:t>
            </w:r>
            <w:proofErr w:type="spellStart"/>
            <w:r w:rsidRPr="00FD33CA">
              <w:rPr>
                <w:rFonts w:ascii="Times New Roman" w:eastAsia="Times New Roman" w:hAnsi="Times New Roman" w:cs="Times New Roman"/>
                <w:color w:val="000000"/>
                <w:sz w:val="24"/>
                <w:szCs w:val="24"/>
                <w:lang w:eastAsia="ru-RU"/>
              </w:rPr>
              <w:t>│Ошская</w:t>
            </w:r>
            <w:proofErr w:type="spellEnd"/>
            <w:r w:rsidRPr="00FD33CA">
              <w:rPr>
                <w:rFonts w:ascii="Times New Roman" w:eastAsia="Times New Roman" w:hAnsi="Times New Roman" w:cs="Times New Roman"/>
                <w:color w:val="000000"/>
                <w:sz w:val="24"/>
                <w:szCs w:val="24"/>
                <w:lang w:eastAsia="ru-RU"/>
              </w:rPr>
              <w:t xml:space="preserve">       │637 </w:t>
            </w:r>
            <w:proofErr w:type="gramStart"/>
            <w:r w:rsidRPr="00FD33CA">
              <w:rPr>
                <w:rFonts w:ascii="Times New Roman" w:eastAsia="Times New Roman" w:hAnsi="Times New Roman" w:cs="Times New Roman"/>
                <w:color w:val="000000"/>
                <w:sz w:val="24"/>
                <w:szCs w:val="24"/>
                <w:lang w:eastAsia="ru-RU"/>
              </w:rPr>
              <w:t>км</w:t>
            </w:r>
            <w:proofErr w:type="gramEnd"/>
            <w:r w:rsidRPr="00FD33CA">
              <w:rPr>
                <w:rFonts w:ascii="Times New Roman" w:eastAsia="Times New Roman" w:hAnsi="Times New Roman" w:cs="Times New Roman"/>
                <w:color w:val="000000"/>
                <w:sz w:val="24"/>
                <w:szCs w:val="24"/>
                <w:lang w:eastAsia="ru-RU"/>
              </w:rPr>
              <w:t xml:space="preserve"> а/</w:t>
            </w:r>
            <w:proofErr w:type="spellStart"/>
            <w:r w:rsidRPr="00FD33CA">
              <w:rPr>
                <w:rFonts w:ascii="Times New Roman" w:eastAsia="Times New Roman" w:hAnsi="Times New Roman" w:cs="Times New Roman"/>
                <w:color w:val="000000"/>
                <w:sz w:val="24"/>
                <w:szCs w:val="24"/>
                <w:lang w:eastAsia="ru-RU"/>
              </w:rPr>
              <w:t>д</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Жа</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│Сары-Таш</w:t>
            </w:r>
            <w:proofErr w:type="spellEnd"/>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Иркештам</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│область</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│Бишкек-Ош</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│ны-Арык</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      │(государственная      </w:t>
            </w:r>
            <w:proofErr w:type="spellStart"/>
            <w:r w:rsidRPr="00FD33CA">
              <w:rPr>
                <w:rFonts w:ascii="Times New Roman" w:eastAsia="Times New Roman" w:hAnsi="Times New Roman" w:cs="Times New Roman"/>
                <w:color w:val="000000"/>
                <w:sz w:val="24"/>
                <w:szCs w:val="24"/>
                <w:lang w:eastAsia="ru-RU"/>
              </w:rPr>
              <w:t>│Кара-Суйский</w:t>
            </w:r>
            <w:proofErr w:type="spell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│с</w:t>
            </w:r>
            <w:proofErr w:type="gramStart"/>
            <w:r w:rsidRPr="00FD33CA">
              <w:rPr>
                <w:rFonts w:ascii="Times New Roman" w:eastAsia="Times New Roman" w:hAnsi="Times New Roman" w:cs="Times New Roman"/>
                <w:color w:val="000000"/>
                <w:sz w:val="24"/>
                <w:szCs w:val="24"/>
                <w:lang w:eastAsia="ru-RU"/>
              </w:rPr>
              <w:t>.Ж</w:t>
            </w:r>
            <w:proofErr w:type="gramEnd"/>
            <w:r w:rsidRPr="00FD33CA">
              <w:rPr>
                <w:rFonts w:ascii="Times New Roman" w:eastAsia="Times New Roman" w:hAnsi="Times New Roman" w:cs="Times New Roman"/>
                <w:color w:val="000000"/>
                <w:sz w:val="24"/>
                <w:szCs w:val="24"/>
                <w:lang w:eastAsia="ru-RU"/>
              </w:rPr>
              <w:t>аны-Арык│</w:t>
            </w:r>
            <w:proofErr w:type="spellEnd"/>
            <w:r w:rsidRPr="00FD33CA">
              <w:rPr>
                <w:rFonts w:ascii="Times New Roman" w:eastAsia="Times New Roman" w:hAnsi="Times New Roman" w:cs="Times New Roman"/>
                <w:color w:val="000000"/>
                <w:sz w:val="24"/>
                <w:szCs w:val="24"/>
                <w:lang w:eastAsia="ru-RU"/>
              </w:rPr>
              <w:t>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│граница</w:t>
            </w:r>
            <w:proofErr w:type="spellEnd"/>
            <w:r w:rsidRPr="00FD33CA">
              <w:rPr>
                <w:rFonts w:ascii="Times New Roman" w:eastAsia="Times New Roman" w:hAnsi="Times New Roman" w:cs="Times New Roman"/>
                <w:color w:val="000000"/>
                <w:sz w:val="24"/>
                <w:szCs w:val="24"/>
                <w:lang w:eastAsia="ru-RU"/>
              </w:rPr>
              <w:t xml:space="preserve"> с </w:t>
            </w:r>
            <w:proofErr w:type="gramStart"/>
            <w:r w:rsidRPr="00FD33CA">
              <w:rPr>
                <w:rFonts w:ascii="Times New Roman" w:eastAsia="Times New Roman" w:hAnsi="Times New Roman" w:cs="Times New Roman"/>
                <w:color w:val="000000"/>
                <w:sz w:val="24"/>
                <w:szCs w:val="24"/>
                <w:lang w:eastAsia="ru-RU"/>
              </w:rPr>
              <w:t>Китайской</w:t>
            </w:r>
            <w:proofErr w:type="gramEnd"/>
            <w:r w:rsidRPr="00FD33CA">
              <w:rPr>
                <w:rFonts w:ascii="Times New Roman" w:eastAsia="Times New Roman" w:hAnsi="Times New Roman" w:cs="Times New Roman"/>
                <w:color w:val="000000"/>
                <w:sz w:val="24"/>
                <w:szCs w:val="24"/>
                <w:lang w:eastAsia="ru-RU"/>
              </w:rPr>
              <w:t xml:space="preserve">   </w:t>
            </w:r>
            <w:proofErr w:type="spellStart"/>
            <w:r w:rsidRPr="00FD33CA">
              <w:rPr>
                <w:rFonts w:ascii="Times New Roman" w:eastAsia="Times New Roman" w:hAnsi="Times New Roman" w:cs="Times New Roman"/>
                <w:color w:val="000000"/>
                <w:sz w:val="24"/>
                <w:szCs w:val="24"/>
                <w:lang w:eastAsia="ru-RU"/>
              </w:rPr>
              <w:t>│район</w:t>
            </w:r>
            <w:proofErr w:type="spellEnd"/>
            <w:r w:rsidRPr="00FD33CA">
              <w:rPr>
                <w:rFonts w:ascii="Times New Roman" w:eastAsia="Times New Roman" w:hAnsi="Times New Roman" w:cs="Times New Roman"/>
                <w:color w:val="000000"/>
                <w:sz w:val="24"/>
                <w:szCs w:val="24"/>
                <w:lang w:eastAsia="ru-RU"/>
              </w:rPr>
              <w:t>        │           │          │</w:t>
            </w:r>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D33CA">
              <w:rPr>
                <w:rFonts w:ascii="Times New Roman" w:eastAsia="Times New Roman" w:hAnsi="Times New Roman" w:cs="Times New Roman"/>
                <w:color w:val="000000"/>
                <w:sz w:val="24"/>
                <w:szCs w:val="24"/>
                <w:lang w:eastAsia="ru-RU"/>
              </w:rPr>
              <w:t xml:space="preserve">│  │      </w:t>
            </w:r>
            <w:proofErr w:type="spellStart"/>
            <w:r w:rsidRPr="00FD33CA">
              <w:rPr>
                <w:rFonts w:ascii="Times New Roman" w:eastAsia="Times New Roman" w:hAnsi="Times New Roman" w:cs="Times New Roman"/>
                <w:color w:val="000000"/>
                <w:sz w:val="24"/>
                <w:szCs w:val="24"/>
                <w:lang w:eastAsia="ru-RU"/>
              </w:rPr>
              <w:t>│Народной</w:t>
            </w:r>
            <w:proofErr w:type="spellEnd"/>
            <w:r w:rsidRPr="00FD33CA">
              <w:rPr>
                <w:rFonts w:ascii="Times New Roman" w:eastAsia="Times New Roman" w:hAnsi="Times New Roman" w:cs="Times New Roman"/>
                <w:color w:val="000000"/>
                <w:sz w:val="24"/>
                <w:szCs w:val="24"/>
                <w:lang w:eastAsia="ru-RU"/>
              </w:rPr>
              <w:t xml:space="preserve"> Республикой) │             │           │          │</w:t>
            </w:r>
            <w:proofErr w:type="gramEnd"/>
          </w:p>
          <w:p w:rsidR="00D9046E" w:rsidRPr="00FD33CA" w:rsidRDefault="00D9046E" w:rsidP="00FD33CA">
            <w:pPr>
              <w:spacing w:after="0" w:line="240" w:lineRule="auto"/>
              <w:ind w:firstLine="567"/>
              <w:jc w:val="both"/>
              <w:rPr>
                <w:rFonts w:ascii="Times New Roman" w:eastAsia="Times New Roman" w:hAnsi="Times New Roman" w:cs="Times New Roman"/>
                <w:color w:val="000000"/>
                <w:sz w:val="24"/>
                <w:szCs w:val="24"/>
                <w:lang w:eastAsia="ru-RU"/>
              </w:rPr>
            </w:pPr>
            <w:r w:rsidRPr="00FD33CA">
              <w:rPr>
                <w:rFonts w:ascii="Times New Roman" w:eastAsia="Times New Roman" w:hAnsi="Times New Roman" w:cs="Times New Roman"/>
                <w:color w:val="000000"/>
                <w:sz w:val="24"/>
                <w:szCs w:val="24"/>
                <w:lang w:eastAsia="ru-RU"/>
              </w:rPr>
              <w:t>└──┴──────┴──────────────────────┴─────────────┴───────────┴──────────┘</w:t>
            </w:r>
          </w:p>
        </w:tc>
      </w:tr>
    </w:tbl>
    <w:p w:rsidR="00204CD0" w:rsidRPr="00FD33CA" w:rsidRDefault="00D9046E" w:rsidP="00FD33CA">
      <w:pPr>
        <w:jc w:val="both"/>
        <w:rPr>
          <w:rFonts w:ascii="Times New Roman" w:hAnsi="Times New Roman" w:cs="Times New Roman"/>
          <w:sz w:val="24"/>
          <w:szCs w:val="24"/>
        </w:rPr>
      </w:pPr>
      <w:r w:rsidRPr="00FD33CA">
        <w:rPr>
          <w:rFonts w:ascii="Times New Roman" w:eastAsia="Times New Roman" w:hAnsi="Times New Roman" w:cs="Times New Roman"/>
          <w:color w:val="000000"/>
          <w:sz w:val="24"/>
          <w:szCs w:val="24"/>
          <w:lang w:eastAsia="ru-RU"/>
        </w:rPr>
        <w:lastRenderedPageBreak/>
        <w:t> </w:t>
      </w:r>
    </w:p>
    <w:sectPr w:rsidR="00204CD0" w:rsidRPr="00FD33CA" w:rsidSect="00204CD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A41" w:rsidRDefault="005A6A41" w:rsidP="00D9046E">
      <w:pPr>
        <w:spacing w:after="0" w:line="240" w:lineRule="auto"/>
      </w:pPr>
      <w:r>
        <w:separator/>
      </w:r>
    </w:p>
  </w:endnote>
  <w:endnote w:type="continuationSeparator" w:id="0">
    <w:p w:rsidR="005A6A41" w:rsidRDefault="005A6A41" w:rsidP="00D90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2979"/>
      <w:docPartObj>
        <w:docPartGallery w:val="Page Numbers (Bottom of Page)"/>
        <w:docPartUnique/>
      </w:docPartObj>
    </w:sdtPr>
    <w:sdtContent>
      <w:p w:rsidR="00D9046E" w:rsidRDefault="003D1B89">
        <w:pPr>
          <w:pStyle w:val="a7"/>
          <w:jc w:val="right"/>
        </w:pPr>
        <w:fldSimple w:instr=" PAGE   \* MERGEFORMAT ">
          <w:r w:rsidR="00FD33CA">
            <w:rPr>
              <w:noProof/>
            </w:rPr>
            <w:t>1</w:t>
          </w:r>
        </w:fldSimple>
      </w:p>
    </w:sdtContent>
  </w:sdt>
  <w:p w:rsidR="00D9046E" w:rsidRDefault="00D904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A41" w:rsidRDefault="005A6A41" w:rsidP="00D9046E">
      <w:pPr>
        <w:spacing w:after="0" w:line="240" w:lineRule="auto"/>
      </w:pPr>
      <w:r>
        <w:separator/>
      </w:r>
    </w:p>
  </w:footnote>
  <w:footnote w:type="continuationSeparator" w:id="0">
    <w:p w:rsidR="005A6A41" w:rsidRDefault="005A6A41" w:rsidP="00D904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
  <w:proofState w:spelling="clean" w:grammar="clean"/>
  <w:defaultTabStop w:val="708"/>
  <w:characterSpacingControl w:val="doNotCompress"/>
  <w:footnotePr>
    <w:footnote w:id="-1"/>
    <w:footnote w:id="0"/>
  </w:footnotePr>
  <w:endnotePr>
    <w:endnote w:id="-1"/>
    <w:endnote w:id="0"/>
  </w:endnotePr>
  <w:compat/>
  <w:rsids>
    <w:rsidRoot w:val="00D9046E"/>
    <w:rsid w:val="00204CD0"/>
    <w:rsid w:val="003D1B89"/>
    <w:rsid w:val="005A6A41"/>
    <w:rsid w:val="00716B9E"/>
    <w:rsid w:val="0079599C"/>
    <w:rsid w:val="00D9046E"/>
    <w:rsid w:val="00FD3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C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separator">
    <w:name w:val="article_separator"/>
    <w:basedOn w:val="a0"/>
    <w:rsid w:val="00D9046E"/>
  </w:style>
  <w:style w:type="paragraph" w:styleId="a3">
    <w:name w:val="Balloon Text"/>
    <w:basedOn w:val="a"/>
    <w:link w:val="a4"/>
    <w:uiPriority w:val="99"/>
    <w:semiHidden/>
    <w:unhideWhenUsed/>
    <w:rsid w:val="00D904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46E"/>
    <w:rPr>
      <w:rFonts w:ascii="Tahoma" w:hAnsi="Tahoma" w:cs="Tahoma"/>
      <w:sz w:val="16"/>
      <w:szCs w:val="16"/>
    </w:rPr>
  </w:style>
  <w:style w:type="paragraph" w:styleId="a5">
    <w:name w:val="header"/>
    <w:basedOn w:val="a"/>
    <w:link w:val="a6"/>
    <w:uiPriority w:val="99"/>
    <w:semiHidden/>
    <w:unhideWhenUsed/>
    <w:rsid w:val="00D904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9046E"/>
  </w:style>
  <w:style w:type="paragraph" w:styleId="a7">
    <w:name w:val="footer"/>
    <w:basedOn w:val="a"/>
    <w:link w:val="a8"/>
    <w:uiPriority w:val="99"/>
    <w:unhideWhenUsed/>
    <w:rsid w:val="00D904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046E"/>
  </w:style>
</w:styles>
</file>

<file path=word/webSettings.xml><?xml version="1.0" encoding="utf-8"?>
<w:webSettings xmlns:r="http://schemas.openxmlformats.org/officeDocument/2006/relationships" xmlns:w="http://schemas.openxmlformats.org/wordprocessingml/2006/main">
  <w:divs>
    <w:div w:id="684483105">
      <w:bodyDiv w:val="1"/>
      <w:marLeft w:val="0"/>
      <w:marRight w:val="0"/>
      <w:marTop w:val="0"/>
      <w:marBottom w:val="0"/>
      <w:divBdr>
        <w:top w:val="none" w:sz="0" w:space="0" w:color="auto"/>
        <w:left w:val="none" w:sz="0" w:space="0" w:color="auto"/>
        <w:bottom w:val="none" w:sz="0" w:space="0" w:color="auto"/>
        <w:right w:val="none" w:sz="0" w:space="0" w:color="auto"/>
      </w:divBdr>
      <w:divsChild>
        <w:div w:id="305357101">
          <w:marLeft w:val="0"/>
          <w:marRight w:val="0"/>
          <w:marTop w:val="0"/>
          <w:marBottom w:val="0"/>
          <w:divBdr>
            <w:top w:val="none" w:sz="0" w:space="0" w:color="auto"/>
            <w:left w:val="none" w:sz="0" w:space="0" w:color="auto"/>
            <w:bottom w:val="none" w:sz="0" w:space="0" w:color="auto"/>
            <w:right w:val="none" w:sz="0" w:space="0" w:color="auto"/>
          </w:divBdr>
          <w:divsChild>
            <w:div w:id="2019313219">
              <w:marLeft w:val="0"/>
              <w:marRight w:val="0"/>
              <w:marTop w:val="0"/>
              <w:marBottom w:val="0"/>
              <w:divBdr>
                <w:top w:val="none" w:sz="0" w:space="0" w:color="auto"/>
                <w:left w:val="none" w:sz="0" w:space="0" w:color="auto"/>
                <w:bottom w:val="none" w:sz="0" w:space="0" w:color="auto"/>
                <w:right w:val="none" w:sz="0" w:space="0" w:color="auto"/>
              </w:divBdr>
              <w:divsChild>
                <w:div w:id="461969459">
                  <w:marLeft w:val="150"/>
                  <w:marRight w:val="0"/>
                  <w:marTop w:val="0"/>
                  <w:marBottom w:val="0"/>
                  <w:divBdr>
                    <w:top w:val="none" w:sz="0" w:space="0" w:color="auto"/>
                    <w:left w:val="none" w:sz="0" w:space="0" w:color="auto"/>
                    <w:bottom w:val="none" w:sz="0" w:space="0" w:color="auto"/>
                    <w:right w:val="none" w:sz="0" w:space="0" w:color="auto"/>
                  </w:divBdr>
                  <w:divsChild>
                    <w:div w:id="704216167">
                      <w:marLeft w:val="0"/>
                      <w:marRight w:val="0"/>
                      <w:marTop w:val="0"/>
                      <w:marBottom w:val="0"/>
                      <w:divBdr>
                        <w:top w:val="none" w:sz="0" w:space="0" w:color="auto"/>
                        <w:left w:val="none" w:sz="0" w:space="0" w:color="auto"/>
                        <w:bottom w:val="none" w:sz="0" w:space="0" w:color="auto"/>
                        <w:right w:val="none" w:sz="0" w:space="0" w:color="auto"/>
                      </w:divBdr>
                      <w:divsChild>
                        <w:div w:id="1725064697">
                          <w:marLeft w:val="0"/>
                          <w:marRight w:val="150"/>
                          <w:marTop w:val="0"/>
                          <w:marBottom w:val="0"/>
                          <w:divBdr>
                            <w:top w:val="none" w:sz="0" w:space="0" w:color="auto"/>
                            <w:left w:val="none" w:sz="0" w:space="0" w:color="auto"/>
                            <w:bottom w:val="none" w:sz="0" w:space="0" w:color="auto"/>
                            <w:right w:val="none" w:sz="0" w:space="0" w:color="auto"/>
                          </w:divBdr>
                          <w:divsChild>
                            <w:div w:id="1651715918">
                              <w:marLeft w:val="2820"/>
                              <w:marRight w:val="2820"/>
                              <w:marTop w:val="0"/>
                              <w:marBottom w:val="0"/>
                              <w:divBdr>
                                <w:top w:val="none" w:sz="0" w:space="0" w:color="auto"/>
                                <w:left w:val="none" w:sz="0" w:space="0" w:color="auto"/>
                                <w:bottom w:val="none" w:sz="0" w:space="0" w:color="auto"/>
                                <w:right w:val="none" w:sz="0" w:space="0" w:color="auto"/>
                              </w:divBdr>
                              <w:divsChild>
                                <w:div w:id="1903716141">
                                  <w:marLeft w:val="0"/>
                                  <w:marRight w:val="0"/>
                                  <w:marTop w:val="0"/>
                                  <w:marBottom w:val="0"/>
                                  <w:divBdr>
                                    <w:top w:val="single" w:sz="12" w:space="0" w:color="CCDCEC"/>
                                    <w:left w:val="none" w:sz="0" w:space="0" w:color="auto"/>
                                    <w:bottom w:val="none" w:sz="0" w:space="0" w:color="auto"/>
                                    <w:right w:val="none" w:sz="0" w:space="0" w:color="auto"/>
                                  </w:divBdr>
                                  <w:divsChild>
                                    <w:div w:id="1030228622">
                                      <w:marLeft w:val="0"/>
                                      <w:marRight w:val="0"/>
                                      <w:marTop w:val="0"/>
                                      <w:marBottom w:val="0"/>
                                      <w:divBdr>
                                        <w:top w:val="none" w:sz="0" w:space="0" w:color="auto"/>
                                        <w:left w:val="none" w:sz="0" w:space="0" w:color="auto"/>
                                        <w:bottom w:val="none" w:sz="0" w:space="0" w:color="auto"/>
                                        <w:right w:val="none" w:sz="0" w:space="0" w:color="auto"/>
                                      </w:divBdr>
                                      <w:divsChild>
                                        <w:div w:id="1906836558">
                                          <w:marLeft w:val="0"/>
                                          <w:marRight w:val="0"/>
                                          <w:marTop w:val="0"/>
                                          <w:marBottom w:val="0"/>
                                          <w:divBdr>
                                            <w:top w:val="none" w:sz="0" w:space="0" w:color="auto"/>
                                            <w:left w:val="none" w:sz="0" w:space="0" w:color="auto"/>
                                            <w:bottom w:val="none" w:sz="0" w:space="0" w:color="auto"/>
                                            <w:right w:val="none" w:sz="0" w:space="0" w:color="auto"/>
                                          </w:divBdr>
                                          <w:divsChild>
                                            <w:div w:id="676617242">
                                              <w:marLeft w:val="0"/>
                                              <w:marRight w:val="0"/>
                                              <w:marTop w:val="0"/>
                                              <w:marBottom w:val="0"/>
                                              <w:divBdr>
                                                <w:top w:val="none" w:sz="0" w:space="0" w:color="auto"/>
                                                <w:left w:val="none" w:sz="0" w:space="0" w:color="auto"/>
                                                <w:bottom w:val="none" w:sz="0" w:space="0" w:color="auto"/>
                                                <w:right w:val="none" w:sz="0" w:space="0" w:color="auto"/>
                                              </w:divBdr>
                                              <w:divsChild>
                                                <w:div w:id="1037047597">
                                                  <w:marLeft w:val="0"/>
                                                  <w:marRight w:val="0"/>
                                                  <w:marTop w:val="0"/>
                                                  <w:marBottom w:val="0"/>
                                                  <w:divBdr>
                                                    <w:top w:val="none" w:sz="0" w:space="0" w:color="auto"/>
                                                    <w:left w:val="none" w:sz="0" w:space="0" w:color="auto"/>
                                                    <w:bottom w:val="none" w:sz="0" w:space="0" w:color="auto"/>
                                                    <w:right w:val="none" w:sz="0" w:space="0" w:color="auto"/>
                                                  </w:divBdr>
                                                  <w:divsChild>
                                                    <w:div w:id="9074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kg/index.php/ru/proced/vsgbcntr/209-pornagavsr?tmpl=component&amp;print=1&amp;layout=default&amp;p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3562</Words>
  <Characters>20307</Characters>
  <Application>Microsoft Office Word</Application>
  <DocSecurity>0</DocSecurity>
  <Lines>169</Lines>
  <Paragraphs>47</Paragraphs>
  <ScaleCrop>false</ScaleCrop>
  <Company>Microsoft</Company>
  <LinksUpToDate>false</LinksUpToDate>
  <CharactersWithSpaces>23822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AIRTO-TC-03</cp:lastModifiedBy>
  <cp:revision>3</cp:revision>
  <dcterms:created xsi:type="dcterms:W3CDTF">2013-02-10T14:00:00Z</dcterms:created>
  <dcterms:modified xsi:type="dcterms:W3CDTF">2013-02-11T05:39:00Z</dcterms:modified>
</cp:coreProperties>
</file>