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16" w:rsidRPr="00DC254D" w:rsidRDefault="00FD0516" w:rsidP="00FD0516">
      <w:pPr>
        <w:spacing w:after="0"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</w:t>
      </w:r>
      <w:proofErr w:type="gramStart"/>
      <w:r w:rsidRPr="00DC254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.Б</w:t>
      </w:r>
      <w:proofErr w:type="gramEnd"/>
      <w:r w:rsidRPr="00DC254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ишкек, Дом Правительства от 30 мая 2008 года N 249</w:t>
      </w:r>
    </w:p>
    <w:p w:rsidR="00FD0516" w:rsidRPr="00DC254D" w:rsidRDefault="00FD0516" w:rsidP="00FD0516">
      <w:pPr>
        <w:spacing w:after="0"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FD0516" w:rsidRPr="00DC254D" w:rsidRDefault="00FD0516" w:rsidP="00FD05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Arial" w:eastAsia="Times New Roman" w:hAnsi="Arial" w:cs="Arial"/>
          <w:sz w:val="18"/>
          <w:szCs w:val="18"/>
          <w:lang w:eastAsia="ru-RU"/>
        </w:rPr>
        <w:t>ПОСТАНОВЛЕНИЕ ПРАВИТЕЛЬСТВА КЫРГЫЗСКОЙ РЕСПУБЛИКИ</w:t>
      </w:r>
    </w:p>
    <w:p w:rsidR="00FD0516" w:rsidRPr="00DC254D" w:rsidRDefault="00FD0516" w:rsidP="00FD05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FD0516" w:rsidRPr="00DC254D" w:rsidRDefault="00FD0516" w:rsidP="00FD05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Arial" w:eastAsia="Times New Roman" w:hAnsi="Arial" w:cs="Arial"/>
          <w:sz w:val="18"/>
          <w:szCs w:val="18"/>
          <w:lang w:eastAsia="ru-RU"/>
        </w:rPr>
        <w:t>Об утверждении Перечня товаров, подлежащих</w:t>
      </w:r>
    </w:p>
    <w:p w:rsidR="00FD0516" w:rsidRPr="00DC254D" w:rsidRDefault="00FD0516" w:rsidP="00FD05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Arial" w:eastAsia="Times New Roman" w:hAnsi="Arial" w:cs="Arial"/>
          <w:sz w:val="18"/>
          <w:szCs w:val="18"/>
          <w:lang w:eastAsia="ru-RU"/>
        </w:rPr>
        <w:t>ветеринарному контролю</w:t>
      </w:r>
    </w:p>
    <w:p w:rsidR="00FD0516" w:rsidRPr="00DC254D" w:rsidRDefault="00FD0516" w:rsidP="00FD05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FD0516" w:rsidRPr="00DC254D" w:rsidRDefault="00FD0516" w:rsidP="00FD0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Arial" w:eastAsia="Times New Roman" w:hAnsi="Arial" w:cs="Arial"/>
          <w:sz w:val="18"/>
          <w:szCs w:val="18"/>
          <w:lang w:eastAsia="ru-RU"/>
        </w:rPr>
        <w:t xml:space="preserve">В целях обеспечения эпизоотического благополучия в </w:t>
      </w:r>
      <w:proofErr w:type="spellStart"/>
      <w:r w:rsidRPr="00DC254D">
        <w:rPr>
          <w:rFonts w:ascii="Arial" w:eastAsia="Times New Roman" w:hAnsi="Arial" w:cs="Arial"/>
          <w:sz w:val="18"/>
          <w:szCs w:val="18"/>
          <w:lang w:eastAsia="ru-RU"/>
        </w:rPr>
        <w:t>Кыргызской</w:t>
      </w:r>
      <w:proofErr w:type="spellEnd"/>
      <w:r w:rsidRPr="00DC254D">
        <w:rPr>
          <w:rFonts w:ascii="Arial" w:eastAsia="Times New Roman" w:hAnsi="Arial" w:cs="Arial"/>
          <w:sz w:val="18"/>
          <w:szCs w:val="18"/>
          <w:lang w:eastAsia="ru-RU"/>
        </w:rPr>
        <w:t xml:space="preserve"> Республике при охране государственной границы и определения перечня товаров, подлежащих государственному ветеринарному контролю, Правительство </w:t>
      </w:r>
      <w:proofErr w:type="spellStart"/>
      <w:r w:rsidRPr="00DC254D">
        <w:rPr>
          <w:rFonts w:ascii="Arial" w:eastAsia="Times New Roman" w:hAnsi="Arial" w:cs="Arial"/>
          <w:sz w:val="18"/>
          <w:szCs w:val="18"/>
          <w:lang w:eastAsia="ru-RU"/>
        </w:rPr>
        <w:t>Кыргызской</w:t>
      </w:r>
      <w:proofErr w:type="spellEnd"/>
      <w:r w:rsidRPr="00DC254D">
        <w:rPr>
          <w:rFonts w:ascii="Arial" w:eastAsia="Times New Roman" w:hAnsi="Arial" w:cs="Arial"/>
          <w:sz w:val="18"/>
          <w:szCs w:val="18"/>
          <w:lang w:eastAsia="ru-RU"/>
        </w:rPr>
        <w:t xml:space="preserve"> Республики постановляет:</w:t>
      </w:r>
    </w:p>
    <w:p w:rsidR="00FD0516" w:rsidRPr="00DC254D" w:rsidRDefault="00FD0516" w:rsidP="00FD0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Arial" w:eastAsia="Times New Roman" w:hAnsi="Arial" w:cs="Arial"/>
          <w:sz w:val="18"/>
          <w:szCs w:val="18"/>
          <w:lang w:eastAsia="ru-RU"/>
        </w:rPr>
        <w:t>1. Утвердить прилагаемый Перечень товаров, подлежащих ветеринарному контролю.</w:t>
      </w:r>
    </w:p>
    <w:p w:rsidR="00FD0516" w:rsidRPr="00DC254D" w:rsidRDefault="00FD0516" w:rsidP="00FD0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Arial" w:eastAsia="Times New Roman" w:hAnsi="Arial" w:cs="Arial"/>
          <w:sz w:val="18"/>
          <w:szCs w:val="18"/>
          <w:lang w:eastAsia="ru-RU"/>
        </w:rPr>
        <w:t>2. Министерствам, государственным комитетам, административным ведомствам, местным государственным администрациям, органам местного самоуправления, иным органам исполнительной власти, предприятиям, учреждениям, организациям, иным субъектам хозяйственной деятельности обеспечить выполнение требований ветеринарного контроля в сфере внешней торговли и меры по совершенствованию экспортно-импортных процедур.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Arial" w:eastAsia="Times New Roman" w:hAnsi="Arial" w:cs="Arial"/>
          <w:sz w:val="18"/>
          <w:szCs w:val="18"/>
          <w:lang w:eastAsia="ru-RU"/>
        </w:rPr>
        <w:t xml:space="preserve">3. </w:t>
      </w:r>
      <w:proofErr w:type="gramStart"/>
      <w:r w:rsidRPr="00DC254D">
        <w:rPr>
          <w:rFonts w:ascii="Arial" w:eastAsia="Times New Roman" w:hAnsi="Arial" w:cs="Arial"/>
          <w:sz w:val="18"/>
          <w:szCs w:val="18"/>
          <w:lang w:eastAsia="ru-RU"/>
        </w:rPr>
        <w:t>Контроль за</w:t>
      </w:r>
      <w:proofErr w:type="gramEnd"/>
      <w:r w:rsidRPr="00DC254D">
        <w:rPr>
          <w:rFonts w:ascii="Arial" w:eastAsia="Times New Roman" w:hAnsi="Arial" w:cs="Arial"/>
          <w:sz w:val="18"/>
          <w:szCs w:val="18"/>
          <w:lang w:eastAsia="ru-RU"/>
        </w:rPr>
        <w:t xml:space="preserve"> выполнением настоящего постановления возложить на отдел агропромышленного комплекса и природопользования Аппарата Правительства </w:t>
      </w:r>
      <w:proofErr w:type="spellStart"/>
      <w:r w:rsidRPr="00DC254D">
        <w:rPr>
          <w:rFonts w:ascii="Arial" w:eastAsia="Times New Roman" w:hAnsi="Arial" w:cs="Arial"/>
          <w:sz w:val="18"/>
          <w:szCs w:val="18"/>
          <w:lang w:eastAsia="ru-RU"/>
        </w:rPr>
        <w:t>Кыргызской</w:t>
      </w:r>
      <w:proofErr w:type="spellEnd"/>
      <w:r w:rsidRPr="00DC254D">
        <w:rPr>
          <w:rFonts w:ascii="Arial" w:eastAsia="Times New Roman" w:hAnsi="Arial" w:cs="Arial"/>
          <w:sz w:val="18"/>
          <w:szCs w:val="18"/>
          <w:lang w:eastAsia="ru-RU"/>
        </w:rPr>
        <w:t xml:space="preserve"> Республики.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Arial" w:eastAsia="Times New Roman" w:hAnsi="Arial" w:cs="Arial"/>
          <w:sz w:val="18"/>
          <w:szCs w:val="18"/>
          <w:lang w:eastAsia="ru-RU"/>
        </w:rPr>
        <w:t xml:space="preserve">Премьер-министр </w:t>
      </w:r>
      <w:proofErr w:type="spellStart"/>
      <w:r w:rsidRPr="00DC254D">
        <w:rPr>
          <w:rFonts w:ascii="Arial" w:eastAsia="Times New Roman" w:hAnsi="Arial" w:cs="Arial"/>
          <w:sz w:val="18"/>
          <w:szCs w:val="18"/>
          <w:lang w:eastAsia="ru-RU"/>
        </w:rPr>
        <w:t>Кыргызской</w:t>
      </w:r>
      <w:proofErr w:type="spellEnd"/>
      <w:r w:rsidRPr="00DC254D">
        <w:rPr>
          <w:rFonts w:ascii="Arial" w:eastAsia="Times New Roman" w:hAnsi="Arial" w:cs="Arial"/>
          <w:sz w:val="18"/>
          <w:szCs w:val="18"/>
          <w:lang w:eastAsia="ru-RU"/>
        </w:rPr>
        <w:t xml:space="preserve"> Республики </w:t>
      </w:r>
      <w:proofErr w:type="spellStart"/>
      <w:r w:rsidRPr="00DC254D">
        <w:rPr>
          <w:rFonts w:ascii="Arial" w:eastAsia="Times New Roman" w:hAnsi="Arial" w:cs="Arial"/>
          <w:sz w:val="18"/>
          <w:szCs w:val="18"/>
          <w:lang w:eastAsia="ru-RU"/>
        </w:rPr>
        <w:t>И.Чудинов</w:t>
      </w:r>
      <w:proofErr w:type="spellEnd"/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</w:p>
    <w:p w:rsidR="00FD0516" w:rsidRPr="00DC254D" w:rsidRDefault="00FD0516" w:rsidP="00FD05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Утвержден</w:t>
      </w:r>
    </w:p>
    <w:p w:rsidR="00FD0516" w:rsidRPr="00DC254D" w:rsidRDefault="00FD0516" w:rsidP="00FD05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постановлением Правительства</w:t>
      </w:r>
    </w:p>
    <w:p w:rsidR="00FD0516" w:rsidRPr="00DC254D" w:rsidRDefault="00FD0516" w:rsidP="00FD05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DC254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Кыргызской</w:t>
      </w:r>
      <w:proofErr w:type="spellEnd"/>
      <w:r w:rsidRPr="00DC254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Республики</w:t>
      </w:r>
    </w:p>
    <w:p w:rsidR="00FD0516" w:rsidRPr="00DC254D" w:rsidRDefault="00FD0516" w:rsidP="00FD05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от 30 мая 2008 года N 249</w:t>
      </w:r>
    </w:p>
    <w:p w:rsidR="00FD0516" w:rsidRPr="00DC254D" w:rsidRDefault="00FD0516" w:rsidP="00FD05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</w:p>
    <w:p w:rsidR="00FD0516" w:rsidRPr="00DC254D" w:rsidRDefault="00FD0516" w:rsidP="00FD05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ПЕРЕЧЕНЬ</w:t>
      </w:r>
    </w:p>
    <w:p w:rsidR="00FD0516" w:rsidRPr="00DC254D" w:rsidRDefault="00FD0516" w:rsidP="00FD05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товаров, подлежащих ветеринарному контролю</w:t>
      </w:r>
    </w:p>
    <w:p w:rsidR="00FD0516" w:rsidRPr="00DC254D" w:rsidRDefault="00FD0516" w:rsidP="00FD05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-----------------------------------------------------------------------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 N |               Наименование позиции               |  Код ТН ВЭД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|1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|Лошади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, ослы, мулы и лошаки живые                 |0101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|2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|Крупный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рогатый скот живой                        |0102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|3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|Свиньи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живые                                      |0103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|4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|Овцы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 козы живые                                 |0104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|5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|Домашняя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птица живая, то есть куры домашние       |0105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   |(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Gallus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domesticus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), утки, гуси, индейки и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цесарки|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|6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|Живые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животные прочие, а также цирковые и         |0106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|зоопарковые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из товарной позиции 9508  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|7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|Мясо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крупного рогатого скота, свежее или          |0201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|охлажденное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         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|8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|Мясо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крупного рогатого скота, замороженное        |0202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|9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|Свинина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свежая, охлажденная или замороженная      |0203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|10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|Баранина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или козлятина свежая, охлажденная или    |0204          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|замороженная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        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|11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|Мясо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лошадей, ослов, мулов или лошаков, свежее,   |0205 00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|охлажденное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или замороженное          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|12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|Пищевые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субпродукты крупного рогатого скота,      |0206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|свиней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, овец, коз, лошадей, ослов, мулов или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|лошаков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свежие</w:t>
      </w:r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, охлажденные или замороженные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|13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|Мясо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 пищевые субпродукты домашней птицы,        |0207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|указанной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 товарной позиции 0105, свежие,        |              |</w:t>
      </w:r>
      <w:proofErr w:type="gramEnd"/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|охлажденные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или замороженные          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|14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|П</w:t>
      </w:r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рочие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мясо и пищевые мясные субпродукты, свежие, |0208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|охлажденные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или замороженные          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|15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|Свиной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жир, отделенный от тощего мяса, и жир      |0209 00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|домашней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птицы, не вытопленные или не извлеченные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|другим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способом, 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свежие</w:t>
      </w:r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, охлажденные, 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замороженные</w:t>
      </w:r>
      <w:proofErr w:type="spellEnd"/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, соленые, в рассоле, сушеные или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|копченые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            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|16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|Мясо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 пищевые мясные субпродукты, соленые, в     |0210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|рассоле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сушеные</w:t>
      </w:r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или копченые; пищевая мука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|тонкого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 грубого помола из мяса или мясных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|субпродуктов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        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|17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|Рыба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живая                                        |0301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|18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|Рыба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свежая или охлажденная, за исключением       |0302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|рыбного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филе и прочего мяса рыбы товарной позиции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   |0304                                              |              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|19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|Рыба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мороженая, за исключением рыбного филе и     |0303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|прочего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мяса рыбы товарной позиции 0304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|20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|Филе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рыбное и прочее мясо рыбы (включая фарш),    |0304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|свежие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, охлажденные или мороженые     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|21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|Рыба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сушеная, соленая или в рассоле; рыба горячего|0305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|или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холодного копчения; рыбная мука тонкого и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|грубого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помола и гранулы из рыбы, пригодные 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для</w:t>
      </w:r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|употребления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 пищу                               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|22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|Ракообразные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, в панцире или без панциря, живые,   |0306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|свежие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, охлажденные, мороженые, сушеные, соленые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|или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 рассоле; 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ракообразные</w:t>
      </w:r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 панцире, сваренные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|на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пару или в кипящей воде, 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охлажденные</w:t>
      </w:r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или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|неохлажденные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, мороженые, сушеные, соленые или в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рассоле</w:t>
      </w:r>
      <w:proofErr w:type="spellEnd"/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; мука тонкого и грубого помола и гранулы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|из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ракообразных</w:t>
      </w:r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пригодные для употребления в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пищу|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|(за исключением: ракообразные в панцире,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сваренные|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 |</w:t>
      </w:r>
      <w:proofErr w:type="gramEnd"/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|на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пару или в кипящей воде, 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охлажденные</w:t>
      </w:r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или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|неохлажденные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, мороженые, сушеные, соленые или в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рассоле</w:t>
      </w:r>
      <w:proofErr w:type="spellEnd"/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)                              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|23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|Моллюски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, в раковине или без раковины, живые,     |0307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|свежие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, охлажденные, мороженые, сушеные, соленые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|или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 рассоле; водные беспозвоночные, отличные 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от</w:t>
      </w:r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|ракообразных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 моллюсков, живые, свежие,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|охлажденные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, мороженые, сушеные, соленые или в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рассоле</w:t>
      </w:r>
      <w:proofErr w:type="spellEnd"/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; мука тонкого и грубого помола и гранулы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|из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водных беспозвоночных, 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кроме</w:t>
      </w:r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ракообразных,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|пригодные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для употребления в пищу                 |              |</w:t>
      </w:r>
      <w:proofErr w:type="gramEnd"/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|24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|Яйца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птиц в скорлупе, свежие, консервированные или|0407 00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|вареные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             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|25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|Мед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натуральный                                   |0409 00 000 0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|26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|Щетина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свиная или кабанья; 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барсучий</w:t>
      </w:r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или прочий    |0502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|волос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, используемый для производства щеточных     |              |</w:t>
      </w:r>
      <w:proofErr w:type="gramEnd"/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|изделий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; их отходы                    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|27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|Кишки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, пузыри и желудки животных (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кроме</w:t>
      </w:r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рыбьих),  |0504 00 000 0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|целые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 в кусках, свежие, охлажденные,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замороженные</w:t>
      </w:r>
      <w:proofErr w:type="spellEnd"/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, соленые, в рассоле, сушеные или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|копченые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            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|28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|Шкурки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 прочие части птиц с перьями или пухом,   |0505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|перья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 части перьев (с подрезанными или          |              |</w:t>
      </w:r>
      <w:proofErr w:type="gramEnd"/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|неподрезанными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краями) и пух, очищенные,          |              |</w:t>
      </w:r>
      <w:proofErr w:type="gramEnd"/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|дезинфицированные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или обработанные для хранения,  |              |</w:t>
      </w:r>
      <w:proofErr w:type="gramEnd"/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|но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не 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подвергнутые</w:t>
      </w:r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дальнейшей обработке; порошок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и|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|отходы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перьев или их частей           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|29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|Кости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 роговой стержень, необработанные,         |0506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обезжиренные</w:t>
      </w:r>
      <w:proofErr w:type="spellEnd"/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, подвергнутые первичной обработке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   |(без придания формы), обработанные кислотой или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|дежелатинизированные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; порошок и отходы этих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|продуктов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           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|30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|Слоновая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кость, панцири черепах, ус китовый и     |0507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|щетина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из китового уса, рога, оленьи рога,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копыта,|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|ногти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, когти и клювы, необработанные или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|подвергнутые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первичной обработке, но без придания |              |</w:t>
      </w:r>
      <w:proofErr w:type="gramEnd"/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|формы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; порошок и отходы этих продуктов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|31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|Амбра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серая, струя бобровая, циветта и мускус;    |0510 00 000 0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|шпанки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; желчь, в том числе сухая; железы и прочие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|продукты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животного происхождения, используемые 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|производстве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фармацевтических продуктов, 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свежие</w:t>
      </w:r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,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охлажденные</w:t>
      </w:r>
      <w:proofErr w:type="spellEnd"/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, мороженые или обработанные иным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|способом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для кратковременного хранения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|32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|Павшие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животные группы 01 или 03, не пригодные для|0511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|употребления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 пищу                   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|33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|Сперма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бычья                                      |0511 10 000 0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|34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|Продукты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из рыбы, ракообразных, моллюсков или     |0511 91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|прочих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водных беспозвоночных; павшие животные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|группы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03                             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|35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|Отходы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рыбные                                     |0511 91 100 0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|36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|Оплодотворенная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икра рыб                          |0511 91 901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|37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|Криоконсервированная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сперма рыб                   |0511 91 9020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|38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|Жилы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 сухожилия; обрезки и аналогичные отходы    |0511 99 100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|необработанных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шкур                   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|39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|Эмбрионы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                        |0511 99 802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|40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|Сперма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                          |0511 99 803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|41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|Личинки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осетровых видов рыб                       |0511 99 809 1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|42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|Конский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волос и его 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отходы</w:t>
      </w:r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 том числе в виде     |0511 99 809 2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|полотна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на подложке или без нее       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|43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|Брюква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, свекла листовая (мангольд), корнеплоды    |1214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кормовые</w:t>
      </w:r>
      <w:proofErr w:type="spellEnd"/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сено, люцерна, клевер, эспарцет,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капуста|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|кормовая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люпин, вика и 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аналогичные</w:t>
      </w:r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кормовые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|продукты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гранулированные или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негранулированные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|44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|Жир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свиной (включая лярд) и жир домашней птицы,   |1501 00       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|кроме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жира товарной позиции 0209 или 1503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|45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|Жир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крупного рогатого скота, овец или коз, кроме  |1502 00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|жира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товарной позиции 1503                        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|46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|Жиры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, масла и их фракции, из рыбы или морских     |1504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|млекопитающих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нерафинированные</w:t>
      </w:r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или   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|рафинированные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, но без изменения химического      |              |</w:t>
      </w:r>
      <w:proofErr w:type="gramEnd"/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|состава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             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|47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|Жиропот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 жировые вещества, получаемые из него    |1505 00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   |(включая ланолин)                     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|48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|Продукты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, используемые для кормления животных     |2309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|49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|Вакцины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ветеринарные                              |3002 30 000 0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 xml:space="preserve">|50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|Инсектициды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, родентициды, фунгициды, гербициды,   |3808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|противовсходовые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средства и регуляторы роста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|растений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, средства дезинфицирующие и аналогичные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|им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расфасованные в формы или упаковки 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для</w:t>
      </w:r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|розничной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продажи или представленные в виде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|готовых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препаратов или изделий (например, ленты,  |              |</w:t>
      </w:r>
      <w:proofErr w:type="gramEnd"/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|обработанные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серой, фитили и свечи, и бумага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липкая</w:t>
      </w:r>
      <w:proofErr w:type="spellEnd"/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от мух) (за исключением, родентициды,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|фунгициды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гербициды,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противовсходовые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средства и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|регуляторы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роста растений)            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|51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|Кровь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животных, приготовленная для использования в|3002 90 300 0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|терапевтических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, профилактических или 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|диагностических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целях</w:t>
      </w:r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|52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|Необработанные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шкуры крупного рогатого скота      |4101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   |(включая буйволов) или животных семейства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|лошадиных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(парные или соленые, сушеные, золеные,  |              |</w:t>
      </w:r>
      <w:proofErr w:type="gramEnd"/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|пикелеванные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или 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консервированные</w:t>
      </w:r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другим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способом,|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|но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не 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дубленые</w:t>
      </w:r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не выделанные под пергамент или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не|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подвергнутые</w:t>
      </w:r>
      <w:proofErr w:type="spellEnd"/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дальнейшей обработке), с волосяным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|покровом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или без волосяного покрова,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двоеные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или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|недвоеные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           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|53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|Необработанные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шкуры овец или шкурки ягнят (парные|4102          |</w:t>
      </w:r>
      <w:proofErr w:type="gramEnd"/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|или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соленые, сушеные, золеные,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пикелеванные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или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консервированные</w:t>
      </w:r>
      <w:proofErr w:type="spellEnd"/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другим способом, но не дубленые,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|не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выделанные</w:t>
      </w:r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под пергамент или не подвергнутые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|дальнейшей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обработке), с шерстным покровом или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без|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|шерстного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покрова,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двоеные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или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недвоеные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|54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|П</w:t>
      </w:r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рочие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необработанные шкуры (парные или соленые,  |4103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|сушеные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золеные,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пикелеванные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или    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консервированные</w:t>
      </w:r>
      <w:proofErr w:type="spellEnd"/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другим способом, но не дубленые,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|не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выделанные</w:t>
      </w:r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под пергамент или не подвергнутые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|дальнейшей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обработке), с волосяным покровом или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|без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волосяного покрова,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двоеные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или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недвоеные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|55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|Шерсть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не подвергнутая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кард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о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или гребнечесанию  |5101          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|56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|Волос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животных, топкий или грубый, не подвергнутый|5102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|кард</w:t>
      </w: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о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proofErr w:type="gram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или гребнечесанию              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|---|--------------------------------------------------|--------------|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|57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|Кораллы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 аналогичные материалы, необработанные   |0508 00 000 0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|или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подвергнутые первичной обработке; раковины и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|панцири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моллюсков, ракообразных или иглокожих и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|скелетные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пластины каракатиц, необработанные или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|подвергнутые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первичной обработке, без придания    |              |</w:t>
      </w:r>
      <w:proofErr w:type="gramEnd"/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   </w:t>
      </w:r>
      <w:proofErr w:type="spellStart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|формы</w:t>
      </w:r>
      <w:proofErr w:type="spellEnd"/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, порошок и отходы этих продуктов            |              |</w:t>
      </w:r>
    </w:p>
    <w:p w:rsidR="00FD0516" w:rsidRPr="00DC254D" w:rsidRDefault="00FD0516" w:rsidP="00FD051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54D">
        <w:rPr>
          <w:rFonts w:ascii="Courier New" w:eastAsia="Times New Roman" w:hAnsi="Courier New" w:cs="Courier New"/>
          <w:sz w:val="18"/>
          <w:szCs w:val="18"/>
          <w:lang w:eastAsia="ru-RU"/>
        </w:rPr>
        <w:t>-----------------------------------------------------------------------</w:t>
      </w:r>
    </w:p>
    <w:p w:rsidR="00204CD0" w:rsidRPr="00DC254D" w:rsidRDefault="00204CD0">
      <w:pPr>
        <w:rPr>
          <w:sz w:val="20"/>
          <w:szCs w:val="20"/>
        </w:rPr>
      </w:pPr>
    </w:p>
    <w:sectPr w:rsidR="00204CD0" w:rsidRPr="00DC254D" w:rsidSect="00204CD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40F" w:rsidRDefault="0056640F" w:rsidP="00FD0516">
      <w:pPr>
        <w:spacing w:after="0" w:line="240" w:lineRule="auto"/>
      </w:pPr>
      <w:r>
        <w:separator/>
      </w:r>
    </w:p>
  </w:endnote>
  <w:endnote w:type="continuationSeparator" w:id="0">
    <w:p w:rsidR="0056640F" w:rsidRDefault="0056640F" w:rsidP="00FD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5617"/>
      <w:docPartObj>
        <w:docPartGallery w:val="Page Numbers (Bottom of Page)"/>
        <w:docPartUnique/>
      </w:docPartObj>
    </w:sdtPr>
    <w:sdtContent>
      <w:p w:rsidR="00FD0516" w:rsidRDefault="004D45AD">
        <w:pPr>
          <w:pStyle w:val="a5"/>
          <w:jc w:val="right"/>
        </w:pPr>
        <w:fldSimple w:instr=" PAGE   \* MERGEFORMAT ">
          <w:r w:rsidR="00573D55">
            <w:rPr>
              <w:noProof/>
            </w:rPr>
            <w:t>2</w:t>
          </w:r>
        </w:fldSimple>
      </w:p>
    </w:sdtContent>
  </w:sdt>
  <w:p w:rsidR="00FD0516" w:rsidRDefault="00FD05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40F" w:rsidRDefault="0056640F" w:rsidP="00FD0516">
      <w:pPr>
        <w:spacing w:after="0" w:line="240" w:lineRule="auto"/>
      </w:pPr>
      <w:r>
        <w:separator/>
      </w:r>
    </w:p>
  </w:footnote>
  <w:footnote w:type="continuationSeparator" w:id="0">
    <w:p w:rsidR="0056640F" w:rsidRDefault="0056640F" w:rsidP="00FD0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516"/>
    <w:rsid w:val="00204CD0"/>
    <w:rsid w:val="004D45AD"/>
    <w:rsid w:val="0056640F"/>
    <w:rsid w:val="00573D55"/>
    <w:rsid w:val="00DC254D"/>
    <w:rsid w:val="00E6437F"/>
    <w:rsid w:val="00FD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0516"/>
  </w:style>
  <w:style w:type="paragraph" w:styleId="a5">
    <w:name w:val="footer"/>
    <w:basedOn w:val="a"/>
    <w:link w:val="a6"/>
    <w:uiPriority w:val="99"/>
    <w:unhideWhenUsed/>
    <w:rsid w:val="00FD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AIRTO-TC-03</cp:lastModifiedBy>
  <cp:revision>2</cp:revision>
  <dcterms:created xsi:type="dcterms:W3CDTF">2013-02-10T10:33:00Z</dcterms:created>
  <dcterms:modified xsi:type="dcterms:W3CDTF">2013-03-15T05:53:00Z</dcterms:modified>
</cp:coreProperties>
</file>