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C1" w:rsidRPr="00B4254A" w:rsidRDefault="00A270C1" w:rsidP="00532AAC">
      <w:pPr>
        <w:spacing w:after="0" w:line="240" w:lineRule="auto"/>
        <w:rPr>
          <w:rFonts w:ascii="Times New Roman" w:hAnsi="Times New Roman" w:cs="Times New Roman"/>
          <w:sz w:val="24"/>
          <w:szCs w:val="24"/>
        </w:rPr>
      </w:pPr>
      <w:bookmarkStart w:id="0" w:name="_GoBack"/>
      <w:bookmarkEnd w:id="0"/>
    </w:p>
    <w:p w:rsidR="00532AAC" w:rsidRPr="00B4254A" w:rsidRDefault="00532AAC" w:rsidP="00532AAC">
      <w:pPr>
        <w:spacing w:after="0" w:line="240" w:lineRule="auto"/>
        <w:jc w:val="center"/>
        <w:rPr>
          <w:rFonts w:ascii="Times New Roman" w:hAnsi="Times New Roman" w:cs="Times New Roman"/>
          <w:b/>
          <w:sz w:val="24"/>
          <w:szCs w:val="24"/>
        </w:rPr>
      </w:pPr>
      <w:r w:rsidRPr="00B4254A">
        <w:rPr>
          <w:rFonts w:ascii="Times New Roman" w:hAnsi="Times New Roman" w:cs="Times New Roman"/>
          <w:b/>
          <w:sz w:val="24"/>
          <w:szCs w:val="24"/>
        </w:rPr>
        <w:t xml:space="preserve">Таблица разногласий </w:t>
      </w:r>
    </w:p>
    <w:p w:rsidR="00532AAC" w:rsidRPr="00B4254A" w:rsidRDefault="00532AAC" w:rsidP="00532AAC">
      <w:pPr>
        <w:spacing w:after="0" w:line="240" w:lineRule="auto"/>
        <w:jc w:val="center"/>
        <w:rPr>
          <w:rFonts w:ascii="Times New Roman" w:hAnsi="Times New Roman" w:cs="Times New Roman"/>
          <w:b/>
          <w:sz w:val="24"/>
          <w:szCs w:val="24"/>
        </w:rPr>
      </w:pPr>
      <w:r w:rsidRPr="00B4254A">
        <w:rPr>
          <w:rFonts w:ascii="Times New Roman" w:hAnsi="Times New Roman" w:cs="Times New Roman"/>
          <w:b/>
          <w:sz w:val="24"/>
          <w:szCs w:val="24"/>
        </w:rPr>
        <w:t>по проекту Таможенного кодекса Евразийского экономического союза,</w:t>
      </w:r>
    </w:p>
    <w:p w:rsidR="00532AAC" w:rsidRPr="00B4254A" w:rsidRDefault="00532AAC" w:rsidP="00532AAC">
      <w:pPr>
        <w:spacing w:after="0" w:line="240" w:lineRule="auto"/>
        <w:jc w:val="center"/>
        <w:rPr>
          <w:rFonts w:ascii="Times New Roman" w:hAnsi="Times New Roman" w:cs="Times New Roman"/>
          <w:b/>
          <w:sz w:val="24"/>
          <w:szCs w:val="24"/>
        </w:rPr>
      </w:pPr>
      <w:r w:rsidRPr="00B4254A">
        <w:rPr>
          <w:rFonts w:ascii="Times New Roman" w:hAnsi="Times New Roman" w:cs="Times New Roman"/>
          <w:b/>
          <w:sz w:val="24"/>
          <w:szCs w:val="24"/>
        </w:rPr>
        <w:t>сформированная по итогам обсуждения результатов его внутригосударственного согласования</w:t>
      </w:r>
    </w:p>
    <w:p w:rsidR="00532AAC" w:rsidRPr="00B4254A" w:rsidRDefault="00532AAC" w:rsidP="00532AAC">
      <w:pPr>
        <w:spacing w:after="0" w:line="240" w:lineRule="auto"/>
        <w:jc w:val="center"/>
        <w:rPr>
          <w:rFonts w:ascii="Times New Roman" w:hAnsi="Times New Roman" w:cs="Times New Roman"/>
          <w:b/>
          <w:sz w:val="24"/>
          <w:szCs w:val="24"/>
        </w:rPr>
      </w:pPr>
    </w:p>
    <w:p w:rsidR="00532AAC" w:rsidRPr="00B4254A" w:rsidRDefault="00532AAC" w:rsidP="00532AAC">
      <w:pPr>
        <w:spacing w:after="0" w:line="240" w:lineRule="auto"/>
        <w:rPr>
          <w:rFonts w:ascii="Times New Roman" w:hAnsi="Times New Roman" w:cs="Times New Roman"/>
          <w:sz w:val="24"/>
          <w:szCs w:val="24"/>
        </w:rPr>
      </w:pPr>
    </w:p>
    <w:tbl>
      <w:tblPr>
        <w:tblStyle w:val="a3"/>
        <w:tblW w:w="5140" w:type="pct"/>
        <w:tblLook w:val="04A0" w:firstRow="1" w:lastRow="0" w:firstColumn="1" w:lastColumn="0" w:noHBand="0" w:noVBand="1"/>
      </w:tblPr>
      <w:tblGrid>
        <w:gridCol w:w="957"/>
        <w:gridCol w:w="8780"/>
        <w:gridCol w:w="5463"/>
      </w:tblGrid>
      <w:tr w:rsidR="00B4254A" w:rsidRPr="00B4254A" w:rsidTr="00B77030">
        <w:tc>
          <w:tcPr>
            <w:tcW w:w="315" w:type="pct"/>
          </w:tcPr>
          <w:p w:rsidR="00F7222B" w:rsidRPr="00B4254A" w:rsidRDefault="00F7222B" w:rsidP="00F7222B">
            <w:pPr>
              <w:jc w:val="center"/>
              <w:rPr>
                <w:rFonts w:ascii="Times New Roman" w:hAnsi="Times New Roman" w:cs="Times New Roman"/>
                <w:b/>
                <w:sz w:val="24"/>
                <w:szCs w:val="24"/>
              </w:rPr>
            </w:pPr>
          </w:p>
          <w:p w:rsidR="00532AAC" w:rsidRPr="00B4254A" w:rsidRDefault="00F7222B" w:rsidP="00F7222B">
            <w:pPr>
              <w:jc w:val="center"/>
              <w:rPr>
                <w:rFonts w:ascii="Times New Roman" w:hAnsi="Times New Roman" w:cs="Times New Roman"/>
                <w:b/>
                <w:sz w:val="24"/>
                <w:szCs w:val="24"/>
              </w:rPr>
            </w:pPr>
            <w:r w:rsidRPr="00B4254A">
              <w:rPr>
                <w:rFonts w:ascii="Times New Roman" w:hAnsi="Times New Roman" w:cs="Times New Roman"/>
                <w:b/>
                <w:sz w:val="24"/>
                <w:szCs w:val="24"/>
              </w:rPr>
              <w:t>№</w:t>
            </w:r>
          </w:p>
        </w:tc>
        <w:tc>
          <w:tcPr>
            <w:tcW w:w="2888" w:type="pct"/>
          </w:tcPr>
          <w:p w:rsidR="00F7222B" w:rsidRPr="00B4254A" w:rsidRDefault="00F7222B" w:rsidP="00F7222B">
            <w:pPr>
              <w:jc w:val="center"/>
              <w:rPr>
                <w:rFonts w:ascii="Times New Roman" w:hAnsi="Times New Roman" w:cs="Times New Roman"/>
                <w:b/>
                <w:sz w:val="24"/>
                <w:szCs w:val="24"/>
              </w:rPr>
            </w:pPr>
          </w:p>
          <w:p w:rsidR="00532AAC" w:rsidRPr="00B4254A" w:rsidRDefault="00F7222B" w:rsidP="00F7222B">
            <w:pPr>
              <w:jc w:val="center"/>
              <w:rPr>
                <w:rFonts w:ascii="Times New Roman" w:hAnsi="Times New Roman" w:cs="Times New Roman"/>
                <w:b/>
                <w:sz w:val="24"/>
                <w:szCs w:val="24"/>
              </w:rPr>
            </w:pPr>
            <w:r w:rsidRPr="00B4254A">
              <w:rPr>
                <w:rFonts w:ascii="Times New Roman" w:hAnsi="Times New Roman" w:cs="Times New Roman"/>
                <w:b/>
                <w:sz w:val="24"/>
                <w:szCs w:val="24"/>
              </w:rPr>
              <w:t>Предложения сторон</w:t>
            </w:r>
          </w:p>
        </w:tc>
        <w:tc>
          <w:tcPr>
            <w:tcW w:w="1797" w:type="pct"/>
          </w:tcPr>
          <w:p w:rsidR="00F7222B" w:rsidRPr="00B4254A" w:rsidRDefault="00F7222B" w:rsidP="003E7DB0">
            <w:pPr>
              <w:jc w:val="center"/>
              <w:rPr>
                <w:rFonts w:ascii="Times New Roman" w:hAnsi="Times New Roman" w:cs="Times New Roman"/>
                <w:b/>
                <w:sz w:val="24"/>
                <w:szCs w:val="24"/>
              </w:rPr>
            </w:pPr>
            <w:r w:rsidRPr="00B4254A">
              <w:rPr>
                <w:rFonts w:ascii="Times New Roman" w:hAnsi="Times New Roman" w:cs="Times New Roman"/>
                <w:b/>
                <w:sz w:val="24"/>
                <w:szCs w:val="24"/>
              </w:rPr>
              <w:t>Итоги рассмотрения</w:t>
            </w:r>
            <w:r w:rsidR="003057B2" w:rsidRPr="00B4254A">
              <w:rPr>
                <w:rFonts w:ascii="Times New Roman" w:hAnsi="Times New Roman" w:cs="Times New Roman"/>
                <w:b/>
                <w:sz w:val="24"/>
                <w:szCs w:val="24"/>
              </w:rPr>
              <w:t>, позиции сторон</w:t>
            </w:r>
            <w:r w:rsidRPr="00B4254A">
              <w:rPr>
                <w:rFonts w:ascii="Times New Roman" w:hAnsi="Times New Roman" w:cs="Times New Roman"/>
                <w:b/>
                <w:sz w:val="24"/>
                <w:szCs w:val="24"/>
              </w:rPr>
              <w:t xml:space="preserve"> и принятое решение по дальнейшему рассмотрению предложения стороны</w:t>
            </w:r>
          </w:p>
        </w:tc>
      </w:tr>
      <w:tr w:rsidR="00B4254A" w:rsidRPr="00B4254A" w:rsidTr="00B77030">
        <w:tc>
          <w:tcPr>
            <w:tcW w:w="315" w:type="pct"/>
          </w:tcPr>
          <w:p w:rsidR="00604B92" w:rsidRPr="00B4254A" w:rsidRDefault="00604B92" w:rsidP="003E7DB0">
            <w:pPr>
              <w:pStyle w:val="a6"/>
              <w:numPr>
                <w:ilvl w:val="0"/>
                <w:numId w:val="2"/>
              </w:numPr>
              <w:jc w:val="right"/>
              <w:rPr>
                <w:rFonts w:ascii="Times New Roman" w:hAnsi="Times New Roman" w:cs="Times New Roman"/>
                <w:sz w:val="24"/>
                <w:szCs w:val="24"/>
              </w:rPr>
            </w:pPr>
          </w:p>
        </w:tc>
        <w:tc>
          <w:tcPr>
            <w:tcW w:w="2888" w:type="pct"/>
          </w:tcPr>
          <w:p w:rsidR="00604B92" w:rsidRPr="00B4254A" w:rsidRDefault="00604B92" w:rsidP="00604B92">
            <w:pPr>
              <w:pStyle w:val="1"/>
              <w:shd w:val="clear" w:color="auto" w:fill="auto"/>
              <w:spacing w:after="0" w:line="240" w:lineRule="auto"/>
              <w:ind w:left="2694" w:hanging="1985"/>
              <w:jc w:val="left"/>
              <w:rPr>
                <w:sz w:val="24"/>
                <w:szCs w:val="24"/>
              </w:rPr>
            </w:pPr>
            <w:r w:rsidRPr="00B4254A">
              <w:rPr>
                <w:sz w:val="24"/>
                <w:szCs w:val="24"/>
              </w:rPr>
              <w:t>Статья 14. Нахождение товаров под таможенным контролем</w:t>
            </w:r>
          </w:p>
          <w:p w:rsidR="00604B92" w:rsidRPr="00B4254A" w:rsidRDefault="00604B92" w:rsidP="00604B92">
            <w:pPr>
              <w:ind w:firstLine="472"/>
              <w:jc w:val="both"/>
              <w:rPr>
                <w:rFonts w:ascii="Times New Roman" w:hAnsi="Times New Roman" w:cs="Times New Roman"/>
                <w:b/>
                <w:sz w:val="24"/>
                <w:szCs w:val="24"/>
              </w:rPr>
            </w:pPr>
          </w:p>
          <w:p w:rsidR="00604B92" w:rsidRPr="00B4254A" w:rsidRDefault="00604B92" w:rsidP="00604B92">
            <w:pPr>
              <w:ind w:firstLine="472"/>
              <w:jc w:val="both"/>
              <w:rPr>
                <w:rFonts w:ascii="Times New Roman" w:hAnsi="Times New Roman" w:cs="Times New Roman"/>
              </w:rPr>
            </w:pPr>
            <w:r w:rsidRPr="00B4254A">
              <w:rPr>
                <w:rFonts w:ascii="Times New Roman" w:hAnsi="Times New Roman" w:cs="Times New Roman"/>
                <w:b/>
              </w:rPr>
              <w:t>8.</w:t>
            </w:r>
            <w:r w:rsidRPr="00B4254A">
              <w:rPr>
                <w:rFonts w:ascii="Times New Roman" w:hAnsi="Times New Roman" w:cs="Times New Roman"/>
              </w:rPr>
              <w:t> Товары, указанные в пунктах 1 и 3 настоящей статьи</w:t>
            </w:r>
            <w:r w:rsidRPr="00B4254A">
              <w:rPr>
                <w:rFonts w:ascii="Times New Roman" w:hAnsi="Times New Roman" w:cs="Times New Roman"/>
                <w:b/>
              </w:rPr>
              <w:t>, а также товары, указанные в пункте 4 настоящей статьи, которые не признаны товарами Союза в соответствии со статьями 188 и 196 настоящего Кодекса</w:t>
            </w:r>
            <w:r w:rsidRPr="00B4254A">
              <w:rPr>
                <w:rFonts w:ascii="Times New Roman" w:hAnsi="Times New Roman" w:cs="Times New Roman"/>
              </w:rPr>
              <w:t>, находятся под таможенным контролем до наступления следующих обстоятельств:</w:t>
            </w:r>
          </w:p>
          <w:p w:rsidR="00604B92" w:rsidRPr="00B4254A" w:rsidRDefault="00604B92" w:rsidP="00604B92">
            <w:pPr>
              <w:pStyle w:val="ConsPlusNormal"/>
              <w:ind w:firstLine="540"/>
              <w:jc w:val="both"/>
            </w:pPr>
            <w:r w:rsidRPr="00B4254A">
              <w:t xml:space="preserve">12) уплаты причитающихся сумм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w:t>
            </w:r>
          </w:p>
          <w:p w:rsidR="00604B92" w:rsidRPr="00B4254A" w:rsidRDefault="00604B92" w:rsidP="00604B92">
            <w:pPr>
              <w:pStyle w:val="ConsPlusNormal"/>
              <w:ind w:firstLine="540"/>
              <w:jc w:val="both"/>
            </w:pPr>
            <w:r w:rsidRPr="00B4254A">
              <w:t>13) уплаты причитающихся сумм таможенных пошлин, налогов в отношении товаров, выпуск которых для личного пользования на таможенной территории таможенного союза был осуществлен при наличии ограничений по пользованию и (или) распоряжению товарами для личного пользования;</w:t>
            </w:r>
          </w:p>
          <w:p w:rsidR="00604B92" w:rsidRPr="00B4254A" w:rsidRDefault="00604B92" w:rsidP="00604B92">
            <w:pPr>
              <w:jc w:val="both"/>
              <w:rPr>
                <w:b/>
              </w:rPr>
            </w:pPr>
            <w:r w:rsidRPr="00B4254A">
              <w:rPr>
                <w:rFonts w:ascii="Times New Roman" w:hAnsi="Times New Roman" w:cs="Times New Roman"/>
                <w:b/>
              </w:rPr>
              <w:t>14)</w:t>
            </w:r>
            <w:r w:rsidRPr="00B4254A">
              <w:rPr>
                <w:rFonts w:ascii="Times New Roman" w:hAnsi="Times New Roman" w:cs="Times New Roman"/>
              </w:rPr>
              <w:t xml:space="preserve"> иные обстоятельства, определенные Комиссией и (или) законодательством государств-членов</w:t>
            </w:r>
          </w:p>
        </w:tc>
        <w:tc>
          <w:tcPr>
            <w:tcW w:w="1797" w:type="pct"/>
          </w:tcPr>
          <w:p w:rsidR="00604B92" w:rsidRPr="00B4254A" w:rsidRDefault="00604B92" w:rsidP="00D96F90">
            <w:pPr>
              <w:ind w:firstLine="472"/>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D96F90">
            <w:pPr>
              <w:ind w:firstLine="472"/>
              <w:jc w:val="both"/>
              <w:rPr>
                <w:rFonts w:ascii="Times New Roman" w:hAnsi="Times New Roman" w:cs="Times New Roman"/>
                <w:b/>
                <w:sz w:val="24"/>
                <w:szCs w:val="24"/>
              </w:rPr>
            </w:pPr>
            <w:r w:rsidRPr="00B4254A">
              <w:rPr>
                <w:rFonts w:ascii="Times New Roman" w:hAnsi="Times New Roman" w:cs="Times New Roman"/>
                <w:b/>
                <w:sz w:val="24"/>
                <w:szCs w:val="24"/>
              </w:rPr>
              <w:t>Сторонам проработать новое предложение РБ</w:t>
            </w:r>
          </w:p>
          <w:p w:rsidR="00DD1785" w:rsidRPr="00B4254A" w:rsidRDefault="00DD1785" w:rsidP="00DD1785">
            <w:pPr>
              <w:ind w:firstLine="472"/>
              <w:jc w:val="both"/>
              <w:rPr>
                <w:rFonts w:ascii="Times New Roman" w:hAnsi="Times New Roman" w:cs="Times New Roman"/>
                <w:b/>
                <w:sz w:val="24"/>
                <w:szCs w:val="24"/>
              </w:rPr>
            </w:pPr>
            <w:r w:rsidRPr="00B4254A">
              <w:rPr>
                <w:rFonts w:ascii="Times New Roman" w:hAnsi="Times New Roman" w:cs="Times New Roman"/>
                <w:b/>
                <w:sz w:val="24"/>
                <w:szCs w:val="24"/>
              </w:rPr>
              <w:t>Обоснование РБ</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Дополнение пункта 8 статьи 14 проекта ТК ЕАЭС нормой о признании не находящимися под таможенным контролем товаров для личного пользования при уплате таможенных платежей обусловлено сохранением подходов, определенных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Предлагаемая норма применима в первую очередь к временно ввезенным иностранным транспортным средствам для личного пользования, которые оказались не вывезенные с таможенной территории  ЕАЭС в установленном порядке.</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 xml:space="preserve">В случае уплаты платежей нет необходимости контролировать данные транспортные средства, а  в ряде случаев произвести их декларирование будет невозможно ввиду отсутствия таких ТСЛП (например: разборка). </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При этом эти ТСЛП не будут признаны товарами Союза и не смогут быть поставлены на учет в подразделениях ГАИ МВД.</w:t>
            </w:r>
          </w:p>
          <w:p w:rsidR="00DD1785" w:rsidRPr="00B4254A" w:rsidRDefault="00DD1785" w:rsidP="00DD1785">
            <w:pPr>
              <w:ind w:firstLine="472"/>
              <w:jc w:val="both"/>
              <w:rPr>
                <w:rFonts w:ascii="Times New Roman" w:hAnsi="Times New Roman" w:cs="Times New Roman"/>
                <w:b/>
                <w:sz w:val="24"/>
                <w:szCs w:val="24"/>
              </w:rPr>
            </w:pPr>
            <w:r w:rsidRPr="00B4254A">
              <w:rPr>
                <w:rFonts w:ascii="Times New Roman" w:hAnsi="Times New Roman" w:cs="Times New Roman"/>
                <w:sz w:val="24"/>
                <w:szCs w:val="24"/>
              </w:rPr>
              <w:t xml:space="preserve">Кроме того, предлагаем дополнить пункт 8  </w:t>
            </w:r>
            <w:r w:rsidRPr="00B4254A">
              <w:rPr>
                <w:rFonts w:ascii="Times New Roman" w:hAnsi="Times New Roman" w:cs="Times New Roman"/>
                <w:sz w:val="24"/>
                <w:szCs w:val="24"/>
              </w:rPr>
              <w:lastRenderedPageBreak/>
              <w:t>статьи 14 нормой, позволяющей снимать с таможенного контроля временно ввезенные транспортные средства международной перевозки, в отношении которых уплачены ввозные таможенные пошлины, налоги, специальные, антидемпинговые, компенсационные пошлины.</w:t>
            </w:r>
          </w:p>
        </w:tc>
      </w:tr>
      <w:tr w:rsidR="00B4254A" w:rsidRPr="00B4254A" w:rsidTr="00B77030">
        <w:tc>
          <w:tcPr>
            <w:tcW w:w="315" w:type="pct"/>
          </w:tcPr>
          <w:p w:rsidR="00DD1785" w:rsidRPr="00B4254A" w:rsidRDefault="00DD1785" w:rsidP="003E7DB0">
            <w:pPr>
              <w:pStyle w:val="a6"/>
              <w:numPr>
                <w:ilvl w:val="0"/>
                <w:numId w:val="2"/>
              </w:numPr>
              <w:jc w:val="right"/>
              <w:rPr>
                <w:rFonts w:ascii="Times New Roman" w:hAnsi="Times New Roman" w:cs="Times New Roman"/>
                <w:sz w:val="24"/>
                <w:szCs w:val="24"/>
              </w:rPr>
            </w:pPr>
          </w:p>
        </w:tc>
        <w:tc>
          <w:tcPr>
            <w:tcW w:w="2888" w:type="pct"/>
          </w:tcPr>
          <w:p w:rsidR="00DD1785" w:rsidRPr="00B4254A" w:rsidRDefault="00DD1785" w:rsidP="00DD1785">
            <w:pPr>
              <w:pStyle w:val="aa"/>
              <w:ind w:left="0" w:right="0" w:firstLine="709"/>
              <w:jc w:val="left"/>
              <w:rPr>
                <w:sz w:val="24"/>
                <w:szCs w:val="24"/>
                <w:highlight w:val="green"/>
              </w:rPr>
            </w:pPr>
            <w:r w:rsidRPr="00B4254A">
              <w:rPr>
                <w:sz w:val="24"/>
                <w:szCs w:val="24"/>
              </w:rPr>
              <w:t>Статья 16. Иностранные товары, конфискованные или обращенные в собственность (доход) государства-члена по решению суда</w:t>
            </w:r>
          </w:p>
          <w:p w:rsidR="00DD1785" w:rsidRPr="00B4254A" w:rsidRDefault="00DD1785" w:rsidP="00DD1785">
            <w:pPr>
              <w:pStyle w:val="11"/>
              <w:shd w:val="clear" w:color="auto" w:fill="auto"/>
              <w:spacing w:before="0" w:after="0" w:line="240" w:lineRule="auto"/>
              <w:ind w:firstLine="709"/>
              <w:jc w:val="both"/>
              <w:rPr>
                <w:sz w:val="24"/>
                <w:szCs w:val="24"/>
              </w:rPr>
            </w:pPr>
          </w:p>
          <w:p w:rsidR="00DD1785" w:rsidRPr="00B4254A" w:rsidRDefault="00DD1785" w:rsidP="00DD1785">
            <w:pPr>
              <w:pStyle w:val="11"/>
              <w:shd w:val="clear" w:color="auto" w:fill="auto"/>
              <w:spacing w:before="0" w:after="0" w:line="240" w:lineRule="auto"/>
              <w:ind w:firstLine="709"/>
              <w:jc w:val="both"/>
              <w:rPr>
                <w:sz w:val="24"/>
                <w:szCs w:val="24"/>
              </w:rPr>
            </w:pPr>
            <w:r w:rsidRPr="00B4254A">
              <w:rPr>
                <w:sz w:val="24"/>
                <w:szCs w:val="24"/>
              </w:rPr>
              <w:t xml:space="preserve">Иностранные товары, конфискованные или обращенные </w:t>
            </w:r>
            <w:r w:rsidRPr="00B4254A">
              <w:rPr>
                <w:sz w:val="24"/>
                <w:szCs w:val="24"/>
              </w:rPr>
              <w:br/>
              <w:t xml:space="preserve">в собственность (доход) государства-члена </w:t>
            </w:r>
            <w:r w:rsidRPr="00B4254A">
              <w:rPr>
                <w:b/>
                <w:sz w:val="24"/>
                <w:szCs w:val="24"/>
              </w:rPr>
              <w:t>или на которые обращено взыскание в соответствии с законодательством государства-члена</w:t>
            </w:r>
            <w:r w:rsidRPr="00B4254A">
              <w:rPr>
                <w:sz w:val="24"/>
                <w:szCs w:val="24"/>
              </w:rPr>
              <w:t xml:space="preserve">, по решению суда не подлежат помещению под таможенные процедуры, а товары </w:t>
            </w:r>
            <w:r w:rsidRPr="00B4254A">
              <w:rPr>
                <w:sz w:val="24"/>
                <w:szCs w:val="24"/>
              </w:rPr>
              <w:br/>
              <w:t>для личного пользования – выпуску в свободное обращение и приобретают статус товаров Союза со дня вступления в силу такого решения.</w:t>
            </w:r>
          </w:p>
          <w:p w:rsidR="00DD1785" w:rsidRPr="00B4254A" w:rsidRDefault="00DD1785" w:rsidP="00604B92">
            <w:pPr>
              <w:pStyle w:val="1"/>
              <w:shd w:val="clear" w:color="auto" w:fill="auto"/>
              <w:spacing w:after="0" w:line="240" w:lineRule="auto"/>
              <w:ind w:left="2694" w:hanging="1985"/>
              <w:jc w:val="left"/>
              <w:rPr>
                <w:b/>
                <w:sz w:val="24"/>
                <w:szCs w:val="24"/>
              </w:rPr>
            </w:pPr>
          </w:p>
          <w:p w:rsidR="00DD1785" w:rsidRPr="00B4254A" w:rsidRDefault="00DD1785" w:rsidP="00DD1785">
            <w:pPr>
              <w:ind w:left="2268" w:hanging="1559"/>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shd w:val="clear" w:color="auto" w:fill="FFFFFF"/>
              </w:rPr>
              <w:t>3</w:t>
            </w:r>
            <w:r w:rsidRPr="00B4254A">
              <w:rPr>
                <w:rFonts w:ascii="Times New Roman" w:hAnsi="Times New Roman" w:cs="Times New Roman"/>
                <w:sz w:val="24"/>
                <w:szCs w:val="24"/>
              </w:rPr>
              <w:t>.</w:t>
            </w:r>
            <w:r w:rsidRPr="00B4254A">
              <w:rPr>
                <w:rFonts w:ascii="Times New Roman" w:hAnsi="Times New Roman" w:cs="Times New Roman"/>
                <w:sz w:val="24"/>
                <w:szCs w:val="24"/>
                <w:lang w:val="en-US"/>
              </w:rPr>
              <w:t> </w:t>
            </w:r>
            <w:r w:rsidRPr="00B4254A">
              <w:rPr>
                <w:rFonts w:ascii="Times New Roman" w:hAnsi="Times New Roman" w:cs="Times New Roman"/>
                <w:sz w:val="24"/>
                <w:szCs w:val="24"/>
              </w:rPr>
              <w:t xml:space="preserve">Временно ввезенные транспортные средства для личного пользования до истечения срока, в течение которого такие транспортные средства </w:t>
            </w:r>
            <w:r w:rsidRPr="00B4254A">
              <w:rPr>
                <w:rFonts w:ascii="Times New Roman" w:hAnsi="Times New Roman" w:cs="Times New Roman"/>
                <w:sz w:val="24"/>
                <w:szCs w:val="24"/>
                <w:highlight w:val="yellow"/>
              </w:rPr>
              <w:t>могут</w:t>
            </w:r>
            <w:r w:rsidRPr="00B4254A">
              <w:rPr>
                <w:rFonts w:ascii="Times New Roman" w:hAnsi="Times New Roman" w:cs="Times New Roman"/>
                <w:sz w:val="24"/>
                <w:szCs w:val="24"/>
              </w:rPr>
              <w:t xml:space="preserve">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w:t>
            </w:r>
            <w:r w:rsidRPr="00B4254A">
              <w:rPr>
                <w:rFonts w:ascii="Times New Roman" w:hAnsi="Times New Roman" w:cs="Times New Roman"/>
                <w:b/>
                <w:sz w:val="24"/>
                <w:szCs w:val="24"/>
              </w:rPr>
              <w:t>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или на которые обращено взыскание в соответствии с законодательством государства-члена</w:t>
            </w:r>
            <w:r w:rsidRPr="00B4254A">
              <w:rPr>
                <w:rFonts w:ascii="Times New Roman" w:hAnsi="Times New Roman" w:cs="Times New Roman"/>
                <w:sz w:val="24"/>
                <w:szCs w:val="24"/>
              </w:rPr>
              <w:t>,</w:t>
            </w:r>
            <w:r w:rsidRPr="00B4254A">
              <w:rPr>
                <w:rFonts w:ascii="Times New Roman" w:hAnsi="Times New Roman" w:cs="Times New Roman"/>
                <w:b/>
                <w:sz w:val="24"/>
                <w:szCs w:val="24"/>
              </w:rPr>
              <w:t xml:space="preserve"> по решению суда, либо приобретшие статус товаров Союза по основаниям, определенным пунктом 4 статьи 380 настоящего Кодекса, либо в отношении указанных транспортных средств для личного пользования наступили обстоятельства, предусмотренные подпунктом 9 пункта 8 статьи 14 настоящего Кодекса.</w:t>
            </w:r>
          </w:p>
          <w:p w:rsidR="00DD1785" w:rsidRPr="00B4254A" w:rsidRDefault="00DD1785" w:rsidP="00604B92">
            <w:pPr>
              <w:pStyle w:val="1"/>
              <w:shd w:val="clear" w:color="auto" w:fill="auto"/>
              <w:spacing w:after="0" w:line="240" w:lineRule="auto"/>
              <w:ind w:left="2694" w:hanging="1985"/>
              <w:jc w:val="left"/>
              <w:rPr>
                <w:sz w:val="24"/>
                <w:szCs w:val="24"/>
              </w:rPr>
            </w:pPr>
          </w:p>
        </w:tc>
        <w:tc>
          <w:tcPr>
            <w:tcW w:w="1797" w:type="pct"/>
          </w:tcPr>
          <w:p w:rsidR="00DD1785" w:rsidRPr="00B4254A" w:rsidRDefault="00DD1785" w:rsidP="00DD1785">
            <w:pPr>
              <w:ind w:firstLine="472"/>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DD1785" w:rsidRPr="00B4254A" w:rsidRDefault="00DD1785" w:rsidP="00DD1785">
            <w:pPr>
              <w:ind w:firstLine="472"/>
              <w:jc w:val="both"/>
              <w:rPr>
                <w:rFonts w:ascii="Times New Roman" w:hAnsi="Times New Roman" w:cs="Times New Roman"/>
                <w:b/>
                <w:sz w:val="24"/>
                <w:szCs w:val="24"/>
              </w:rPr>
            </w:pPr>
            <w:r w:rsidRPr="00B4254A">
              <w:rPr>
                <w:rFonts w:ascii="Times New Roman" w:hAnsi="Times New Roman" w:cs="Times New Roman"/>
                <w:b/>
                <w:sz w:val="24"/>
                <w:szCs w:val="24"/>
              </w:rPr>
              <w:t>Сторонам проработать новое предложение РБ</w:t>
            </w:r>
          </w:p>
          <w:p w:rsidR="00DD1785" w:rsidRPr="00B4254A" w:rsidRDefault="00DD1785" w:rsidP="00DD1785">
            <w:pPr>
              <w:ind w:firstLine="472"/>
              <w:jc w:val="both"/>
              <w:rPr>
                <w:rFonts w:ascii="Times New Roman" w:hAnsi="Times New Roman" w:cs="Times New Roman"/>
                <w:b/>
                <w:sz w:val="24"/>
                <w:szCs w:val="24"/>
              </w:rPr>
            </w:pPr>
            <w:r w:rsidRPr="00B4254A">
              <w:rPr>
                <w:rFonts w:ascii="Times New Roman" w:hAnsi="Times New Roman" w:cs="Times New Roman"/>
                <w:b/>
                <w:sz w:val="24"/>
                <w:szCs w:val="24"/>
              </w:rPr>
              <w:t>Обоснование РБ</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Предложения по статьям 16 и 275 проекта ТК ЕАЭС.</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Исходя из положений п. 2 ст. 240, п.п. 2 и 7 ст. 279 обязанность по уплате таможенных пошлин, налогов прекращается при обращении в соответствии с законодательством государства - члена взыскания на товары, в отношении которых таможенные пошлины, налоги не уплачены.</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 xml:space="preserve">По своим правовым последствиям как при обращении взыскания на товары, так и при реализации задержанных товаров, такие товары выбывают из владения лица помимо его воли. Фактически уполномоченный государственный орган реализует эти товары, а полученные средства направляет на погашение имеющейся обязанности по уплате таможенных платежей.            </w:t>
            </w:r>
            <w:r w:rsidRPr="00B4254A">
              <w:rPr>
                <w:rFonts w:ascii="Times New Roman" w:hAnsi="Times New Roman" w:cs="Times New Roman"/>
                <w:sz w:val="24"/>
                <w:szCs w:val="24"/>
              </w:rPr>
              <w:br/>
              <w:t>Отличие заключается только в том, что при реализации задержанных товаров, такие товары приобретают статус товаров союза (п. 4 ст. 380), а в отношении товаров, на которые обращено взыскание, проектом ТК ЕАЭС не регламентируется их статус.</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 xml:space="preserve">Учитывая, что в отношении иностранных товаров, на которые обращено взыскание, обязанность по уплате таможенных пошлин, налогов </w:t>
            </w:r>
            <w:r w:rsidRPr="00B4254A">
              <w:rPr>
                <w:rFonts w:ascii="Times New Roman" w:hAnsi="Times New Roman" w:cs="Times New Roman"/>
                <w:sz w:val="24"/>
                <w:szCs w:val="24"/>
              </w:rPr>
              <w:lastRenderedPageBreak/>
              <w:t>прекращается,  и данные товары реализуются уполномоченными органами (в РБ по решению суда) полагаем целесообразным признать товары на которые обращено взыскание товарами союза после их реализации.</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Исходя из положений п. 2 ст. 240, п.п. 2 и 7 ст. 279 обязанность по уплате таможенных пошлин, налогов прекращается при обращении в соответствии с законодательством государства - члена взыскания на товары, в отношении которых таможенные пошлины, налоги не уплачены.</w:t>
            </w:r>
          </w:p>
          <w:p w:rsidR="00DD1785" w:rsidRPr="00B4254A" w:rsidRDefault="00DD1785" w:rsidP="00DD1785">
            <w:pPr>
              <w:jc w:val="both"/>
              <w:rPr>
                <w:rFonts w:ascii="Times New Roman" w:hAnsi="Times New Roman" w:cs="Times New Roman"/>
                <w:sz w:val="24"/>
                <w:szCs w:val="24"/>
              </w:rPr>
            </w:pPr>
            <w:r w:rsidRPr="00B4254A">
              <w:rPr>
                <w:rFonts w:ascii="Times New Roman" w:hAnsi="Times New Roman" w:cs="Times New Roman"/>
                <w:sz w:val="24"/>
                <w:szCs w:val="24"/>
              </w:rPr>
              <w:t xml:space="preserve">По своим правовым последствиям как при обращении взыскания на товары, так и при реализации задержанных товаров, такие товары выбывают из владения лица помимо его воли. Фактически уполномоченный государственный орган реализует эти товары, а полученные средства направляет на погашение имеющейся обязанности по уплате таможенных платежей.            </w:t>
            </w:r>
            <w:r w:rsidRPr="00B4254A">
              <w:rPr>
                <w:rFonts w:ascii="Times New Roman" w:hAnsi="Times New Roman" w:cs="Times New Roman"/>
                <w:sz w:val="24"/>
                <w:szCs w:val="24"/>
              </w:rPr>
              <w:br/>
              <w:t>Отличие заключается только в том, что при реализации задержанных товаров, такие товары приобретают статус товаров союза (п. 4 ст. 380), а в отношении товаров, на которые обращено взыскание, проектом ТК ЕАЭС не регламентируется их статус.</w:t>
            </w:r>
          </w:p>
          <w:p w:rsidR="00DD1785" w:rsidRPr="00B4254A" w:rsidRDefault="00DD1785" w:rsidP="00DD1785">
            <w:pPr>
              <w:ind w:firstLine="472"/>
              <w:jc w:val="both"/>
              <w:rPr>
                <w:rFonts w:ascii="Times New Roman" w:hAnsi="Times New Roman" w:cs="Times New Roman"/>
                <w:b/>
                <w:sz w:val="24"/>
                <w:szCs w:val="24"/>
              </w:rPr>
            </w:pPr>
            <w:r w:rsidRPr="00B4254A">
              <w:rPr>
                <w:rFonts w:ascii="Times New Roman" w:hAnsi="Times New Roman" w:cs="Times New Roman"/>
                <w:sz w:val="24"/>
                <w:szCs w:val="24"/>
              </w:rPr>
              <w:t>Учитывая, что в отношении иностранных товаров, на которые обращено взыскание, обязанность по уплате таможенных пошлин, налогов прекращается,  и данные товары реализуются уполномоченными органами (в РБ по решению суда) полагаем целесообразным признать товары на которые обращено взыскание товарами союза после их реализации.</w:t>
            </w:r>
          </w:p>
        </w:tc>
      </w:tr>
      <w:tr w:rsidR="00B4254A" w:rsidRPr="00B4254A" w:rsidTr="00B77030">
        <w:tc>
          <w:tcPr>
            <w:tcW w:w="315" w:type="pct"/>
          </w:tcPr>
          <w:p w:rsidR="00604B92" w:rsidRPr="00B4254A" w:rsidRDefault="00604B92" w:rsidP="003E7DB0">
            <w:pPr>
              <w:pStyle w:val="a6"/>
              <w:numPr>
                <w:ilvl w:val="0"/>
                <w:numId w:val="2"/>
              </w:numPr>
              <w:jc w:val="right"/>
              <w:rPr>
                <w:rFonts w:ascii="Times New Roman" w:hAnsi="Times New Roman" w:cs="Times New Roman"/>
                <w:sz w:val="24"/>
                <w:szCs w:val="24"/>
              </w:rPr>
            </w:pPr>
          </w:p>
        </w:tc>
        <w:tc>
          <w:tcPr>
            <w:tcW w:w="2888" w:type="pct"/>
          </w:tcPr>
          <w:p w:rsidR="00604B92" w:rsidRPr="00B4254A" w:rsidRDefault="00604B92" w:rsidP="007722E4">
            <w:pPr>
              <w:pStyle w:val="1"/>
              <w:shd w:val="clear" w:color="auto" w:fill="auto"/>
              <w:spacing w:after="0" w:line="240" w:lineRule="auto"/>
              <w:ind w:left="2127" w:hanging="1418"/>
              <w:jc w:val="left"/>
              <w:rPr>
                <w:rFonts w:eastAsiaTheme="minorHAnsi"/>
                <w:b/>
                <w:sz w:val="24"/>
                <w:szCs w:val="24"/>
              </w:rPr>
            </w:pPr>
            <w:r w:rsidRPr="00B4254A">
              <w:rPr>
                <w:rFonts w:eastAsiaTheme="minorHAnsi"/>
                <w:sz w:val="24"/>
                <w:szCs w:val="24"/>
              </w:rPr>
              <w:t>Статья 90. </w:t>
            </w:r>
            <w:r w:rsidRPr="00B4254A">
              <w:rPr>
                <w:rFonts w:eastAsiaTheme="minorHAnsi"/>
                <w:b/>
                <w:sz w:val="24"/>
                <w:szCs w:val="24"/>
              </w:rPr>
              <w:t xml:space="preserve">Особенности </w:t>
            </w:r>
            <w:r w:rsidRPr="00B4254A">
              <w:rPr>
                <w:b/>
                <w:sz w:val="24"/>
                <w:szCs w:val="24"/>
              </w:rPr>
              <w:t>совершения таможенных операций</w:t>
            </w:r>
            <w:r w:rsidRPr="00B4254A">
              <w:rPr>
                <w:rFonts w:eastAsiaTheme="minorHAnsi"/>
                <w:b/>
                <w:sz w:val="24"/>
                <w:szCs w:val="24"/>
              </w:rPr>
              <w:t xml:space="preserve"> и в</w:t>
            </w:r>
            <w:r w:rsidRPr="00B4254A">
              <w:rPr>
                <w:rFonts w:eastAsiaTheme="minorHAnsi"/>
                <w:sz w:val="24"/>
                <w:szCs w:val="24"/>
              </w:rPr>
              <w:t>ыпуск</w:t>
            </w:r>
            <w:r w:rsidRPr="00B4254A">
              <w:rPr>
                <w:rFonts w:eastAsiaTheme="minorHAnsi"/>
                <w:b/>
                <w:sz w:val="24"/>
                <w:szCs w:val="24"/>
              </w:rPr>
              <w:t>а</w:t>
            </w:r>
            <w:r w:rsidRPr="00B4254A">
              <w:rPr>
                <w:rFonts w:eastAsiaTheme="minorHAnsi"/>
                <w:sz w:val="24"/>
                <w:szCs w:val="24"/>
              </w:rPr>
              <w:t xml:space="preserve"> товаров до подачи </w:t>
            </w:r>
            <w:r w:rsidRPr="00B4254A">
              <w:rPr>
                <w:rFonts w:eastAsiaTheme="minorHAnsi"/>
                <w:b/>
                <w:sz w:val="24"/>
                <w:szCs w:val="24"/>
              </w:rPr>
              <w:t>декларации на товары</w:t>
            </w:r>
          </w:p>
          <w:p w:rsidR="00604B92" w:rsidRPr="00B4254A" w:rsidRDefault="00604B92" w:rsidP="007722E4">
            <w:pPr>
              <w:ind w:firstLine="709"/>
              <w:jc w:val="both"/>
              <w:rPr>
                <w:rFonts w:ascii="Times New Roman" w:hAnsi="Times New Roman" w:cs="Times New Roman"/>
                <w:b/>
                <w:sz w:val="24"/>
                <w:szCs w:val="24"/>
                <w:u w:val="single"/>
              </w:rPr>
            </w:pPr>
          </w:p>
          <w:p w:rsidR="00604B92" w:rsidRPr="00B4254A" w:rsidRDefault="00604B92" w:rsidP="007722E4">
            <w:pPr>
              <w:ind w:firstLine="709"/>
              <w:jc w:val="both"/>
              <w:rPr>
                <w:rFonts w:ascii="Times New Roman" w:hAnsi="Times New Roman" w:cs="Times New Roman"/>
                <w:b/>
                <w:sz w:val="24"/>
                <w:szCs w:val="24"/>
                <w:u w:val="single"/>
              </w:rPr>
            </w:pPr>
            <w:r w:rsidRPr="00B4254A">
              <w:rPr>
                <w:rFonts w:ascii="Times New Roman" w:hAnsi="Times New Roman" w:cs="Times New Roman"/>
                <w:b/>
                <w:sz w:val="24"/>
                <w:szCs w:val="24"/>
                <w:u w:val="single"/>
              </w:rPr>
              <w:t>Вариант 1, поддержанный РА, РБ и КР</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1. К выпуску товаров до подачи декларации на товары могут быть заявлены:</w:t>
            </w:r>
          </w:p>
          <w:p w:rsidR="00604B92" w:rsidRPr="00B4254A" w:rsidRDefault="00604B92" w:rsidP="007722E4">
            <w:pPr>
              <w:ind w:firstLine="709"/>
              <w:jc w:val="both"/>
              <w:rPr>
                <w:rFonts w:ascii="Times New Roman" w:hAnsi="Times New Roman" w:cs="Times New Roman"/>
                <w:sz w:val="24"/>
                <w:szCs w:val="24"/>
              </w:rPr>
            </w:pPr>
            <w:r w:rsidRPr="00B4254A">
              <w:rPr>
                <w:rFonts w:ascii="Times New Roman" w:hAnsi="Times New Roman" w:cs="Times New Roman"/>
                <w:sz w:val="24"/>
                <w:szCs w:val="24"/>
              </w:rPr>
              <w:t>1) товар</w:t>
            </w:r>
            <w:r w:rsidRPr="00B4254A">
              <w:rPr>
                <w:rFonts w:ascii="Times New Roman" w:hAnsi="Times New Roman" w:cs="Times New Roman"/>
                <w:b/>
                <w:sz w:val="24"/>
                <w:szCs w:val="24"/>
              </w:rPr>
              <w:t>ы</w:t>
            </w:r>
            <w:r w:rsidRPr="00B4254A">
              <w:rPr>
                <w:rFonts w:ascii="Times New Roman" w:hAnsi="Times New Roman" w:cs="Times New Roman"/>
                <w:sz w:val="24"/>
                <w:szCs w:val="24"/>
              </w:rPr>
              <w:t>, указанные в статье 49 настоящего Кодекса;</w:t>
            </w:r>
          </w:p>
          <w:p w:rsidR="00604B92" w:rsidRPr="00B4254A" w:rsidRDefault="00604B92" w:rsidP="007722E4">
            <w:pPr>
              <w:ind w:firstLine="709"/>
              <w:jc w:val="both"/>
              <w:rPr>
                <w:rFonts w:ascii="Times New Roman" w:hAnsi="Times New Roman" w:cs="Times New Roman"/>
                <w:sz w:val="24"/>
                <w:szCs w:val="24"/>
              </w:rPr>
            </w:pPr>
            <w:r w:rsidRPr="00B4254A">
              <w:rPr>
                <w:rFonts w:ascii="Times New Roman" w:hAnsi="Times New Roman" w:cs="Times New Roman"/>
                <w:sz w:val="24"/>
                <w:szCs w:val="24"/>
              </w:rPr>
              <w:t>2) товар</w:t>
            </w:r>
            <w:r w:rsidRPr="00B4254A">
              <w:rPr>
                <w:rFonts w:ascii="Times New Roman" w:hAnsi="Times New Roman" w:cs="Times New Roman"/>
                <w:b/>
                <w:sz w:val="24"/>
                <w:szCs w:val="24"/>
              </w:rPr>
              <w:t>ы</w:t>
            </w:r>
            <w:r w:rsidRPr="00B4254A">
              <w:rPr>
                <w:rFonts w:ascii="Times New Roman" w:hAnsi="Times New Roman" w:cs="Times New Roman"/>
                <w:sz w:val="24"/>
                <w:szCs w:val="24"/>
              </w:rPr>
              <w:t xml:space="preserve">, декларантом которых </w:t>
            </w:r>
            <w:r w:rsidRPr="00B4254A">
              <w:rPr>
                <w:rFonts w:ascii="Times New Roman" w:hAnsi="Times New Roman" w:cs="Times New Roman"/>
                <w:b/>
                <w:sz w:val="24"/>
                <w:szCs w:val="24"/>
              </w:rPr>
              <w:t xml:space="preserve">будет выступать </w:t>
            </w:r>
            <w:r w:rsidRPr="00B4254A">
              <w:rPr>
                <w:rFonts w:ascii="Times New Roman" w:hAnsi="Times New Roman" w:cs="Times New Roman"/>
                <w:sz w:val="24"/>
                <w:szCs w:val="24"/>
              </w:rPr>
              <w:t>лицо, включенное в реестр уполномоченных экономических операторов с выдачей свидетельства первого или третьего типа;</w:t>
            </w:r>
          </w:p>
          <w:p w:rsidR="00604B92" w:rsidRPr="00B4254A" w:rsidRDefault="00604B92" w:rsidP="007722E4">
            <w:pPr>
              <w:ind w:firstLine="709"/>
              <w:jc w:val="both"/>
              <w:rPr>
                <w:rFonts w:ascii="Times New Roman" w:hAnsi="Times New Roman" w:cs="Times New Roman"/>
                <w:sz w:val="24"/>
                <w:szCs w:val="24"/>
                <w:lang w:eastAsia="ru-RU"/>
              </w:rPr>
            </w:pPr>
            <w:r w:rsidRPr="00B4254A">
              <w:rPr>
                <w:rFonts w:ascii="Times New Roman" w:hAnsi="Times New Roman" w:cs="Times New Roman"/>
                <w:sz w:val="24"/>
                <w:szCs w:val="24"/>
              </w:rPr>
              <w:t>3) валют</w:t>
            </w:r>
            <w:r w:rsidRPr="00B4254A">
              <w:rPr>
                <w:rFonts w:ascii="Times New Roman" w:hAnsi="Times New Roman" w:cs="Times New Roman"/>
                <w:b/>
                <w:sz w:val="24"/>
                <w:szCs w:val="24"/>
              </w:rPr>
              <w:t>а</w:t>
            </w:r>
            <w:r w:rsidRPr="00B4254A">
              <w:rPr>
                <w:rFonts w:ascii="Times New Roman" w:hAnsi="Times New Roman" w:cs="Times New Roman"/>
                <w:sz w:val="24"/>
                <w:szCs w:val="24"/>
              </w:rPr>
              <w:t xml:space="preserve"> государств-членов, </w:t>
            </w:r>
            <w:r w:rsidRPr="00B4254A">
              <w:rPr>
                <w:rFonts w:ascii="Times New Roman" w:hAnsi="Times New Roman" w:cs="Times New Roman"/>
                <w:sz w:val="24"/>
                <w:szCs w:val="24"/>
                <w:lang w:eastAsia="ru-RU"/>
              </w:rPr>
              <w:t>иностранная валюта и золото, ввозимые национальными (центральными) банками государств-членов и их филиалами.</w:t>
            </w:r>
          </w:p>
          <w:p w:rsidR="00604B92" w:rsidRPr="00B4254A" w:rsidRDefault="00604B92" w:rsidP="007722E4">
            <w:pPr>
              <w:ind w:firstLine="709"/>
              <w:jc w:val="both"/>
              <w:rPr>
                <w:rFonts w:ascii="Times New Roman" w:hAnsi="Times New Roman" w:cs="Times New Roman"/>
                <w:b/>
                <w:sz w:val="24"/>
                <w:szCs w:val="24"/>
                <w:lang w:eastAsia="ru-RU"/>
              </w:rPr>
            </w:pPr>
            <w:r w:rsidRPr="00B4254A">
              <w:rPr>
                <w:rFonts w:ascii="Times New Roman" w:hAnsi="Times New Roman" w:cs="Times New Roman"/>
                <w:b/>
                <w:sz w:val="24"/>
                <w:szCs w:val="24"/>
                <w:lang w:eastAsia="ru-RU"/>
              </w:rPr>
              <w:t>4) товары, ввозимые в рамках реализации инвестиционных проектов в соответствии с законодательством государств-членов.</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2. В отношении товаров, указанных в пункте 1 настоящей статьи, к выпуску товаров до подачи декларации на товары может быть заявлена одна из следующих таможенных процедур:</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выпуск для внутреннего потребления;</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свободная таможенная зона;</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свободный склад.</w:t>
            </w:r>
          </w:p>
          <w:p w:rsidR="00604B92" w:rsidRPr="00B4254A" w:rsidRDefault="00604B92" w:rsidP="007722E4">
            <w:pPr>
              <w:ind w:firstLine="709"/>
              <w:jc w:val="both"/>
              <w:rPr>
                <w:rFonts w:ascii="Times New Roman" w:hAnsi="Times New Roman" w:cs="Times New Roman"/>
                <w:b/>
                <w:sz w:val="24"/>
                <w:szCs w:val="24"/>
                <w:u w:val="single"/>
              </w:rPr>
            </w:pPr>
          </w:p>
          <w:p w:rsidR="00604B92" w:rsidRPr="00B4254A" w:rsidRDefault="00604B92" w:rsidP="007722E4">
            <w:pPr>
              <w:ind w:firstLine="709"/>
              <w:jc w:val="both"/>
              <w:rPr>
                <w:rFonts w:ascii="Times New Roman" w:hAnsi="Times New Roman" w:cs="Times New Roman"/>
                <w:b/>
                <w:sz w:val="24"/>
                <w:szCs w:val="24"/>
                <w:u w:val="single"/>
              </w:rPr>
            </w:pPr>
            <w:r w:rsidRPr="00B4254A">
              <w:rPr>
                <w:rFonts w:ascii="Times New Roman" w:hAnsi="Times New Roman" w:cs="Times New Roman"/>
                <w:b/>
                <w:sz w:val="24"/>
                <w:szCs w:val="24"/>
                <w:u w:val="single"/>
              </w:rPr>
              <w:t>Вариант 2, поддержанный РК и РФ (РФ за исключением пп. 4 п.1)</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1. К выпуску товаров до подачи декларации на товары в соответствии с таможенной процедурой выпуска для внутреннего потребления могут быть заявлены:</w:t>
            </w:r>
          </w:p>
          <w:p w:rsidR="00604B92" w:rsidRPr="00B4254A" w:rsidRDefault="00604B92" w:rsidP="007722E4">
            <w:pPr>
              <w:ind w:firstLine="709"/>
              <w:jc w:val="both"/>
              <w:rPr>
                <w:rFonts w:ascii="Times New Roman" w:hAnsi="Times New Roman" w:cs="Times New Roman"/>
                <w:sz w:val="24"/>
                <w:szCs w:val="24"/>
              </w:rPr>
            </w:pPr>
            <w:r w:rsidRPr="00B4254A">
              <w:rPr>
                <w:rFonts w:ascii="Times New Roman" w:hAnsi="Times New Roman" w:cs="Times New Roman"/>
                <w:sz w:val="24"/>
                <w:szCs w:val="24"/>
              </w:rPr>
              <w:t>1) товар</w:t>
            </w:r>
            <w:r w:rsidRPr="00B4254A">
              <w:rPr>
                <w:rFonts w:ascii="Times New Roman" w:hAnsi="Times New Roman" w:cs="Times New Roman"/>
                <w:b/>
                <w:sz w:val="24"/>
                <w:szCs w:val="24"/>
              </w:rPr>
              <w:t>ы</w:t>
            </w:r>
            <w:r w:rsidRPr="00B4254A">
              <w:rPr>
                <w:rFonts w:ascii="Times New Roman" w:hAnsi="Times New Roman" w:cs="Times New Roman"/>
                <w:sz w:val="24"/>
                <w:szCs w:val="24"/>
              </w:rPr>
              <w:t>, указанные в статье 49 настоящего Кодекса;</w:t>
            </w:r>
          </w:p>
          <w:p w:rsidR="00604B92" w:rsidRPr="00B4254A" w:rsidRDefault="00604B92" w:rsidP="007722E4">
            <w:pPr>
              <w:ind w:firstLine="709"/>
              <w:jc w:val="both"/>
              <w:rPr>
                <w:rFonts w:ascii="Times New Roman" w:hAnsi="Times New Roman" w:cs="Times New Roman"/>
                <w:sz w:val="24"/>
                <w:szCs w:val="24"/>
              </w:rPr>
            </w:pPr>
            <w:r w:rsidRPr="00B4254A">
              <w:rPr>
                <w:rFonts w:ascii="Times New Roman" w:hAnsi="Times New Roman" w:cs="Times New Roman"/>
                <w:sz w:val="24"/>
                <w:szCs w:val="24"/>
              </w:rPr>
              <w:t>2) товар</w:t>
            </w:r>
            <w:r w:rsidRPr="00B4254A">
              <w:rPr>
                <w:rFonts w:ascii="Times New Roman" w:hAnsi="Times New Roman" w:cs="Times New Roman"/>
                <w:b/>
                <w:sz w:val="24"/>
                <w:szCs w:val="24"/>
              </w:rPr>
              <w:t>ы</w:t>
            </w:r>
            <w:r w:rsidRPr="00B4254A">
              <w:rPr>
                <w:rFonts w:ascii="Times New Roman" w:hAnsi="Times New Roman" w:cs="Times New Roman"/>
                <w:sz w:val="24"/>
                <w:szCs w:val="24"/>
              </w:rPr>
              <w:t xml:space="preserve">, декларантом которых </w:t>
            </w:r>
            <w:r w:rsidRPr="00B4254A">
              <w:rPr>
                <w:rFonts w:ascii="Times New Roman" w:hAnsi="Times New Roman" w:cs="Times New Roman"/>
                <w:b/>
                <w:sz w:val="24"/>
                <w:szCs w:val="24"/>
              </w:rPr>
              <w:t xml:space="preserve">будет выступать </w:t>
            </w:r>
            <w:r w:rsidRPr="00B4254A">
              <w:rPr>
                <w:rFonts w:ascii="Times New Roman" w:hAnsi="Times New Roman" w:cs="Times New Roman"/>
                <w:sz w:val="24"/>
                <w:szCs w:val="24"/>
              </w:rPr>
              <w:t>лицо, включенное в реестр уполномоченных экономических операторов с выдачей свидетельства первого или третьего типа;</w:t>
            </w:r>
          </w:p>
          <w:p w:rsidR="00604B92" w:rsidRPr="00B4254A" w:rsidRDefault="00604B92" w:rsidP="007722E4">
            <w:pPr>
              <w:ind w:firstLine="709"/>
              <w:jc w:val="both"/>
              <w:rPr>
                <w:rFonts w:ascii="Times New Roman" w:hAnsi="Times New Roman" w:cs="Times New Roman"/>
                <w:sz w:val="24"/>
                <w:szCs w:val="24"/>
                <w:lang w:eastAsia="ru-RU"/>
              </w:rPr>
            </w:pPr>
            <w:r w:rsidRPr="00B4254A">
              <w:rPr>
                <w:rFonts w:ascii="Times New Roman" w:hAnsi="Times New Roman" w:cs="Times New Roman"/>
                <w:sz w:val="24"/>
                <w:szCs w:val="24"/>
              </w:rPr>
              <w:t>3) валют</w:t>
            </w:r>
            <w:r w:rsidRPr="00B4254A">
              <w:rPr>
                <w:rFonts w:ascii="Times New Roman" w:hAnsi="Times New Roman" w:cs="Times New Roman"/>
                <w:b/>
                <w:sz w:val="24"/>
                <w:szCs w:val="24"/>
              </w:rPr>
              <w:t>а</w:t>
            </w:r>
            <w:r w:rsidRPr="00B4254A">
              <w:rPr>
                <w:rFonts w:ascii="Times New Roman" w:hAnsi="Times New Roman" w:cs="Times New Roman"/>
                <w:sz w:val="24"/>
                <w:szCs w:val="24"/>
              </w:rPr>
              <w:t xml:space="preserve"> государств-членов, </w:t>
            </w:r>
            <w:r w:rsidRPr="00B4254A">
              <w:rPr>
                <w:rFonts w:ascii="Times New Roman" w:hAnsi="Times New Roman" w:cs="Times New Roman"/>
                <w:sz w:val="24"/>
                <w:szCs w:val="24"/>
                <w:lang w:eastAsia="ru-RU"/>
              </w:rPr>
              <w:t>иностранная валюта и золото, ввозимые национальными (центральными) банками государств-членов и их филиалами.</w:t>
            </w:r>
          </w:p>
          <w:p w:rsidR="00604B92" w:rsidRPr="00B4254A" w:rsidRDefault="00604B92" w:rsidP="007722E4">
            <w:pPr>
              <w:ind w:firstLine="709"/>
              <w:jc w:val="both"/>
              <w:rPr>
                <w:rFonts w:ascii="Times New Roman" w:hAnsi="Times New Roman" w:cs="Times New Roman"/>
                <w:b/>
                <w:sz w:val="24"/>
                <w:szCs w:val="24"/>
                <w:lang w:eastAsia="ru-RU"/>
              </w:rPr>
            </w:pPr>
            <w:r w:rsidRPr="00B4254A">
              <w:rPr>
                <w:rFonts w:ascii="Times New Roman" w:hAnsi="Times New Roman" w:cs="Times New Roman"/>
                <w:b/>
                <w:sz w:val="24"/>
                <w:szCs w:val="24"/>
                <w:lang w:eastAsia="ru-RU"/>
              </w:rPr>
              <w:t>4) товары, ввозимые в рамках реализации инвестиционных проектов в соответствии с законодательством государств-членов.</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2. В отношении товаров, указанных в пункте 1 настоящей статьи, а также иных товаров к выпуску товаров до подачи декларации на товары могут быть заявлены следующие таможенные процедуры:</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свободная таможенная зона</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lastRenderedPageBreak/>
              <w:t>свободный склад</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временный ввоз (допуск)</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переработка на таможенной территории</w:t>
            </w:r>
          </w:p>
          <w:p w:rsidR="00604B92" w:rsidRPr="00B4254A" w:rsidRDefault="00604B92" w:rsidP="007722E4">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переработка для внутреннего потребления.</w:t>
            </w:r>
          </w:p>
          <w:p w:rsidR="00604B92" w:rsidRPr="00B4254A" w:rsidRDefault="00604B92" w:rsidP="007F020E">
            <w:pPr>
              <w:pStyle w:val="a9"/>
              <w:ind w:firstLine="709"/>
              <w:jc w:val="both"/>
              <w:rPr>
                <w:rFonts w:ascii="Times New Roman" w:hAnsi="Times New Roman"/>
                <w:sz w:val="24"/>
                <w:szCs w:val="24"/>
              </w:rPr>
            </w:pPr>
          </w:p>
          <w:p w:rsidR="00604B92" w:rsidRPr="00B4254A" w:rsidRDefault="00604B92" w:rsidP="002B792E">
            <w:pPr>
              <w:tabs>
                <w:tab w:val="left" w:pos="-2694"/>
                <w:tab w:val="left" w:pos="0"/>
              </w:tabs>
              <w:ind w:firstLine="709"/>
              <w:jc w:val="both"/>
              <w:rPr>
                <w:rFonts w:ascii="Times New Roman" w:hAnsi="Times New Roman"/>
                <w:sz w:val="24"/>
                <w:szCs w:val="24"/>
              </w:rPr>
            </w:pPr>
            <w:r w:rsidRPr="00B4254A">
              <w:rPr>
                <w:rFonts w:ascii="Times New Roman" w:hAnsi="Times New Roman" w:cs="Times New Roman"/>
                <w:sz w:val="24"/>
                <w:szCs w:val="24"/>
              </w:rPr>
              <w:t>__. Выпуск товаров до подачи таможенной декларации может быть осуществлен при помещении товаров под иные таможенные процедуры, предусмотренные статьей 435 настоящего Кодекса в порядке и на условиях, определенных настоящим Кодексом и (или) законодательством государств – членов.</w:t>
            </w:r>
          </w:p>
        </w:tc>
        <w:tc>
          <w:tcPr>
            <w:tcW w:w="1797" w:type="pct"/>
          </w:tcPr>
          <w:p w:rsidR="00604B92" w:rsidRPr="00B4254A" w:rsidRDefault="00604B92" w:rsidP="007722E4">
            <w:pPr>
              <w:pStyle w:val="a9"/>
              <w:ind w:firstLine="709"/>
              <w:jc w:val="both"/>
              <w:rPr>
                <w:rFonts w:ascii="Times New Roman" w:hAnsi="Times New Roman"/>
                <w:sz w:val="24"/>
                <w:szCs w:val="24"/>
              </w:rPr>
            </w:pPr>
            <w:r w:rsidRPr="00B4254A">
              <w:rPr>
                <w:rFonts w:ascii="Times New Roman" w:hAnsi="Times New Roman"/>
                <w:sz w:val="24"/>
                <w:szCs w:val="24"/>
              </w:rPr>
              <w:lastRenderedPageBreak/>
              <w:t xml:space="preserve">Подходы по процедурам, при помещении товаров под которые допускается выпуск товаров </w:t>
            </w:r>
            <w:r w:rsidRPr="00B4254A">
              <w:rPr>
                <w:rFonts w:ascii="Times New Roman" w:hAnsi="Times New Roman"/>
                <w:sz w:val="24"/>
                <w:szCs w:val="24"/>
              </w:rPr>
              <w:lastRenderedPageBreak/>
              <w:t>до подачи декларации, и товарам, которые могут быть выпущены до подачи таможенной декларации</w:t>
            </w:r>
          </w:p>
          <w:p w:rsidR="00604B92" w:rsidRPr="00B4254A" w:rsidRDefault="00604B92" w:rsidP="007722E4">
            <w:pPr>
              <w:pStyle w:val="a9"/>
              <w:ind w:firstLine="709"/>
              <w:jc w:val="both"/>
              <w:rPr>
                <w:rFonts w:ascii="Times New Roman" w:hAnsi="Times New Roman"/>
                <w:sz w:val="24"/>
                <w:szCs w:val="24"/>
              </w:rPr>
            </w:pPr>
          </w:p>
          <w:p w:rsidR="00604B92" w:rsidRPr="00B4254A" w:rsidRDefault="00604B92" w:rsidP="007722E4">
            <w:pPr>
              <w:pStyle w:val="a9"/>
              <w:ind w:firstLine="709"/>
              <w:jc w:val="both"/>
              <w:rPr>
                <w:rFonts w:ascii="Times New Roman" w:hAnsi="Times New Roman"/>
                <w:sz w:val="24"/>
                <w:szCs w:val="24"/>
              </w:rPr>
            </w:pPr>
            <w:r w:rsidRPr="00B4254A">
              <w:rPr>
                <w:rFonts w:ascii="Times New Roman" w:hAnsi="Times New Roman"/>
                <w:b/>
                <w:sz w:val="24"/>
                <w:szCs w:val="24"/>
              </w:rPr>
              <w:t xml:space="preserve">Вариант 1 </w:t>
            </w:r>
            <w:r w:rsidRPr="00B4254A">
              <w:rPr>
                <w:rFonts w:ascii="Times New Roman" w:hAnsi="Times New Roman"/>
                <w:sz w:val="24"/>
                <w:szCs w:val="24"/>
              </w:rPr>
              <w:t>поддержан РА, РБ и КР</w:t>
            </w:r>
          </w:p>
          <w:p w:rsidR="00604B92" w:rsidRPr="00B4254A" w:rsidRDefault="00604B92" w:rsidP="007722E4">
            <w:pPr>
              <w:pStyle w:val="a9"/>
              <w:ind w:firstLine="709"/>
              <w:jc w:val="both"/>
              <w:rPr>
                <w:rFonts w:ascii="Times New Roman" w:hAnsi="Times New Roman"/>
                <w:sz w:val="24"/>
                <w:szCs w:val="24"/>
              </w:rPr>
            </w:pPr>
            <w:r w:rsidRPr="00B4254A">
              <w:rPr>
                <w:rFonts w:ascii="Times New Roman" w:hAnsi="Times New Roman"/>
                <w:b/>
                <w:sz w:val="24"/>
                <w:szCs w:val="24"/>
              </w:rPr>
              <w:t>Вариант 2</w:t>
            </w:r>
            <w:r w:rsidRPr="00B4254A">
              <w:rPr>
                <w:rFonts w:ascii="Times New Roman" w:hAnsi="Times New Roman"/>
                <w:sz w:val="24"/>
                <w:szCs w:val="24"/>
              </w:rPr>
              <w:t xml:space="preserve"> поддержан РК и РФ (РФ за исключением пп. 4 п.1)</w:t>
            </w:r>
          </w:p>
          <w:p w:rsidR="00604B92" w:rsidRPr="00B4254A" w:rsidRDefault="00604B92" w:rsidP="007722E4">
            <w:pPr>
              <w:pStyle w:val="a9"/>
              <w:ind w:firstLine="709"/>
              <w:jc w:val="both"/>
              <w:rPr>
                <w:rFonts w:ascii="Times New Roman" w:hAnsi="Times New Roman"/>
                <w:sz w:val="24"/>
                <w:szCs w:val="24"/>
              </w:rPr>
            </w:pPr>
          </w:p>
          <w:p w:rsidR="00604B92" w:rsidRPr="00B4254A" w:rsidRDefault="00604B92" w:rsidP="007722E4">
            <w:pPr>
              <w:pStyle w:val="a9"/>
              <w:ind w:firstLine="709"/>
              <w:jc w:val="both"/>
              <w:rPr>
                <w:rFonts w:ascii="Times New Roman" w:hAnsi="Times New Roman"/>
                <w:sz w:val="24"/>
                <w:szCs w:val="24"/>
              </w:rPr>
            </w:pPr>
            <w:r w:rsidRPr="00B4254A">
              <w:rPr>
                <w:rFonts w:ascii="Times New Roman" w:hAnsi="Times New Roman"/>
                <w:sz w:val="24"/>
                <w:szCs w:val="24"/>
              </w:rPr>
              <w:t>В проект включен вариант 1</w:t>
            </w:r>
          </w:p>
          <w:p w:rsidR="00EE73FE" w:rsidRPr="00B4254A" w:rsidRDefault="00EE73FE" w:rsidP="007722E4">
            <w:pPr>
              <w:pStyle w:val="a9"/>
              <w:ind w:firstLine="709"/>
              <w:jc w:val="both"/>
              <w:rPr>
                <w:rFonts w:ascii="Times New Roman" w:hAnsi="Times New Roman"/>
                <w:sz w:val="24"/>
                <w:szCs w:val="24"/>
              </w:rPr>
            </w:pPr>
          </w:p>
          <w:p w:rsidR="00EE73FE" w:rsidRPr="00B4254A" w:rsidRDefault="00EE73FE" w:rsidP="007722E4">
            <w:pPr>
              <w:pStyle w:val="a9"/>
              <w:ind w:firstLine="709"/>
              <w:jc w:val="both"/>
              <w:rPr>
                <w:rFonts w:ascii="Times New Roman" w:hAnsi="Times New Roman"/>
                <w:b/>
                <w:sz w:val="24"/>
                <w:szCs w:val="24"/>
              </w:rPr>
            </w:pPr>
            <w:r w:rsidRPr="00B4254A">
              <w:rPr>
                <w:rFonts w:ascii="Times New Roman" w:hAnsi="Times New Roman"/>
                <w:b/>
                <w:sz w:val="24"/>
                <w:szCs w:val="24"/>
              </w:rPr>
              <w:t>РБ резерв  целом по редакции статьи 90</w:t>
            </w:r>
          </w:p>
        </w:tc>
      </w:tr>
      <w:tr w:rsidR="00B4254A" w:rsidRPr="00B4254A" w:rsidTr="00B77030">
        <w:tc>
          <w:tcPr>
            <w:tcW w:w="315" w:type="pct"/>
          </w:tcPr>
          <w:p w:rsidR="00604B92" w:rsidRPr="00B4254A" w:rsidRDefault="00604B92" w:rsidP="003E7DB0">
            <w:pPr>
              <w:pStyle w:val="a6"/>
              <w:numPr>
                <w:ilvl w:val="0"/>
                <w:numId w:val="2"/>
              </w:numPr>
              <w:jc w:val="right"/>
              <w:rPr>
                <w:rFonts w:ascii="Times New Roman" w:hAnsi="Times New Roman" w:cs="Times New Roman"/>
                <w:sz w:val="24"/>
                <w:szCs w:val="24"/>
              </w:rPr>
            </w:pPr>
          </w:p>
        </w:tc>
        <w:tc>
          <w:tcPr>
            <w:tcW w:w="2888" w:type="pct"/>
          </w:tcPr>
          <w:p w:rsidR="00604B92" w:rsidRPr="00B4254A" w:rsidRDefault="00604B92" w:rsidP="00DB1CE4">
            <w:pPr>
              <w:pStyle w:val="1"/>
              <w:shd w:val="clear" w:color="auto" w:fill="auto"/>
              <w:spacing w:after="0" w:line="240" w:lineRule="auto"/>
              <w:ind w:left="2127" w:hanging="1418"/>
              <w:jc w:val="left"/>
              <w:rPr>
                <w:rFonts w:eastAsiaTheme="minorHAnsi"/>
                <w:b/>
                <w:sz w:val="24"/>
                <w:szCs w:val="24"/>
              </w:rPr>
            </w:pPr>
            <w:r w:rsidRPr="00B4254A">
              <w:rPr>
                <w:rFonts w:eastAsiaTheme="minorHAnsi"/>
                <w:sz w:val="24"/>
                <w:szCs w:val="24"/>
              </w:rPr>
              <w:t>Статья 90. </w:t>
            </w:r>
            <w:r w:rsidRPr="00B4254A">
              <w:rPr>
                <w:rFonts w:eastAsiaTheme="minorHAnsi"/>
                <w:b/>
                <w:sz w:val="24"/>
                <w:szCs w:val="24"/>
              </w:rPr>
              <w:t xml:space="preserve">Особенности </w:t>
            </w:r>
            <w:r w:rsidRPr="00B4254A">
              <w:rPr>
                <w:b/>
                <w:sz w:val="24"/>
                <w:szCs w:val="24"/>
              </w:rPr>
              <w:t>совершения таможенных операций</w:t>
            </w:r>
            <w:r w:rsidRPr="00B4254A">
              <w:rPr>
                <w:rFonts w:eastAsiaTheme="minorHAnsi"/>
                <w:b/>
                <w:sz w:val="24"/>
                <w:szCs w:val="24"/>
              </w:rPr>
              <w:t xml:space="preserve"> и в</w:t>
            </w:r>
            <w:r w:rsidRPr="00B4254A">
              <w:rPr>
                <w:rFonts w:eastAsiaTheme="minorHAnsi"/>
                <w:sz w:val="24"/>
                <w:szCs w:val="24"/>
              </w:rPr>
              <w:t>ыпуск</w:t>
            </w:r>
            <w:r w:rsidRPr="00B4254A">
              <w:rPr>
                <w:rFonts w:eastAsiaTheme="minorHAnsi"/>
                <w:b/>
                <w:sz w:val="24"/>
                <w:szCs w:val="24"/>
              </w:rPr>
              <w:t>а</w:t>
            </w:r>
            <w:r w:rsidRPr="00B4254A">
              <w:rPr>
                <w:rFonts w:eastAsiaTheme="minorHAnsi"/>
                <w:sz w:val="24"/>
                <w:szCs w:val="24"/>
              </w:rPr>
              <w:t xml:space="preserve"> товаров до подачи </w:t>
            </w:r>
            <w:r w:rsidRPr="00B4254A">
              <w:rPr>
                <w:rFonts w:eastAsiaTheme="minorHAnsi"/>
                <w:b/>
                <w:sz w:val="24"/>
                <w:szCs w:val="24"/>
              </w:rPr>
              <w:t>декларации на товары</w:t>
            </w:r>
          </w:p>
          <w:p w:rsidR="00604B92" w:rsidRPr="00B4254A" w:rsidRDefault="00604B92" w:rsidP="00DB1CE4">
            <w:pPr>
              <w:tabs>
                <w:tab w:val="left" w:pos="540"/>
              </w:tabs>
              <w:ind w:firstLine="709"/>
              <w:jc w:val="both"/>
              <w:rPr>
                <w:rFonts w:ascii="Times New Roman" w:hAnsi="Times New Roman" w:cs="Times New Roman"/>
                <w:sz w:val="30"/>
                <w:szCs w:val="30"/>
                <w:highlight w:val="yellow"/>
              </w:rPr>
            </w:pPr>
          </w:p>
          <w:p w:rsidR="00604B92" w:rsidRPr="00B4254A" w:rsidRDefault="00604B92" w:rsidP="00DB1CE4">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«2. Порядок совершения таможенных операций, связанных с выпуском товаров до подачи таможенной декларации определяются законодательством государств-членов.</w:t>
            </w:r>
          </w:p>
          <w:p w:rsidR="00604B92" w:rsidRPr="00B4254A" w:rsidRDefault="00604B92" w:rsidP="00DB1CE4">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3. В отношении товаров, выпущенных в соответствии с настоящей статьей, декларант обязан в срок не позднее </w:t>
            </w:r>
            <w:r w:rsidRPr="00B4254A">
              <w:rPr>
                <w:rFonts w:ascii="Times New Roman" w:hAnsi="Times New Roman" w:cs="Times New Roman"/>
                <w:b/>
                <w:sz w:val="24"/>
                <w:szCs w:val="24"/>
                <w:u w:val="single"/>
              </w:rPr>
              <w:t>10-го</w:t>
            </w:r>
            <w:r w:rsidRPr="00B4254A">
              <w:rPr>
                <w:rFonts w:ascii="Times New Roman" w:hAnsi="Times New Roman" w:cs="Times New Roman"/>
                <w:sz w:val="24"/>
                <w:szCs w:val="24"/>
              </w:rPr>
              <w:t xml:space="preserve"> числа месяца, следующего за месяцем выпуска товаров, подать в таможенный орган таможенную декларацию и подтвердить соблюдение условий, установленных статьи 88 настоящего Кодекса.».</w:t>
            </w:r>
          </w:p>
          <w:p w:rsidR="00604B92" w:rsidRPr="00B4254A" w:rsidRDefault="00604B92" w:rsidP="00DB1CE4">
            <w:pPr>
              <w:tabs>
                <w:tab w:val="left" w:pos="540"/>
              </w:tabs>
              <w:ind w:firstLine="709"/>
              <w:jc w:val="both"/>
              <w:rPr>
                <w:sz w:val="24"/>
                <w:szCs w:val="24"/>
              </w:rPr>
            </w:pPr>
          </w:p>
          <w:p w:rsidR="00604B92" w:rsidRPr="00B4254A" w:rsidRDefault="00604B92" w:rsidP="002B792E">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Справочно:</w:t>
            </w:r>
          </w:p>
          <w:p w:rsidR="00604B92" w:rsidRPr="00B4254A" w:rsidRDefault="00604B92" w:rsidP="002B792E">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Редакция проекта ТК Союза:</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1. К выпуску товаров до подачи декларации на товары могут быть заявлены:</w:t>
            </w:r>
          </w:p>
          <w:p w:rsidR="00604B92" w:rsidRPr="00B4254A" w:rsidRDefault="00604B92" w:rsidP="002B792E">
            <w:pPr>
              <w:ind w:firstLine="709"/>
              <w:jc w:val="both"/>
              <w:rPr>
                <w:rFonts w:ascii="Times New Roman" w:hAnsi="Times New Roman" w:cs="Times New Roman"/>
                <w:sz w:val="24"/>
                <w:szCs w:val="24"/>
              </w:rPr>
            </w:pPr>
            <w:r w:rsidRPr="00B4254A">
              <w:rPr>
                <w:rFonts w:ascii="Times New Roman" w:hAnsi="Times New Roman" w:cs="Times New Roman"/>
                <w:sz w:val="24"/>
                <w:szCs w:val="24"/>
              </w:rPr>
              <w:t>1) товар</w:t>
            </w:r>
            <w:r w:rsidRPr="00B4254A">
              <w:rPr>
                <w:rFonts w:ascii="Times New Roman" w:hAnsi="Times New Roman" w:cs="Times New Roman"/>
                <w:b/>
                <w:sz w:val="24"/>
                <w:szCs w:val="24"/>
              </w:rPr>
              <w:t>ы</w:t>
            </w:r>
            <w:r w:rsidRPr="00B4254A">
              <w:rPr>
                <w:rFonts w:ascii="Times New Roman" w:hAnsi="Times New Roman" w:cs="Times New Roman"/>
                <w:sz w:val="24"/>
                <w:szCs w:val="24"/>
              </w:rPr>
              <w:t>, указанные в статье 49 настоящего Кодекса;</w:t>
            </w:r>
          </w:p>
          <w:p w:rsidR="00604B92" w:rsidRPr="00B4254A" w:rsidRDefault="00604B92" w:rsidP="002B792E">
            <w:pPr>
              <w:ind w:firstLine="709"/>
              <w:jc w:val="both"/>
              <w:rPr>
                <w:rFonts w:ascii="Times New Roman" w:hAnsi="Times New Roman" w:cs="Times New Roman"/>
                <w:sz w:val="24"/>
                <w:szCs w:val="24"/>
              </w:rPr>
            </w:pPr>
            <w:r w:rsidRPr="00B4254A">
              <w:rPr>
                <w:rFonts w:ascii="Times New Roman" w:hAnsi="Times New Roman" w:cs="Times New Roman"/>
                <w:sz w:val="24"/>
                <w:szCs w:val="24"/>
              </w:rPr>
              <w:t>2) товар</w:t>
            </w:r>
            <w:r w:rsidRPr="00B4254A">
              <w:rPr>
                <w:rFonts w:ascii="Times New Roman" w:hAnsi="Times New Roman" w:cs="Times New Roman"/>
                <w:b/>
                <w:sz w:val="24"/>
                <w:szCs w:val="24"/>
              </w:rPr>
              <w:t>ы</w:t>
            </w:r>
            <w:r w:rsidRPr="00B4254A">
              <w:rPr>
                <w:rFonts w:ascii="Times New Roman" w:hAnsi="Times New Roman" w:cs="Times New Roman"/>
                <w:sz w:val="24"/>
                <w:szCs w:val="24"/>
              </w:rPr>
              <w:t xml:space="preserve">, декларантом которых </w:t>
            </w:r>
            <w:r w:rsidRPr="00B4254A">
              <w:rPr>
                <w:rFonts w:ascii="Times New Roman" w:hAnsi="Times New Roman" w:cs="Times New Roman"/>
                <w:b/>
                <w:sz w:val="24"/>
                <w:szCs w:val="24"/>
              </w:rPr>
              <w:t xml:space="preserve">будет выступать </w:t>
            </w:r>
            <w:r w:rsidRPr="00B4254A">
              <w:rPr>
                <w:rFonts w:ascii="Times New Roman" w:hAnsi="Times New Roman" w:cs="Times New Roman"/>
                <w:sz w:val="24"/>
                <w:szCs w:val="24"/>
              </w:rPr>
              <w:t>лицо, включенное в реестр уполномоченных экономических операторов с выдачей свидетельства первого или третьего типа;</w:t>
            </w:r>
          </w:p>
          <w:p w:rsidR="00604B92" w:rsidRPr="00B4254A" w:rsidRDefault="00604B92" w:rsidP="002B792E">
            <w:pPr>
              <w:ind w:firstLine="709"/>
              <w:jc w:val="both"/>
              <w:rPr>
                <w:rFonts w:ascii="Times New Roman" w:hAnsi="Times New Roman" w:cs="Times New Roman"/>
                <w:sz w:val="24"/>
                <w:szCs w:val="24"/>
                <w:lang w:eastAsia="ru-RU"/>
              </w:rPr>
            </w:pPr>
            <w:r w:rsidRPr="00B4254A">
              <w:rPr>
                <w:rFonts w:ascii="Times New Roman" w:hAnsi="Times New Roman" w:cs="Times New Roman"/>
                <w:sz w:val="24"/>
                <w:szCs w:val="24"/>
              </w:rPr>
              <w:t>3) валют</w:t>
            </w:r>
            <w:r w:rsidRPr="00B4254A">
              <w:rPr>
                <w:rFonts w:ascii="Times New Roman" w:hAnsi="Times New Roman" w:cs="Times New Roman"/>
                <w:b/>
                <w:sz w:val="24"/>
                <w:szCs w:val="24"/>
              </w:rPr>
              <w:t>а</w:t>
            </w:r>
            <w:r w:rsidRPr="00B4254A">
              <w:rPr>
                <w:rFonts w:ascii="Times New Roman" w:hAnsi="Times New Roman" w:cs="Times New Roman"/>
                <w:sz w:val="24"/>
                <w:szCs w:val="24"/>
              </w:rPr>
              <w:t xml:space="preserve"> государств-членов, </w:t>
            </w:r>
            <w:r w:rsidRPr="00B4254A">
              <w:rPr>
                <w:rFonts w:ascii="Times New Roman" w:hAnsi="Times New Roman" w:cs="Times New Roman"/>
                <w:sz w:val="24"/>
                <w:szCs w:val="24"/>
                <w:lang w:eastAsia="ru-RU"/>
              </w:rPr>
              <w:t>иностранная валюта и золото, ввозимые национальными (центральными) банками государств-членов и их филиалами.</w:t>
            </w:r>
          </w:p>
          <w:p w:rsidR="00604B92" w:rsidRPr="00B4254A" w:rsidRDefault="00604B92" w:rsidP="002B792E">
            <w:pPr>
              <w:ind w:firstLine="709"/>
              <w:jc w:val="both"/>
              <w:rPr>
                <w:rFonts w:ascii="Times New Roman" w:hAnsi="Times New Roman" w:cs="Times New Roman"/>
                <w:b/>
                <w:sz w:val="24"/>
                <w:szCs w:val="24"/>
                <w:lang w:eastAsia="ru-RU"/>
              </w:rPr>
            </w:pPr>
            <w:r w:rsidRPr="00B4254A">
              <w:rPr>
                <w:rFonts w:ascii="Times New Roman" w:hAnsi="Times New Roman" w:cs="Times New Roman"/>
                <w:b/>
                <w:sz w:val="24"/>
                <w:szCs w:val="24"/>
                <w:lang w:eastAsia="ru-RU"/>
              </w:rPr>
              <w:t>4) товары, ввозимые в рамках реализации инвестиционных проектов в соответствии с законодательством государств-членов.</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 xml:space="preserve">2. В отношении товаров, указанных в пункте 1 настоящей статьи, к </w:t>
            </w:r>
            <w:r w:rsidRPr="00B4254A">
              <w:rPr>
                <w:rFonts w:ascii="Times New Roman" w:hAnsi="Times New Roman" w:cs="Times New Roman"/>
                <w:b/>
                <w:sz w:val="24"/>
                <w:szCs w:val="24"/>
              </w:rPr>
              <w:lastRenderedPageBreak/>
              <w:t>выпуску товаров до подачи декларации на товары может быть заявлена одна из следующих таможенных процедур:</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выпуск для внутреннего потребления;</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свободная таможенная зона;</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свободный склад.</w:t>
            </w:r>
          </w:p>
          <w:p w:rsidR="00604B92" w:rsidRPr="00B4254A" w:rsidRDefault="00604B92" w:rsidP="002B792E">
            <w:pPr>
              <w:ind w:firstLine="709"/>
              <w:jc w:val="both"/>
              <w:rPr>
                <w:rFonts w:ascii="Times New Roman" w:hAnsi="Times New Roman" w:cs="Times New Roman"/>
                <w:sz w:val="24"/>
                <w:szCs w:val="24"/>
              </w:rPr>
            </w:pPr>
            <w:r w:rsidRPr="00B4254A">
              <w:rPr>
                <w:rFonts w:ascii="Times New Roman" w:eastAsia="Times New Roman" w:hAnsi="Times New Roman" w:cs="Times New Roman"/>
                <w:b/>
                <w:sz w:val="24"/>
                <w:szCs w:val="24"/>
              </w:rPr>
              <w:t>3.</w:t>
            </w:r>
            <w:r w:rsidRPr="00B4254A">
              <w:rPr>
                <w:rFonts w:ascii="Times New Roman" w:eastAsia="Times New Roman" w:hAnsi="Times New Roman" w:cs="Times New Roman"/>
                <w:sz w:val="24"/>
                <w:szCs w:val="24"/>
              </w:rPr>
              <w:t> </w:t>
            </w:r>
            <w:r w:rsidRPr="00B4254A">
              <w:rPr>
                <w:rFonts w:ascii="Times New Roman" w:hAnsi="Times New Roman" w:cs="Times New Roman"/>
                <w:b/>
                <w:sz w:val="24"/>
                <w:szCs w:val="24"/>
              </w:rPr>
              <w:t>При заявлении</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товаров к</w:t>
            </w:r>
            <w:r w:rsidRPr="00B4254A">
              <w:rPr>
                <w:rFonts w:ascii="Times New Roman" w:hAnsi="Times New Roman" w:cs="Times New Roman"/>
                <w:sz w:val="24"/>
                <w:szCs w:val="24"/>
              </w:rPr>
              <w:t xml:space="preserve"> выпуск</w:t>
            </w:r>
            <w:r w:rsidRPr="00B4254A">
              <w:rPr>
                <w:rFonts w:ascii="Times New Roman" w:hAnsi="Times New Roman" w:cs="Times New Roman"/>
                <w:b/>
                <w:sz w:val="24"/>
                <w:szCs w:val="24"/>
              </w:rPr>
              <w:t>у</w:t>
            </w:r>
            <w:r w:rsidRPr="00B4254A">
              <w:rPr>
                <w:rFonts w:ascii="Times New Roman" w:hAnsi="Times New Roman" w:cs="Times New Roman"/>
                <w:sz w:val="24"/>
                <w:szCs w:val="24"/>
              </w:rPr>
              <w:t xml:space="preserve"> товаров до подачи </w:t>
            </w:r>
            <w:r w:rsidRPr="00B4254A">
              <w:rPr>
                <w:rFonts w:ascii="Times New Roman" w:hAnsi="Times New Roman" w:cs="Times New Roman"/>
                <w:b/>
                <w:sz w:val="24"/>
                <w:szCs w:val="24"/>
              </w:rPr>
              <w:t>декларации на товары</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лицо, которое будет выступать декларантом товаров при подаче декларации на товары,</w:t>
            </w:r>
            <w:r w:rsidRPr="00B4254A">
              <w:rPr>
                <w:rFonts w:ascii="Times New Roman" w:hAnsi="Times New Roman" w:cs="Times New Roman"/>
                <w:sz w:val="24"/>
                <w:szCs w:val="24"/>
              </w:rPr>
              <w:t xml:space="preserve"> представляет таможенному органу:</w:t>
            </w:r>
          </w:p>
          <w:p w:rsidR="00604B92" w:rsidRPr="00B4254A" w:rsidRDefault="00604B92" w:rsidP="002B792E">
            <w:pPr>
              <w:tabs>
                <w:tab w:val="left" w:pos="0"/>
              </w:tabs>
              <w:ind w:firstLine="709"/>
              <w:jc w:val="both"/>
              <w:rPr>
                <w:rFonts w:ascii="Times New Roman" w:hAnsi="Times New Roman" w:cs="Times New Roman"/>
                <w:sz w:val="24"/>
                <w:szCs w:val="24"/>
              </w:rPr>
            </w:pPr>
            <w:r w:rsidRPr="00B4254A">
              <w:rPr>
                <w:rFonts w:ascii="Times New Roman" w:hAnsi="Times New Roman" w:cs="Times New Roman"/>
                <w:sz w:val="24"/>
                <w:szCs w:val="24"/>
              </w:rPr>
              <w:t>1) </w:t>
            </w:r>
            <w:r w:rsidRPr="00B4254A">
              <w:rPr>
                <w:rFonts w:ascii="Times New Roman" w:eastAsia="Times New Roman" w:hAnsi="Times New Roman" w:cs="Times New Roman"/>
                <w:sz w:val="24"/>
                <w:szCs w:val="24"/>
              </w:rPr>
              <w:t xml:space="preserve">таможенный документ установленной формы в виде </w:t>
            </w:r>
            <w:r w:rsidRPr="00B4254A">
              <w:rPr>
                <w:rFonts w:ascii="Times New Roman" w:hAnsi="Times New Roman" w:cs="Times New Roman"/>
                <w:sz w:val="24"/>
                <w:szCs w:val="24"/>
              </w:rPr>
              <w:t xml:space="preserve">заявления </w:t>
            </w:r>
            <w:r w:rsidRPr="00B4254A">
              <w:rPr>
                <w:rFonts w:ascii="Times New Roman" w:hAnsi="Times New Roman" w:cs="Times New Roman"/>
                <w:sz w:val="24"/>
                <w:szCs w:val="24"/>
              </w:rPr>
              <w:br/>
              <w:t xml:space="preserve">о выпуске товаров до подачи </w:t>
            </w:r>
            <w:r w:rsidRPr="00B4254A">
              <w:rPr>
                <w:rFonts w:ascii="Times New Roman" w:hAnsi="Times New Roman" w:cs="Times New Roman"/>
                <w:b/>
                <w:sz w:val="24"/>
                <w:szCs w:val="24"/>
              </w:rPr>
              <w:t>декларации на товары</w:t>
            </w:r>
            <w:r w:rsidRPr="00B4254A">
              <w:rPr>
                <w:rFonts w:ascii="Times New Roman" w:hAnsi="Times New Roman" w:cs="Times New Roman"/>
                <w:sz w:val="24"/>
                <w:szCs w:val="24"/>
              </w:rPr>
              <w:t xml:space="preserve">, </w:t>
            </w:r>
            <w:r w:rsidRPr="00B4254A">
              <w:rPr>
                <w:rFonts w:ascii="Times New Roman" w:hAnsi="Times New Roman" w:cs="Times New Roman"/>
                <w:b/>
                <w:bCs/>
                <w:sz w:val="24"/>
                <w:szCs w:val="24"/>
              </w:rPr>
              <w:t>подаваемого в виде электронного документа или документа на бумажном носителе</w:t>
            </w:r>
            <w:r w:rsidRPr="00B4254A">
              <w:rPr>
                <w:rFonts w:ascii="Times New Roman" w:hAnsi="Times New Roman" w:cs="Times New Roman"/>
                <w:b/>
                <w:sz w:val="24"/>
                <w:szCs w:val="24"/>
              </w:rPr>
              <w:t>,</w:t>
            </w:r>
            <w:r w:rsidRPr="00B4254A">
              <w:rPr>
                <w:rFonts w:ascii="Times New Roman" w:hAnsi="Times New Roman" w:cs="Times New Roman"/>
                <w:sz w:val="24"/>
                <w:szCs w:val="24"/>
              </w:rPr>
              <w:t xml:space="preserve"> содержащего сведения о </w:t>
            </w:r>
            <w:r w:rsidRPr="00B4254A">
              <w:rPr>
                <w:rFonts w:ascii="Times New Roman" w:hAnsi="Times New Roman" w:cs="Times New Roman"/>
                <w:b/>
                <w:sz w:val="24"/>
                <w:szCs w:val="24"/>
              </w:rPr>
              <w:t>лице, которое будет выступать декларантом</w:t>
            </w:r>
            <w:r w:rsidRPr="00B4254A">
              <w:rPr>
                <w:rFonts w:ascii="Times New Roman" w:hAnsi="Times New Roman" w:cs="Times New Roman"/>
                <w:sz w:val="24"/>
                <w:szCs w:val="24"/>
              </w:rPr>
              <w:t xml:space="preserve">, целях использования товаров и </w:t>
            </w:r>
            <w:r w:rsidRPr="00B4254A">
              <w:rPr>
                <w:rFonts w:ascii="Times New Roman" w:hAnsi="Times New Roman" w:cs="Times New Roman"/>
                <w:b/>
                <w:sz w:val="24"/>
                <w:szCs w:val="24"/>
              </w:rPr>
              <w:t>избранной</w:t>
            </w:r>
            <w:r w:rsidRPr="00B4254A">
              <w:rPr>
                <w:rFonts w:ascii="Times New Roman" w:hAnsi="Times New Roman" w:cs="Times New Roman"/>
                <w:sz w:val="24"/>
                <w:szCs w:val="24"/>
              </w:rPr>
              <w:t xml:space="preserve"> таможенной процедуре;</w:t>
            </w:r>
          </w:p>
          <w:p w:rsidR="00604B92" w:rsidRPr="00B4254A" w:rsidRDefault="00604B92" w:rsidP="002B792E">
            <w:pPr>
              <w:tabs>
                <w:tab w:val="left" w:pos="0"/>
              </w:tabs>
              <w:ind w:firstLine="709"/>
              <w:jc w:val="both"/>
              <w:rPr>
                <w:rFonts w:ascii="Times New Roman" w:hAnsi="Times New Roman" w:cs="Times New Roman"/>
                <w:b/>
                <w:i/>
                <w:sz w:val="24"/>
                <w:szCs w:val="24"/>
              </w:rPr>
            </w:pPr>
            <w:r w:rsidRPr="00B4254A">
              <w:rPr>
                <w:rFonts w:ascii="Times New Roman" w:hAnsi="Times New Roman" w:cs="Times New Roman"/>
                <w:sz w:val="24"/>
                <w:szCs w:val="24"/>
              </w:rPr>
              <w:t xml:space="preserve">2) документы, подтверждающие соблюдение </w:t>
            </w:r>
            <w:r w:rsidRPr="00B4254A">
              <w:rPr>
                <w:rFonts w:ascii="Times New Roman" w:hAnsi="Times New Roman" w:cs="Times New Roman"/>
                <w:b/>
                <w:sz w:val="24"/>
                <w:szCs w:val="24"/>
              </w:rPr>
              <w:t>условий, при соблюдении которых в соответствии с пунктом 8 настоящей статьи таможенным органом производится выпуск товаров до подачи декларации на товары;</w:t>
            </w:r>
          </w:p>
          <w:p w:rsidR="00604B92" w:rsidRPr="00B4254A" w:rsidRDefault="00604B92" w:rsidP="002B792E">
            <w:pPr>
              <w:tabs>
                <w:tab w:val="left" w:pos="0"/>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rPr>
              <w:t xml:space="preserve">3) коммерческие или иные документы, содержащие сведения </w:t>
            </w:r>
            <w:r w:rsidRPr="00B4254A">
              <w:rPr>
                <w:rFonts w:ascii="Times New Roman" w:eastAsia="Times New Roman" w:hAnsi="Times New Roman" w:cs="Times New Roman"/>
                <w:sz w:val="24"/>
                <w:szCs w:val="24"/>
              </w:rPr>
              <w:br/>
              <w:t xml:space="preserve">об отправителе и получателе товаров, стране отправления и назначения товаров, о товаре (наименование, </w:t>
            </w:r>
            <w:r w:rsidRPr="00B4254A">
              <w:rPr>
                <w:rFonts w:ascii="Times New Roman" w:eastAsia="Times New Roman" w:hAnsi="Times New Roman" w:cs="Times New Roman"/>
                <w:b/>
                <w:sz w:val="24"/>
                <w:szCs w:val="24"/>
              </w:rPr>
              <w:t>товарный знак,</w:t>
            </w:r>
            <w:r w:rsidRPr="00B4254A">
              <w:rPr>
                <w:rFonts w:ascii="Times New Roman" w:eastAsia="Times New Roman" w:hAnsi="Times New Roman" w:cs="Times New Roman"/>
                <w:sz w:val="24"/>
                <w:szCs w:val="24"/>
              </w:rPr>
              <w:t xml:space="preserve"> описание, код в соответствии с Товарной номенклатурой внешнеэкономической деятельности на уровне не менее первых 6 знаков, количество, вес брутто и стоимость). </w:t>
            </w:r>
            <w:r w:rsidRPr="00B4254A">
              <w:rPr>
                <w:rFonts w:ascii="Times New Roman" w:hAnsi="Times New Roman" w:cs="Times New Roman"/>
                <w:sz w:val="24"/>
                <w:szCs w:val="24"/>
              </w:rPr>
              <w:t xml:space="preserve">При отсутствии необходимых сведений в документах, указанных в настоящем подпункте, такие сведения </w:t>
            </w:r>
            <w:r w:rsidRPr="00B4254A">
              <w:rPr>
                <w:rFonts w:ascii="Times New Roman" w:hAnsi="Times New Roman" w:cs="Times New Roman"/>
                <w:b/>
                <w:sz w:val="24"/>
                <w:szCs w:val="24"/>
              </w:rPr>
              <w:t>указываются</w:t>
            </w:r>
            <w:r w:rsidRPr="00B4254A">
              <w:rPr>
                <w:rFonts w:ascii="Times New Roman" w:hAnsi="Times New Roman" w:cs="Times New Roman"/>
                <w:sz w:val="24"/>
                <w:szCs w:val="24"/>
              </w:rPr>
              <w:t xml:space="preserve"> в заявлении о выпуске товаров до подачи декларации </w:t>
            </w:r>
            <w:r w:rsidRPr="00B4254A">
              <w:rPr>
                <w:rFonts w:ascii="Times New Roman" w:hAnsi="Times New Roman" w:cs="Times New Roman"/>
                <w:b/>
                <w:sz w:val="24"/>
                <w:szCs w:val="24"/>
              </w:rPr>
              <w:t>на товары</w:t>
            </w:r>
            <w:r w:rsidRPr="00B4254A">
              <w:rPr>
                <w:rFonts w:ascii="Times New Roman" w:hAnsi="Times New Roman" w:cs="Times New Roman"/>
                <w:sz w:val="24"/>
                <w:szCs w:val="24"/>
              </w:rPr>
              <w:t>.</w:t>
            </w:r>
          </w:p>
          <w:p w:rsidR="00604B92" w:rsidRPr="00B4254A" w:rsidRDefault="00604B92" w:rsidP="002B792E">
            <w:pPr>
              <w:pStyle w:val="a5"/>
              <w:tabs>
                <w:tab w:val="left" w:pos="540"/>
              </w:tabs>
              <w:contextualSpacing w:val="0"/>
              <w:rPr>
                <w:color w:val="auto"/>
                <w:sz w:val="24"/>
                <w:szCs w:val="24"/>
              </w:rPr>
            </w:pPr>
            <w:r w:rsidRPr="00B4254A">
              <w:rPr>
                <w:b/>
                <w:color w:val="auto"/>
                <w:sz w:val="24"/>
                <w:szCs w:val="24"/>
              </w:rPr>
              <w:t>5</w:t>
            </w:r>
            <w:r w:rsidRPr="00B4254A">
              <w:rPr>
                <w:color w:val="auto"/>
                <w:sz w:val="24"/>
                <w:szCs w:val="24"/>
              </w:rPr>
              <w:t>. </w:t>
            </w:r>
            <w:r w:rsidRPr="00B4254A">
              <w:rPr>
                <w:b/>
                <w:color w:val="auto"/>
                <w:sz w:val="24"/>
                <w:szCs w:val="24"/>
              </w:rPr>
              <w:t>Документы, указанные в подпунктах 2 и 3 пункта 4 настоящей статьи, могут не представляться таможенному органу,</w:t>
            </w:r>
            <w:r w:rsidRPr="00B4254A">
              <w:rPr>
                <w:color w:val="auto"/>
                <w:sz w:val="24"/>
                <w:szCs w:val="24"/>
              </w:rPr>
              <w:t xml:space="preserve"> если сведения о таких документах и (или) сведения из них могут быть получены в соответствии с пунктом 2 статьи 48 настоящего Кодекса.</w:t>
            </w:r>
          </w:p>
          <w:p w:rsidR="00604B92" w:rsidRPr="00B4254A" w:rsidRDefault="00604B92" w:rsidP="002B792E">
            <w:pPr>
              <w:pStyle w:val="1"/>
              <w:shd w:val="clear" w:color="auto" w:fill="auto"/>
              <w:tabs>
                <w:tab w:val="left" w:pos="0"/>
              </w:tabs>
              <w:spacing w:after="0" w:line="240" w:lineRule="auto"/>
              <w:ind w:firstLine="709"/>
              <w:jc w:val="both"/>
              <w:rPr>
                <w:b/>
                <w:sz w:val="24"/>
                <w:szCs w:val="24"/>
              </w:rPr>
            </w:pPr>
            <w:r w:rsidRPr="00B4254A">
              <w:rPr>
                <w:b/>
                <w:sz w:val="24"/>
                <w:szCs w:val="24"/>
              </w:rPr>
              <w:t>6. Таможенный орган регистрирует или отказывает в регистрации з</w:t>
            </w:r>
            <w:r w:rsidRPr="00B4254A">
              <w:rPr>
                <w:b/>
                <w:bCs/>
                <w:sz w:val="24"/>
                <w:szCs w:val="24"/>
              </w:rPr>
              <w:t xml:space="preserve">аявления о выпуске товаров до подачи декларации на товары </w:t>
            </w:r>
            <w:r w:rsidRPr="00B4254A">
              <w:rPr>
                <w:b/>
                <w:sz w:val="24"/>
                <w:szCs w:val="24"/>
              </w:rPr>
              <w:t xml:space="preserve">не позднее 1 часа рабочего времени таможенного органа с момента его подачи </w:t>
            </w:r>
            <w:r w:rsidRPr="00B4254A">
              <w:rPr>
                <w:rFonts w:eastAsia="Calibri"/>
                <w:b/>
                <w:sz w:val="24"/>
                <w:szCs w:val="24"/>
              </w:rPr>
              <w:t xml:space="preserve">в порядке, </w:t>
            </w:r>
            <w:r w:rsidRPr="00B4254A">
              <w:rPr>
                <w:b/>
                <w:sz w:val="24"/>
                <w:szCs w:val="24"/>
              </w:rPr>
              <w:t>установленном Комиссией, а в части, не урегулированной Комиссией, – законодательством государств-членов.</w:t>
            </w:r>
          </w:p>
          <w:p w:rsidR="00604B92" w:rsidRPr="00B4254A" w:rsidRDefault="00604B92" w:rsidP="002B792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7. Таможенный орган отказывает в регистрации заявления о выпуске товаров до подачи декларации</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на товары по следующим основаниям:</w:t>
            </w:r>
          </w:p>
          <w:p w:rsidR="00604B92" w:rsidRPr="00B4254A" w:rsidRDefault="00604B92" w:rsidP="002B792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 xml:space="preserve">1) заявление о выпуске товаров до подачи декларации на товары </w:t>
            </w:r>
            <w:r w:rsidRPr="00B4254A">
              <w:rPr>
                <w:rFonts w:ascii="Times New Roman" w:hAnsi="Times New Roman" w:cs="Times New Roman"/>
                <w:b/>
                <w:sz w:val="24"/>
                <w:szCs w:val="24"/>
              </w:rPr>
              <w:lastRenderedPageBreak/>
              <w:t>подано таможенному органу, не правомочному регистрировать такое заявление;</w:t>
            </w:r>
          </w:p>
          <w:p w:rsidR="00604B92" w:rsidRPr="00B4254A" w:rsidRDefault="00604B92" w:rsidP="002B792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2) заявление подано не уполномоченным лицом либо не подписано или не заверено надлежащим образом;</w:t>
            </w:r>
          </w:p>
          <w:p w:rsidR="00604B92" w:rsidRPr="00B4254A" w:rsidRDefault="00604B92" w:rsidP="002B792E">
            <w:pPr>
              <w:pStyle w:val="1"/>
              <w:shd w:val="clear" w:color="auto" w:fill="auto"/>
              <w:spacing w:after="0" w:line="240" w:lineRule="auto"/>
              <w:ind w:firstLine="709"/>
              <w:jc w:val="both"/>
              <w:rPr>
                <w:b/>
                <w:sz w:val="24"/>
                <w:szCs w:val="24"/>
              </w:rPr>
            </w:pPr>
            <w:r w:rsidRPr="00B4254A">
              <w:rPr>
                <w:b/>
                <w:sz w:val="24"/>
                <w:szCs w:val="24"/>
              </w:rPr>
              <w:t xml:space="preserve">3) заявление на бумажном носителе составлено </w:t>
            </w:r>
            <w:r w:rsidRPr="00B4254A">
              <w:rPr>
                <w:b/>
                <w:sz w:val="24"/>
                <w:szCs w:val="24"/>
              </w:rPr>
              <w:br/>
              <w:t>не по установленной форме и (или) структура и формат электронного заявления не соответствуют установленным структурам и формату такого заявления;</w:t>
            </w:r>
          </w:p>
          <w:p w:rsidR="00604B92" w:rsidRPr="00B4254A" w:rsidRDefault="00604B92" w:rsidP="002B792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4) в заявлении о выпуске товаров до подачи декларации на товары не указаны сведения, подлежащие указанию в соответствии с подпунктами 1 и 3 пункта 4 настоящей статьи;</w:t>
            </w:r>
          </w:p>
          <w:p w:rsidR="00604B92" w:rsidRPr="00B4254A" w:rsidRDefault="00604B92" w:rsidP="002B792E">
            <w:pPr>
              <w:pStyle w:val="a5"/>
              <w:tabs>
                <w:tab w:val="left" w:pos="540"/>
              </w:tabs>
              <w:contextualSpacing w:val="0"/>
              <w:rPr>
                <w:b/>
                <w:color w:val="auto"/>
                <w:sz w:val="24"/>
                <w:szCs w:val="24"/>
              </w:rPr>
            </w:pPr>
            <w:r w:rsidRPr="00B4254A">
              <w:rPr>
                <w:b/>
                <w:color w:val="auto"/>
                <w:sz w:val="24"/>
                <w:szCs w:val="24"/>
              </w:rPr>
              <w:t>5) вместе с заявлением не представлены документы, указанные в подпунктах 2 и 3 пункта 4 настоящей статьи.</w:t>
            </w:r>
          </w:p>
          <w:p w:rsidR="00604B92" w:rsidRPr="00B4254A" w:rsidRDefault="00604B92" w:rsidP="002B792E">
            <w:pPr>
              <w:pStyle w:val="1"/>
              <w:shd w:val="clear" w:color="auto" w:fill="auto"/>
              <w:tabs>
                <w:tab w:val="left" w:pos="0"/>
              </w:tabs>
              <w:spacing w:after="0" w:line="240" w:lineRule="auto"/>
              <w:jc w:val="both"/>
              <w:rPr>
                <w:b/>
                <w:sz w:val="24"/>
                <w:szCs w:val="24"/>
              </w:rPr>
            </w:pPr>
            <w:r w:rsidRPr="00B4254A">
              <w:rPr>
                <w:b/>
                <w:sz w:val="24"/>
                <w:szCs w:val="24"/>
              </w:rPr>
              <w:tab/>
              <w:t>8. Выпуск товаров до подачи декларации на товары производится таможенным органом при условии, что лицами:</w:t>
            </w:r>
          </w:p>
          <w:p w:rsidR="00604B92" w:rsidRPr="00B4254A" w:rsidRDefault="00604B92" w:rsidP="002B792E">
            <w:pPr>
              <w:pStyle w:val="1"/>
              <w:shd w:val="clear" w:color="auto" w:fill="auto"/>
              <w:tabs>
                <w:tab w:val="left" w:pos="0"/>
              </w:tabs>
              <w:spacing w:after="0" w:line="240" w:lineRule="auto"/>
              <w:ind w:firstLine="709"/>
              <w:jc w:val="both"/>
              <w:rPr>
                <w:b/>
                <w:sz w:val="24"/>
                <w:szCs w:val="24"/>
              </w:rPr>
            </w:pPr>
            <w:r w:rsidRPr="00B4254A">
              <w:rPr>
                <w:sz w:val="24"/>
                <w:szCs w:val="24"/>
              </w:rPr>
              <w:t xml:space="preserve">1) соблюдены </w:t>
            </w:r>
            <w:r w:rsidRPr="00B4254A">
              <w:rPr>
                <w:b/>
                <w:sz w:val="24"/>
                <w:szCs w:val="24"/>
              </w:rPr>
              <w:t>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w:t>
            </w:r>
          </w:p>
          <w:p w:rsidR="00604B92" w:rsidRPr="00B4254A" w:rsidRDefault="00604B92" w:rsidP="002B792E">
            <w:pPr>
              <w:pStyle w:val="1"/>
              <w:shd w:val="clear" w:color="auto" w:fill="auto"/>
              <w:tabs>
                <w:tab w:val="left" w:pos="0"/>
              </w:tabs>
              <w:spacing w:after="0" w:line="240" w:lineRule="auto"/>
              <w:jc w:val="both"/>
              <w:rPr>
                <w:b/>
                <w:sz w:val="24"/>
                <w:szCs w:val="24"/>
              </w:rPr>
            </w:pPr>
            <w:r w:rsidRPr="00B4254A">
              <w:rPr>
                <w:b/>
                <w:sz w:val="24"/>
                <w:szCs w:val="24"/>
              </w:rPr>
              <w:tab/>
              <w:t>2)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пункте 1 настоящей статьи, за исключением товаров, указанных в абзаце втором настоящего подпункта.</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604B92" w:rsidRPr="00B4254A" w:rsidRDefault="00604B92" w:rsidP="002B792E">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 xml:space="preserve">товаров, необходимых для ликвидации последствий стихийных бедствий, чрезвычайных ситуаций природного и техногенного характера, </w:t>
            </w:r>
          </w:p>
          <w:p w:rsidR="00604B92" w:rsidRPr="00B4254A" w:rsidRDefault="00604B92" w:rsidP="002B792E">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 xml:space="preserve">продукции военного назначения, необходимой для выполнения акций по поддержанию мира либо для проведения учений, </w:t>
            </w:r>
          </w:p>
          <w:p w:rsidR="00604B92" w:rsidRPr="00B4254A" w:rsidRDefault="00604B92" w:rsidP="002B792E">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гуманитарной и технической помощи,</w:t>
            </w:r>
          </w:p>
          <w:p w:rsidR="00604B92" w:rsidRPr="00B4254A" w:rsidRDefault="00604B92" w:rsidP="002B792E">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 xml:space="preserve">товаров, декларантом которых будет выступать уполномоченный </w:t>
            </w:r>
            <w:r w:rsidRPr="00B4254A">
              <w:rPr>
                <w:rFonts w:ascii="Times New Roman" w:eastAsia="Times New Roman" w:hAnsi="Times New Roman" w:cs="Times New Roman"/>
                <w:b/>
                <w:sz w:val="24"/>
                <w:szCs w:val="24"/>
              </w:rPr>
              <w:lastRenderedPageBreak/>
              <w:t>экономический оператор;</w:t>
            </w:r>
          </w:p>
          <w:p w:rsidR="00604B92" w:rsidRPr="00B4254A" w:rsidRDefault="00604B92" w:rsidP="002B792E">
            <w:pPr>
              <w:ind w:firstLine="709"/>
              <w:jc w:val="both"/>
              <w:rPr>
                <w:rFonts w:ascii="Times New Roman" w:eastAsia="Times New Roman" w:hAnsi="Times New Roman" w:cs="Times New Roman"/>
                <w:b/>
                <w:sz w:val="24"/>
                <w:szCs w:val="24"/>
              </w:rPr>
            </w:pPr>
            <w:r w:rsidRPr="00B4254A">
              <w:rPr>
                <w:rFonts w:ascii="Times New Roman" w:hAnsi="Times New Roman" w:cs="Times New Roman"/>
                <w:b/>
                <w:sz w:val="24"/>
                <w:szCs w:val="24"/>
              </w:rPr>
              <w:t xml:space="preserve">валюты государств-членов, </w:t>
            </w:r>
            <w:r w:rsidRPr="00B4254A">
              <w:rPr>
                <w:rFonts w:ascii="Times New Roman" w:hAnsi="Times New Roman" w:cs="Times New Roman"/>
                <w:b/>
                <w:sz w:val="24"/>
                <w:szCs w:val="24"/>
                <w:lang w:eastAsia="ru-RU"/>
              </w:rPr>
              <w:t>иностранной валюты и золота, ввозимых национальными (центральными) банками государств-членов и их филиалами;</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eastAsia="Times New Roman" w:hAnsi="Times New Roman" w:cs="Times New Roman"/>
                <w:b/>
                <w:sz w:val="24"/>
                <w:szCs w:val="24"/>
              </w:rPr>
              <w:t>иных товаров, определенных законодательством государств-членов</w:t>
            </w:r>
            <w:r w:rsidRPr="00B4254A">
              <w:rPr>
                <w:rFonts w:ascii="Times New Roman" w:hAnsi="Times New Roman" w:cs="Times New Roman"/>
                <w:b/>
                <w:sz w:val="24"/>
                <w:szCs w:val="24"/>
              </w:rPr>
              <w:t>.</w:t>
            </w:r>
          </w:p>
          <w:p w:rsidR="00604B92" w:rsidRPr="00B4254A" w:rsidRDefault="00604B92" w:rsidP="002B792E">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9.</w:t>
            </w:r>
            <w:r w:rsidRPr="00B4254A">
              <w:rPr>
                <w:rFonts w:ascii="Times New Roman" w:hAnsi="Times New Roman" w:cs="Times New Roman"/>
                <w:sz w:val="24"/>
                <w:szCs w:val="24"/>
              </w:rPr>
              <w:t> </w:t>
            </w:r>
            <w:r w:rsidRPr="00B4254A">
              <w:rPr>
                <w:rFonts w:ascii="Times New Roman" w:hAnsi="Times New Roman" w:cs="Times New Roman"/>
                <w:b/>
                <w:sz w:val="24"/>
                <w:szCs w:val="24"/>
              </w:rPr>
              <w:t>Декларация на товары в отношении товаров, выпущенных до подачи в отношении их декларации на товары, должна быть подана лицом, которым было подано заявление о выпуске товаров до подачи декларации на товары, в срок не позднее 10-го числа месяца, следующего за месяцем выпуска товаров.</w:t>
            </w:r>
          </w:p>
          <w:p w:rsidR="00604B92" w:rsidRPr="00B4254A" w:rsidRDefault="00604B92" w:rsidP="002B792E">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Исчисление срока, указанного в настоящем пункте, производится с учетом положений пункта 6 статьи 4 настоящего Кодекса.</w:t>
            </w:r>
          </w:p>
          <w:p w:rsidR="00604B92" w:rsidRPr="00B4254A" w:rsidRDefault="00604B92" w:rsidP="002B792E">
            <w:pPr>
              <w:tabs>
                <w:tab w:val="left" w:pos="540"/>
              </w:tabs>
              <w:ind w:firstLine="709"/>
              <w:jc w:val="both"/>
              <w:rPr>
                <w:rFonts w:ascii="Times New Roman" w:hAnsi="Times New Roman" w:cs="Times New Roman"/>
                <w:sz w:val="24"/>
                <w:szCs w:val="24"/>
              </w:rPr>
            </w:pPr>
            <w:r w:rsidRPr="00B4254A">
              <w:rPr>
                <w:rFonts w:ascii="Times New Roman" w:hAnsi="Times New Roman" w:cs="Times New Roman"/>
                <w:b/>
                <w:sz w:val="24"/>
                <w:szCs w:val="24"/>
              </w:rPr>
              <w:t>10.</w:t>
            </w:r>
            <w:r w:rsidRPr="00B4254A">
              <w:rPr>
                <w:rFonts w:ascii="Times New Roman" w:hAnsi="Times New Roman" w:cs="Times New Roman"/>
                <w:sz w:val="24"/>
                <w:szCs w:val="24"/>
              </w:rPr>
              <w:t xml:space="preserve"> Таможенный орган по результатам проверки </w:t>
            </w:r>
            <w:r w:rsidRPr="00B4254A">
              <w:rPr>
                <w:rFonts w:ascii="Times New Roman" w:hAnsi="Times New Roman" w:cs="Times New Roman"/>
                <w:b/>
                <w:sz w:val="24"/>
                <w:szCs w:val="24"/>
              </w:rPr>
              <w:t>декларации на товары в соответствии со статьей 81 настоящего Кодекса и</w:t>
            </w:r>
            <w:r w:rsidRPr="00B4254A">
              <w:rPr>
                <w:rFonts w:ascii="Times New Roman" w:hAnsi="Times New Roman" w:cs="Times New Roman"/>
                <w:sz w:val="24"/>
                <w:szCs w:val="24"/>
              </w:rPr>
              <w:t xml:space="preserve"> соблюдения условий </w:t>
            </w:r>
            <w:r w:rsidRPr="00B4254A">
              <w:rPr>
                <w:rFonts w:ascii="Times New Roman" w:hAnsi="Times New Roman" w:cs="Times New Roman"/>
                <w:b/>
                <w:sz w:val="24"/>
                <w:szCs w:val="24"/>
              </w:rPr>
              <w:t>помещения товаров под заявленную таможенную процедуру, которые в соответствии с подпунктом 1 пункта 8 настоящей статьи не соблюдались при выпуске товаров, а также соблюдения условия, предусмотренного подпунктом 2 пункта 1 статьи 88 настоящего Кодекса</w:t>
            </w:r>
            <w:r w:rsidRPr="00B4254A">
              <w:rPr>
                <w:rFonts w:ascii="Times New Roman" w:hAnsi="Times New Roman" w:cs="Times New Roman"/>
                <w:sz w:val="24"/>
                <w:szCs w:val="24"/>
              </w:rPr>
              <w:t xml:space="preserve">, формирует и направляет декларанту </w:t>
            </w:r>
            <w:r w:rsidRPr="00B4254A">
              <w:rPr>
                <w:rFonts w:ascii="Times New Roman" w:hAnsi="Times New Roman" w:cs="Times New Roman"/>
                <w:b/>
                <w:sz w:val="24"/>
                <w:szCs w:val="24"/>
              </w:rPr>
              <w:t xml:space="preserve">электронный документ </w:t>
            </w:r>
            <w:r w:rsidRPr="00B4254A">
              <w:rPr>
                <w:rFonts w:ascii="Times New Roman" w:hAnsi="Times New Roman" w:cs="Times New Roman"/>
                <w:sz w:val="24"/>
                <w:szCs w:val="24"/>
              </w:rPr>
              <w:t xml:space="preserve">либо проставляет </w:t>
            </w:r>
            <w:r w:rsidRPr="00B4254A">
              <w:rPr>
                <w:rFonts w:ascii="Times New Roman" w:hAnsi="Times New Roman" w:cs="Times New Roman"/>
                <w:spacing w:val="2"/>
                <w:sz w:val="24"/>
                <w:szCs w:val="24"/>
              </w:rPr>
              <w:t xml:space="preserve">соответствующие отметки на декларации </w:t>
            </w:r>
            <w:r w:rsidRPr="00B4254A">
              <w:rPr>
                <w:rFonts w:ascii="Times New Roman" w:hAnsi="Times New Roman" w:cs="Times New Roman"/>
                <w:b/>
                <w:spacing w:val="2"/>
                <w:sz w:val="24"/>
                <w:szCs w:val="24"/>
              </w:rPr>
              <w:t>на товары, поданной на бумажном носителе</w:t>
            </w:r>
            <w:r w:rsidRPr="00B4254A">
              <w:rPr>
                <w:rFonts w:ascii="Times New Roman" w:hAnsi="Times New Roman" w:cs="Times New Roman"/>
                <w:spacing w:val="2"/>
                <w:sz w:val="24"/>
                <w:szCs w:val="24"/>
              </w:rPr>
              <w:t xml:space="preserve"> и (или) коммерческих, транспортных (перевозочных) документах</w:t>
            </w:r>
            <w:r w:rsidRPr="00B4254A">
              <w:rPr>
                <w:rFonts w:ascii="Times New Roman" w:hAnsi="Times New Roman" w:cs="Times New Roman"/>
                <w:b/>
                <w:spacing w:val="2"/>
                <w:sz w:val="24"/>
                <w:szCs w:val="24"/>
              </w:rPr>
              <w:t>, содержащие сведения о выпуске товаров до подачи декларации на товары</w:t>
            </w:r>
            <w:r w:rsidRPr="00B4254A">
              <w:rPr>
                <w:rFonts w:ascii="Times New Roman" w:hAnsi="Times New Roman" w:cs="Times New Roman"/>
                <w:spacing w:val="2"/>
                <w:sz w:val="24"/>
                <w:szCs w:val="24"/>
              </w:rPr>
              <w:t>.</w:t>
            </w:r>
            <w:r w:rsidRPr="00B4254A">
              <w:rPr>
                <w:rFonts w:ascii="Times New Roman" w:hAnsi="Times New Roman" w:cs="Times New Roman"/>
                <w:sz w:val="24"/>
                <w:szCs w:val="24"/>
              </w:rPr>
              <w:t xml:space="preserve"> </w:t>
            </w:r>
          </w:p>
          <w:p w:rsidR="00604B92" w:rsidRPr="00B4254A" w:rsidRDefault="00604B92" w:rsidP="002B792E">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11.</w:t>
            </w:r>
            <w:r w:rsidRPr="00B4254A">
              <w:rPr>
                <w:rFonts w:ascii="Times New Roman" w:eastAsia="Times New Roman" w:hAnsi="Times New Roman" w:cs="Times New Roman"/>
                <w:sz w:val="24"/>
                <w:szCs w:val="24"/>
              </w:rPr>
              <w:t> При выпуске товаров до подачи декларации</w:t>
            </w:r>
            <w:r w:rsidRPr="00B4254A">
              <w:rPr>
                <w:rFonts w:ascii="Times New Roman" w:eastAsia="Times New Roman" w:hAnsi="Times New Roman" w:cs="Times New Roman"/>
                <w:b/>
                <w:sz w:val="24"/>
                <w:szCs w:val="24"/>
              </w:rPr>
              <w:t xml:space="preserve"> на товары</w:t>
            </w:r>
            <w:r w:rsidRPr="00B4254A">
              <w:rPr>
                <w:rFonts w:ascii="Times New Roman" w:eastAsia="Times New Roman" w:hAnsi="Times New Roman" w:cs="Times New Roman"/>
                <w:sz w:val="24"/>
                <w:szCs w:val="24"/>
              </w:rPr>
              <w:t xml:space="preserve"> обязанность по уплате ввозных таможенных пошлин, налогов, специальных, антидемпинговых, компенсационных пошлин в отношении этих товаров:</w:t>
            </w:r>
          </w:p>
          <w:p w:rsidR="00604B92" w:rsidRPr="00B4254A" w:rsidRDefault="00604B92" w:rsidP="002B792E">
            <w:pPr>
              <w:tabs>
                <w:tab w:val="left" w:pos="0"/>
              </w:tabs>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ab/>
              <w:t xml:space="preserve">1) возникает у декларанта с </w:t>
            </w:r>
            <w:r w:rsidRPr="00B4254A">
              <w:rPr>
                <w:rFonts w:ascii="Times New Roman" w:hAnsi="Times New Roman" w:cs="Times New Roman"/>
                <w:b/>
                <w:sz w:val="24"/>
                <w:szCs w:val="24"/>
              </w:rPr>
              <w:t>момента регистрации заявления о выпуске товаров до подачи декларации на товары</w:t>
            </w:r>
            <w:r w:rsidRPr="00B4254A">
              <w:rPr>
                <w:rFonts w:ascii="Times New Roman" w:eastAsia="Times New Roman" w:hAnsi="Times New Roman" w:cs="Times New Roman"/>
                <w:sz w:val="24"/>
                <w:szCs w:val="24"/>
              </w:rPr>
              <w:t>;</w:t>
            </w:r>
          </w:p>
          <w:p w:rsidR="00604B92" w:rsidRPr="00B4254A" w:rsidRDefault="00604B92" w:rsidP="002B792E">
            <w:pPr>
              <w:tabs>
                <w:tab w:val="left" w:pos="-2694"/>
                <w:tab w:val="left" w:pos="0"/>
              </w:tabs>
              <w:ind w:firstLine="709"/>
              <w:jc w:val="both"/>
              <w:rPr>
                <w:rFonts w:ascii="Times New Roman" w:eastAsia="Times New Roman" w:hAnsi="Times New Roman" w:cs="Times New Roman"/>
                <w:spacing w:val="2"/>
                <w:sz w:val="24"/>
                <w:szCs w:val="24"/>
                <w:lang w:eastAsia="ru-RU"/>
              </w:rPr>
            </w:pPr>
            <w:r w:rsidRPr="00B4254A">
              <w:rPr>
                <w:rFonts w:ascii="Times New Roman" w:eastAsia="Times New Roman" w:hAnsi="Times New Roman" w:cs="Times New Roman"/>
                <w:spacing w:val="2"/>
                <w:sz w:val="24"/>
                <w:szCs w:val="24"/>
              </w:rPr>
              <w:t>2) прекращается</w:t>
            </w:r>
            <w:r w:rsidRPr="00B4254A">
              <w:rPr>
                <w:rFonts w:ascii="Times New Roman" w:eastAsia="Times New Roman" w:hAnsi="Times New Roman" w:cs="Times New Roman"/>
                <w:spacing w:val="2"/>
                <w:sz w:val="24"/>
                <w:szCs w:val="24"/>
                <w:lang w:eastAsia="ru-RU"/>
              </w:rPr>
              <w:t xml:space="preserve"> в соответствии со статьями 106, 186 и 194 настоящего Кодекса;</w:t>
            </w:r>
          </w:p>
          <w:p w:rsidR="00604B92" w:rsidRPr="00B4254A" w:rsidRDefault="00604B92" w:rsidP="002B792E">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3) подлежит исполнению </w:t>
            </w:r>
            <w:r w:rsidRPr="00B4254A">
              <w:rPr>
                <w:rFonts w:ascii="Times New Roman" w:eastAsia="Times New Roman" w:hAnsi="Times New Roman" w:cs="Times New Roman"/>
                <w:b/>
                <w:sz w:val="24"/>
                <w:szCs w:val="24"/>
              </w:rPr>
              <w:t>в отношении товаров, помещенных под таможенную процедуру выпуска для внутреннего потребления</w:t>
            </w:r>
            <w:r w:rsidRPr="00B4254A">
              <w:rPr>
                <w:rFonts w:ascii="Times New Roman" w:eastAsia="Times New Roman" w:hAnsi="Times New Roman" w:cs="Times New Roman"/>
                <w:sz w:val="24"/>
                <w:szCs w:val="24"/>
              </w:rPr>
              <w:t>:</w:t>
            </w:r>
          </w:p>
          <w:p w:rsidR="00604B92" w:rsidRPr="00B4254A" w:rsidRDefault="00604B92" w:rsidP="002B792E">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до истечения срока, указанного в </w:t>
            </w:r>
            <w:hyperlink r:id="rId9" w:history="1">
              <w:r w:rsidRPr="00B4254A">
                <w:rPr>
                  <w:rFonts w:ascii="Times New Roman" w:eastAsia="Times New Roman" w:hAnsi="Times New Roman" w:cs="Times New Roman"/>
                  <w:sz w:val="24"/>
                  <w:szCs w:val="24"/>
                  <w:lang w:eastAsia="ru-RU"/>
                </w:rPr>
                <w:t xml:space="preserve">пункте </w:t>
              </w:r>
              <w:r w:rsidRPr="00B4254A">
                <w:rPr>
                  <w:rFonts w:ascii="Times New Roman" w:eastAsia="Times New Roman" w:hAnsi="Times New Roman" w:cs="Times New Roman"/>
                  <w:b/>
                  <w:sz w:val="24"/>
                  <w:szCs w:val="24"/>
                  <w:lang w:eastAsia="ru-RU"/>
                </w:rPr>
                <w:t>9</w:t>
              </w:r>
            </w:hyperlink>
            <w:r w:rsidRPr="00B4254A">
              <w:rPr>
                <w:rFonts w:ascii="Times New Roman" w:eastAsia="Times New Roman" w:hAnsi="Times New Roman" w:cs="Times New Roman"/>
                <w:sz w:val="24"/>
                <w:szCs w:val="24"/>
                <w:lang w:eastAsia="ru-RU"/>
              </w:rPr>
              <w:t xml:space="preserve"> настоящей статьи. </w:t>
            </w:r>
            <w:r w:rsidRPr="00B4254A">
              <w:rPr>
                <w:rFonts w:ascii="Times New Roman" w:eastAsia="Times New Roman" w:hAnsi="Times New Roman" w:cs="Times New Roman"/>
                <w:sz w:val="24"/>
                <w:szCs w:val="24"/>
                <w:lang w:eastAsia="ru-RU"/>
              </w:rPr>
              <w:br/>
              <w:t xml:space="preserve">При этом для целей исчисления ввозных таможенных пошлин, налогов, специальных, антидемпинговых, компенсационных пошлин применяются </w:t>
            </w:r>
            <w:r w:rsidRPr="00B4254A">
              <w:rPr>
                <w:rFonts w:ascii="Times New Roman" w:eastAsia="Times New Roman" w:hAnsi="Times New Roman" w:cs="Times New Roman"/>
                <w:b/>
                <w:sz w:val="24"/>
                <w:szCs w:val="24"/>
                <w:lang w:eastAsia="ru-RU"/>
              </w:rPr>
              <w:t>меры таможенно-тарифного регулирования, законодательные акты государств-</w:t>
            </w:r>
            <w:r w:rsidRPr="00B4254A">
              <w:rPr>
                <w:rFonts w:ascii="Times New Roman" w:eastAsia="Times New Roman" w:hAnsi="Times New Roman" w:cs="Times New Roman"/>
                <w:b/>
                <w:sz w:val="24"/>
                <w:szCs w:val="24"/>
                <w:lang w:eastAsia="ru-RU"/>
              </w:rPr>
              <w:lastRenderedPageBreak/>
              <w:t>членов в сфере налогообложения,</w:t>
            </w:r>
            <w:r w:rsidRPr="00B4254A">
              <w:rPr>
                <w:rFonts w:ascii="Times New Roman" w:eastAsia="Times New Roman" w:hAnsi="Times New Roman" w:cs="Times New Roman"/>
                <w:sz w:val="24"/>
                <w:szCs w:val="24"/>
                <w:lang w:eastAsia="ru-RU"/>
              </w:rPr>
              <w:t xml:space="preserve"> ставки специальных, антидемпинговых, компенсационных пошлин и курс валют, действующие на день </w:t>
            </w:r>
            <w:r w:rsidRPr="00B4254A">
              <w:rPr>
                <w:rFonts w:ascii="Times New Roman" w:hAnsi="Times New Roman" w:cs="Times New Roman"/>
                <w:b/>
                <w:sz w:val="24"/>
                <w:szCs w:val="24"/>
              </w:rPr>
              <w:t>регистрации заявления о выпуске товаров до подачи декларации на товары</w:t>
            </w:r>
            <w:r w:rsidRPr="00B4254A">
              <w:rPr>
                <w:rFonts w:ascii="Times New Roman" w:eastAsia="Times New Roman" w:hAnsi="Times New Roman" w:cs="Times New Roman"/>
                <w:sz w:val="24"/>
                <w:szCs w:val="24"/>
                <w:lang w:eastAsia="ru-RU"/>
              </w:rPr>
              <w:t>;</w:t>
            </w:r>
          </w:p>
          <w:p w:rsidR="00604B92" w:rsidRPr="00B4254A" w:rsidRDefault="00604B92" w:rsidP="002B792E">
            <w:pPr>
              <w:tabs>
                <w:tab w:val="left" w:pos="-2694"/>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в случае если в течение срока, указанного в </w:t>
            </w:r>
            <w:hyperlink r:id="rId10" w:history="1">
              <w:r w:rsidRPr="00B4254A">
                <w:rPr>
                  <w:rFonts w:ascii="Times New Roman" w:eastAsia="Times New Roman" w:hAnsi="Times New Roman" w:cs="Times New Roman"/>
                  <w:sz w:val="24"/>
                  <w:szCs w:val="24"/>
                  <w:lang w:eastAsia="ru-RU"/>
                </w:rPr>
                <w:t xml:space="preserve">пункте </w:t>
              </w:r>
              <w:r w:rsidRPr="00B4254A">
                <w:rPr>
                  <w:rFonts w:ascii="Times New Roman" w:eastAsia="Times New Roman" w:hAnsi="Times New Roman" w:cs="Times New Roman"/>
                  <w:b/>
                  <w:sz w:val="24"/>
                  <w:szCs w:val="24"/>
                  <w:lang w:eastAsia="ru-RU"/>
                </w:rPr>
                <w:t>9</w:t>
              </w:r>
            </w:hyperlink>
            <w:r w:rsidRPr="00B4254A">
              <w:rPr>
                <w:rFonts w:ascii="Times New Roman" w:eastAsia="Times New Roman" w:hAnsi="Times New Roman" w:cs="Times New Roman"/>
                <w:sz w:val="24"/>
                <w:szCs w:val="24"/>
                <w:lang w:eastAsia="ru-RU"/>
              </w:rPr>
              <w:t xml:space="preserve"> </w:t>
            </w:r>
            <w:r w:rsidRPr="00B4254A">
              <w:rPr>
                <w:rFonts w:ascii="Times New Roman" w:eastAsia="Times New Roman" w:hAnsi="Times New Roman" w:cs="Times New Roman"/>
                <w:sz w:val="24"/>
                <w:szCs w:val="24"/>
                <w:lang w:eastAsia="ru-RU"/>
              </w:rPr>
              <w:br/>
            </w:r>
            <w:r w:rsidRPr="00B4254A">
              <w:rPr>
                <w:rFonts w:ascii="Times New Roman" w:eastAsia="Times New Roman" w:hAnsi="Times New Roman" w:cs="Times New Roman"/>
                <w:sz w:val="24"/>
                <w:szCs w:val="24"/>
              </w:rPr>
              <w:t xml:space="preserve">настоящей статьи, в отношении товаров, выпущенных до подачи декларации </w:t>
            </w:r>
            <w:r w:rsidRPr="00B4254A">
              <w:rPr>
                <w:rFonts w:ascii="Times New Roman" w:eastAsia="Times New Roman" w:hAnsi="Times New Roman" w:cs="Times New Roman"/>
                <w:b/>
                <w:sz w:val="24"/>
                <w:szCs w:val="24"/>
              </w:rPr>
              <w:t>на товары</w:t>
            </w:r>
            <w:r w:rsidRPr="00B4254A">
              <w:rPr>
                <w:rFonts w:ascii="Times New Roman" w:eastAsia="Times New Roman" w:hAnsi="Times New Roman" w:cs="Times New Roman"/>
                <w:sz w:val="24"/>
                <w:szCs w:val="24"/>
              </w:rPr>
              <w:t xml:space="preserve">, таможенным органом </w:t>
            </w:r>
            <w:r w:rsidRPr="00B4254A">
              <w:rPr>
                <w:rFonts w:ascii="Times New Roman" w:eastAsia="Times New Roman" w:hAnsi="Times New Roman" w:cs="Times New Roman"/>
                <w:spacing w:val="2"/>
                <w:sz w:val="24"/>
                <w:szCs w:val="24"/>
                <w:lang w:eastAsia="ru-RU"/>
              </w:rPr>
              <w:t>не направлен</w:t>
            </w:r>
            <w:r w:rsidRPr="00B4254A">
              <w:rPr>
                <w:rFonts w:ascii="Times New Roman" w:hAnsi="Times New Roman" w:cs="Times New Roman"/>
                <w:spacing w:val="2"/>
                <w:sz w:val="24"/>
                <w:szCs w:val="24"/>
              </w:rPr>
              <w:t xml:space="preserve"> электронный документ либо не проставлены соответствующие отметки, указанные в </w:t>
            </w:r>
            <w:r w:rsidRPr="00B4254A">
              <w:rPr>
                <w:rFonts w:ascii="Times New Roman" w:hAnsi="Times New Roman" w:cs="Times New Roman"/>
                <w:b/>
                <w:spacing w:val="2"/>
                <w:sz w:val="24"/>
                <w:szCs w:val="24"/>
              </w:rPr>
              <w:t>пункте</w:t>
            </w:r>
            <w:r w:rsidRPr="00B4254A">
              <w:rPr>
                <w:rFonts w:ascii="Times New Roman" w:hAnsi="Times New Roman" w:cs="Times New Roman"/>
                <w:spacing w:val="2"/>
                <w:sz w:val="24"/>
                <w:szCs w:val="24"/>
              </w:rPr>
              <w:t xml:space="preserve"> </w:t>
            </w:r>
            <w:r w:rsidRPr="00B4254A">
              <w:rPr>
                <w:rFonts w:ascii="Times New Roman" w:hAnsi="Times New Roman" w:cs="Times New Roman"/>
                <w:b/>
                <w:spacing w:val="2"/>
                <w:sz w:val="24"/>
                <w:szCs w:val="24"/>
              </w:rPr>
              <w:t>10</w:t>
            </w:r>
            <w:r w:rsidRPr="00B4254A">
              <w:rPr>
                <w:rFonts w:ascii="Times New Roman" w:hAnsi="Times New Roman" w:cs="Times New Roman"/>
                <w:spacing w:val="2"/>
                <w:sz w:val="24"/>
                <w:szCs w:val="24"/>
              </w:rPr>
              <w:t xml:space="preserve"> настоящей статьи, </w:t>
            </w:r>
            <w:r w:rsidRPr="00B4254A">
              <w:rPr>
                <w:rFonts w:ascii="Times New Roman" w:eastAsia="Times New Roman" w:hAnsi="Times New Roman" w:cs="Times New Roman"/>
                <w:sz w:val="24"/>
                <w:szCs w:val="24"/>
              </w:rPr>
              <w:t xml:space="preserve">а также при подаче таможенной декларации в отношении товаров, выпущенных до подачи таможенной декларации по истечении срока, указанного в </w:t>
            </w:r>
            <w:hyperlink r:id="rId11" w:history="1">
              <w:r w:rsidRPr="00B4254A">
                <w:rPr>
                  <w:rFonts w:ascii="Times New Roman" w:eastAsia="Times New Roman" w:hAnsi="Times New Roman" w:cs="Times New Roman"/>
                  <w:sz w:val="24"/>
                  <w:szCs w:val="24"/>
                  <w:lang w:eastAsia="ru-RU"/>
                </w:rPr>
                <w:t xml:space="preserve">пункте </w:t>
              </w:r>
              <w:r w:rsidRPr="00B4254A">
                <w:rPr>
                  <w:rFonts w:ascii="Times New Roman" w:eastAsia="Times New Roman" w:hAnsi="Times New Roman" w:cs="Times New Roman"/>
                  <w:b/>
                  <w:sz w:val="24"/>
                  <w:szCs w:val="24"/>
                  <w:lang w:eastAsia="ru-RU"/>
                </w:rPr>
                <w:t>9</w:t>
              </w:r>
            </w:hyperlink>
            <w:r w:rsidRPr="00B4254A">
              <w:rPr>
                <w:rFonts w:ascii="Times New Roman" w:eastAsia="Times New Roman" w:hAnsi="Times New Roman" w:cs="Times New Roman"/>
                <w:sz w:val="24"/>
                <w:szCs w:val="24"/>
                <w:lang w:eastAsia="ru-RU"/>
              </w:rPr>
              <w:t xml:space="preserve"> </w:t>
            </w:r>
            <w:r w:rsidRPr="00B4254A">
              <w:rPr>
                <w:rFonts w:ascii="Times New Roman" w:eastAsia="Times New Roman" w:hAnsi="Times New Roman" w:cs="Times New Roman"/>
                <w:sz w:val="24"/>
                <w:szCs w:val="24"/>
              </w:rPr>
              <w:t xml:space="preserve">настоящей статьи, – в последний день срока, указанного в </w:t>
            </w:r>
            <w:hyperlink r:id="rId12" w:history="1">
              <w:r w:rsidRPr="00B4254A">
                <w:rPr>
                  <w:rFonts w:ascii="Times New Roman" w:eastAsia="Times New Roman" w:hAnsi="Times New Roman" w:cs="Times New Roman"/>
                  <w:sz w:val="24"/>
                  <w:szCs w:val="24"/>
                  <w:lang w:eastAsia="ru-RU"/>
                </w:rPr>
                <w:t xml:space="preserve">пункте </w:t>
              </w:r>
              <w:r w:rsidRPr="00B4254A">
                <w:rPr>
                  <w:rFonts w:ascii="Times New Roman" w:eastAsia="Times New Roman" w:hAnsi="Times New Roman" w:cs="Times New Roman"/>
                  <w:b/>
                  <w:sz w:val="24"/>
                  <w:szCs w:val="24"/>
                  <w:lang w:eastAsia="ru-RU"/>
                </w:rPr>
                <w:t>9</w:t>
              </w:r>
            </w:hyperlink>
            <w:r w:rsidRPr="00B4254A">
              <w:rPr>
                <w:rFonts w:ascii="Times New Roman" w:eastAsia="Times New Roman" w:hAnsi="Times New Roman" w:cs="Times New Roman"/>
                <w:sz w:val="24"/>
                <w:szCs w:val="24"/>
              </w:rPr>
              <w:t xml:space="preserve"> настоящей статьи. При этом для целей исчисления ввозных таможенных пошлин, налогов, специальных, антидемпинговых, компенсационных пошлин применяются</w:t>
            </w:r>
            <w:r w:rsidRPr="00B4254A">
              <w:rPr>
                <w:rFonts w:ascii="Times New Roman" w:eastAsia="Times New Roman" w:hAnsi="Times New Roman" w:cs="Times New Roman"/>
                <w:b/>
                <w:sz w:val="24"/>
                <w:szCs w:val="24"/>
                <w:lang w:eastAsia="ru-RU"/>
              </w:rPr>
              <w:t xml:space="preserve"> меры таможенно-тарифного регулирования, законодательные акты государств-членов в сфере налогообложения,</w:t>
            </w:r>
            <w:r w:rsidRPr="00B4254A">
              <w:rPr>
                <w:rFonts w:ascii="Times New Roman" w:eastAsia="Times New Roman" w:hAnsi="Times New Roman" w:cs="Times New Roman"/>
                <w:sz w:val="24"/>
                <w:szCs w:val="24"/>
                <w:lang w:eastAsia="ru-RU"/>
              </w:rPr>
              <w:t xml:space="preserve"> ставки</w:t>
            </w:r>
            <w:r w:rsidRPr="00B4254A">
              <w:rPr>
                <w:rFonts w:ascii="Times New Roman" w:eastAsia="Times New Roman" w:hAnsi="Times New Roman" w:cs="Times New Roman"/>
                <w:sz w:val="24"/>
                <w:szCs w:val="24"/>
              </w:rPr>
              <w:t xml:space="preserve"> специальных, антидемпинговых, компенсационных пошлин и курс валют, действующие на день </w:t>
            </w:r>
            <w:r w:rsidRPr="00B4254A">
              <w:rPr>
                <w:rFonts w:ascii="Times New Roman" w:hAnsi="Times New Roman" w:cs="Times New Roman"/>
                <w:b/>
                <w:sz w:val="24"/>
                <w:szCs w:val="24"/>
              </w:rPr>
              <w:t>регистрации заявления о выпуске товаров до подачи декларации на товары</w:t>
            </w:r>
            <w:r w:rsidRPr="00B4254A">
              <w:rPr>
                <w:rFonts w:ascii="Times New Roman" w:eastAsia="Times New Roman" w:hAnsi="Times New Roman" w:cs="Times New Roman"/>
                <w:sz w:val="24"/>
                <w:szCs w:val="24"/>
              </w:rPr>
              <w:t>.</w:t>
            </w:r>
          </w:p>
          <w:p w:rsidR="00604B92" w:rsidRPr="00B4254A" w:rsidRDefault="00604B92" w:rsidP="002B792E">
            <w:pPr>
              <w:tabs>
                <w:tab w:val="left" w:pos="-2694"/>
                <w:tab w:val="left" w:pos="0"/>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4) подлежит исполнению в отношении товаров, помещенных под таможенную процедуру свободной таможенной зоны и свободного склада при наступлении обстоятельств, предусмотренных статьями 186 и 194 настоящего Кодекса, в сроки, установленные такими статьями.</w:t>
            </w:r>
          </w:p>
          <w:p w:rsidR="00604B92" w:rsidRPr="00B4254A" w:rsidRDefault="00604B92" w:rsidP="002B792E">
            <w:pPr>
              <w:ind w:firstLine="709"/>
              <w:jc w:val="both"/>
              <w:rPr>
                <w:sz w:val="24"/>
                <w:szCs w:val="24"/>
              </w:rPr>
            </w:pPr>
            <w:r w:rsidRPr="00B4254A">
              <w:rPr>
                <w:rFonts w:ascii="Times New Roman" w:hAnsi="Times New Roman" w:cs="Times New Roman"/>
                <w:b/>
                <w:sz w:val="24"/>
                <w:szCs w:val="24"/>
              </w:rPr>
              <w:t xml:space="preserve">12. Особенности порядка совершения таможенной операции по выпуску товаров до подачи декларации на товары, включающие его оформление, сроки выпуска товаров до подачи декларации на товары, а также </w:t>
            </w:r>
            <w:r w:rsidRPr="00B4254A">
              <w:rPr>
                <w:rFonts w:ascii="Times New Roman" w:hAnsi="Times New Roman" w:cs="Times New Roman"/>
                <w:b/>
                <w:spacing w:val="2"/>
                <w:sz w:val="24"/>
                <w:szCs w:val="24"/>
              </w:rPr>
              <w:t xml:space="preserve">формирование </w:t>
            </w:r>
            <w:r w:rsidRPr="00B4254A">
              <w:rPr>
                <w:rFonts w:ascii="Times New Roman" w:hAnsi="Times New Roman" w:cs="Times New Roman"/>
                <w:b/>
                <w:sz w:val="24"/>
                <w:szCs w:val="24"/>
              </w:rPr>
              <w:t xml:space="preserve">электронного документа и проставление </w:t>
            </w:r>
            <w:r w:rsidRPr="00B4254A">
              <w:rPr>
                <w:rFonts w:ascii="Times New Roman" w:hAnsi="Times New Roman" w:cs="Times New Roman"/>
                <w:b/>
                <w:spacing w:val="2"/>
                <w:sz w:val="24"/>
                <w:szCs w:val="24"/>
              </w:rPr>
              <w:t>соответствующих отметок в соответствии с пунктом 10 настоящей статьи,</w:t>
            </w:r>
            <w:r w:rsidRPr="00B4254A">
              <w:rPr>
                <w:rFonts w:ascii="Times New Roman" w:hAnsi="Times New Roman" w:cs="Times New Roman"/>
                <w:b/>
                <w:sz w:val="24"/>
                <w:szCs w:val="24"/>
              </w:rPr>
              <w:t xml:space="preserve"> </w:t>
            </w:r>
            <w:r w:rsidRPr="00B4254A">
              <w:rPr>
                <w:rFonts w:ascii="Times New Roman" w:hAnsi="Times New Roman" w:cs="Times New Roman"/>
                <w:spacing w:val="2"/>
                <w:sz w:val="24"/>
                <w:szCs w:val="24"/>
              </w:rPr>
              <w:t>устанавливается Комиссией, а до его установления Комиссией – законодательством государств-членов.</w:t>
            </w:r>
          </w:p>
        </w:tc>
        <w:tc>
          <w:tcPr>
            <w:tcW w:w="1797" w:type="pct"/>
          </w:tcPr>
          <w:p w:rsidR="00604B92" w:rsidRPr="00B4254A" w:rsidRDefault="00604B92" w:rsidP="0055203B">
            <w:pPr>
              <w:tabs>
                <w:tab w:val="left" w:pos="540"/>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lastRenderedPageBreak/>
              <w:t>Предложение РК</w:t>
            </w:r>
          </w:p>
          <w:p w:rsidR="00604B92" w:rsidRPr="00B4254A" w:rsidRDefault="00604B92" w:rsidP="005C1D84">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Устанавливать порядок совершения таможенных операций, связанных с выпуском товаров до подачи таможенной декларации, на уровне законодательства государств-членов.</w:t>
            </w:r>
          </w:p>
          <w:p w:rsidR="00604B92" w:rsidRPr="00B4254A" w:rsidRDefault="00604B92" w:rsidP="0055203B">
            <w:pPr>
              <w:tabs>
                <w:tab w:val="left" w:pos="540"/>
              </w:tabs>
              <w:ind w:firstLine="709"/>
              <w:jc w:val="both"/>
              <w:rPr>
                <w:rFonts w:ascii="Times New Roman" w:hAnsi="Times New Roman" w:cs="Times New Roman"/>
                <w:sz w:val="24"/>
                <w:szCs w:val="24"/>
              </w:rPr>
            </w:pPr>
          </w:p>
          <w:p w:rsidR="00604B92" w:rsidRPr="00B4254A" w:rsidRDefault="00604B92" w:rsidP="0055203B">
            <w:pPr>
              <w:tabs>
                <w:tab w:val="left" w:pos="540"/>
              </w:tabs>
              <w:ind w:firstLine="709"/>
              <w:jc w:val="both"/>
              <w:rPr>
                <w:rFonts w:ascii="Times New Roman" w:hAnsi="Times New Roman" w:cs="Times New Roman"/>
                <w:sz w:val="24"/>
                <w:szCs w:val="24"/>
              </w:rPr>
            </w:pPr>
            <w:r w:rsidRPr="00B4254A">
              <w:rPr>
                <w:rFonts w:ascii="Times New Roman" w:hAnsi="Times New Roman" w:cs="Times New Roman"/>
                <w:sz w:val="24"/>
                <w:szCs w:val="24"/>
              </w:rPr>
              <w:t>РК предлагает исключить пункты 3 – 5 и абзацы первый пункта 8 и пунктов 8 и 11 и 12, заменив их пунктами 2 и 3 в следующей редакции:</w:t>
            </w:r>
          </w:p>
          <w:p w:rsidR="00604B92" w:rsidRPr="00B4254A" w:rsidRDefault="00604B92" w:rsidP="00DB1CE4">
            <w:pPr>
              <w:tabs>
                <w:tab w:val="left" w:pos="540"/>
              </w:tabs>
              <w:ind w:firstLine="709"/>
              <w:jc w:val="both"/>
              <w:rPr>
                <w:rFonts w:ascii="Times New Roman" w:hAnsi="Times New Roman" w:cs="Times New Roman"/>
                <w:b/>
                <w:sz w:val="24"/>
                <w:szCs w:val="24"/>
              </w:rPr>
            </w:pPr>
          </w:p>
          <w:p w:rsidR="00604B92" w:rsidRPr="00B4254A" w:rsidRDefault="00604B92" w:rsidP="00DB1CE4">
            <w:pPr>
              <w:tabs>
                <w:tab w:val="left" w:pos="540"/>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РФ не поддержано.</w:t>
            </w:r>
          </w:p>
          <w:p w:rsidR="00604B92" w:rsidRPr="00B4254A" w:rsidRDefault="00604B92" w:rsidP="00DB1CE4">
            <w:pPr>
              <w:tabs>
                <w:tab w:val="left" w:pos="540"/>
              </w:tabs>
              <w:ind w:firstLine="709"/>
              <w:jc w:val="both"/>
              <w:rPr>
                <w:rFonts w:ascii="Times New Roman" w:hAnsi="Times New Roman" w:cs="Times New Roman"/>
                <w:b/>
                <w:sz w:val="24"/>
                <w:szCs w:val="24"/>
              </w:rPr>
            </w:pPr>
          </w:p>
          <w:p w:rsidR="00604B92" w:rsidRPr="00B4254A" w:rsidRDefault="00604B92" w:rsidP="00DB1CE4">
            <w:pPr>
              <w:tabs>
                <w:tab w:val="left" w:pos="540"/>
              </w:tabs>
              <w:ind w:firstLine="709"/>
              <w:jc w:val="both"/>
              <w:rPr>
                <w:rFonts w:ascii="Times New Roman" w:hAnsi="Times New Roman" w:cs="Times New Roman"/>
                <w:sz w:val="24"/>
                <w:szCs w:val="24"/>
              </w:rPr>
            </w:pPr>
            <w:r w:rsidRPr="00B4254A">
              <w:rPr>
                <w:rFonts w:ascii="Times New Roman" w:hAnsi="Times New Roman" w:cs="Times New Roman"/>
                <w:b/>
                <w:sz w:val="24"/>
                <w:szCs w:val="24"/>
              </w:rPr>
              <w:t>Решено:</w:t>
            </w:r>
            <w:r w:rsidRPr="00B4254A">
              <w:rPr>
                <w:rFonts w:ascii="Times New Roman" w:hAnsi="Times New Roman" w:cs="Times New Roman"/>
                <w:sz w:val="24"/>
                <w:szCs w:val="24"/>
              </w:rPr>
              <w:t xml:space="preserve"> вернуться после рассмотрения концептуального вопроса на Совете.</w:t>
            </w:r>
          </w:p>
          <w:p w:rsidR="00604B92" w:rsidRPr="00B4254A" w:rsidRDefault="00604B92" w:rsidP="007722E4">
            <w:pPr>
              <w:pStyle w:val="a9"/>
              <w:ind w:firstLine="709"/>
              <w:jc w:val="both"/>
              <w:rPr>
                <w:rFonts w:ascii="Times New Roman" w:hAnsi="Times New Roman"/>
                <w:sz w:val="24"/>
                <w:szCs w:val="24"/>
              </w:rPr>
            </w:pPr>
          </w:p>
        </w:tc>
      </w:tr>
      <w:tr w:rsidR="00B4254A" w:rsidRPr="00B4254A" w:rsidTr="00B77030">
        <w:tc>
          <w:tcPr>
            <w:tcW w:w="315" w:type="pct"/>
          </w:tcPr>
          <w:p w:rsidR="00FA79CD" w:rsidRPr="00B4254A" w:rsidRDefault="00FA79CD" w:rsidP="003E7DB0">
            <w:pPr>
              <w:pStyle w:val="a6"/>
              <w:numPr>
                <w:ilvl w:val="0"/>
                <w:numId w:val="2"/>
              </w:numPr>
              <w:jc w:val="right"/>
              <w:rPr>
                <w:rFonts w:ascii="Times New Roman" w:hAnsi="Times New Roman" w:cs="Times New Roman"/>
                <w:sz w:val="24"/>
                <w:szCs w:val="24"/>
              </w:rPr>
            </w:pPr>
          </w:p>
        </w:tc>
        <w:tc>
          <w:tcPr>
            <w:tcW w:w="2888" w:type="pct"/>
          </w:tcPr>
          <w:p w:rsidR="00FA79CD" w:rsidRPr="00B4254A" w:rsidRDefault="00FA79CD" w:rsidP="00FA79CD">
            <w:pPr>
              <w:ind w:firstLine="709"/>
              <w:rPr>
                <w:rFonts w:ascii="Times New Roman" w:hAnsi="Times New Roman" w:cs="Times New Roman"/>
                <w:sz w:val="24"/>
                <w:szCs w:val="24"/>
              </w:rPr>
            </w:pPr>
            <w:r w:rsidRPr="00B4254A">
              <w:rPr>
                <w:rFonts w:ascii="Times New Roman" w:hAnsi="Times New Roman" w:cs="Times New Roman"/>
                <w:sz w:val="24"/>
                <w:szCs w:val="24"/>
              </w:rPr>
              <w:t>Статья 96. Условно выпущенные товары</w:t>
            </w:r>
          </w:p>
          <w:p w:rsidR="00FA79CD" w:rsidRPr="00B4254A" w:rsidRDefault="00FA79CD" w:rsidP="00FA79CD">
            <w:pPr>
              <w:ind w:firstLine="709"/>
              <w:rPr>
                <w:rFonts w:ascii="Times New Roman" w:hAnsi="Times New Roman" w:cs="Times New Roman"/>
                <w:sz w:val="24"/>
                <w:szCs w:val="24"/>
              </w:rPr>
            </w:pPr>
          </w:p>
          <w:p w:rsidR="00FA79CD" w:rsidRPr="00B4254A" w:rsidRDefault="00FA79CD" w:rsidP="00FA79CD">
            <w:pPr>
              <w:pStyle w:val="1"/>
              <w:shd w:val="clear" w:color="auto" w:fill="auto"/>
              <w:spacing w:after="0" w:line="240" w:lineRule="auto"/>
              <w:ind w:firstLine="709"/>
              <w:jc w:val="both"/>
              <w:rPr>
                <w:sz w:val="24"/>
                <w:szCs w:val="24"/>
              </w:rPr>
            </w:pPr>
            <w:r w:rsidRPr="00B4254A">
              <w:rPr>
                <w:sz w:val="24"/>
                <w:szCs w:val="24"/>
              </w:rPr>
              <w:t xml:space="preserve">1. Условно выпущенными считаются товары, помещенные </w:t>
            </w:r>
            <w:r w:rsidRPr="00B4254A">
              <w:rPr>
                <w:sz w:val="24"/>
                <w:szCs w:val="24"/>
              </w:rPr>
              <w:br/>
              <w:t xml:space="preserve">под таможенную процедуру выпуска для внутреннего потребления, </w:t>
            </w:r>
            <w:r w:rsidRPr="00B4254A">
              <w:rPr>
                <w:sz w:val="24"/>
                <w:szCs w:val="24"/>
              </w:rPr>
              <w:br/>
              <w:t>в отношении которых:</w:t>
            </w:r>
          </w:p>
          <w:p w:rsidR="00FA79CD" w:rsidRPr="00B4254A" w:rsidRDefault="00FA79CD" w:rsidP="00FA79CD">
            <w:pPr>
              <w:pStyle w:val="1"/>
              <w:shd w:val="clear" w:color="auto" w:fill="auto"/>
              <w:spacing w:after="0" w:line="240" w:lineRule="auto"/>
              <w:ind w:firstLine="709"/>
              <w:jc w:val="both"/>
              <w:rPr>
                <w:sz w:val="24"/>
                <w:szCs w:val="24"/>
              </w:rPr>
            </w:pPr>
            <w:r w:rsidRPr="00B4254A">
              <w:rPr>
                <w:sz w:val="24"/>
                <w:szCs w:val="24"/>
              </w:rPr>
              <w:t>1) предоставлены льготы по уплате ввозных таможенных пошлин, налогов, сопряженные с ограничениями по пользованию и (или) распоряжению этими товарами;</w:t>
            </w:r>
          </w:p>
          <w:p w:rsidR="00FA79CD" w:rsidRPr="00B4254A" w:rsidRDefault="00FA79CD" w:rsidP="00FA79CD">
            <w:pPr>
              <w:pStyle w:val="1"/>
              <w:shd w:val="clear" w:color="auto" w:fill="auto"/>
              <w:tabs>
                <w:tab w:val="left" w:pos="0"/>
              </w:tabs>
              <w:spacing w:after="0" w:line="240" w:lineRule="auto"/>
              <w:ind w:firstLine="709"/>
              <w:jc w:val="both"/>
              <w:rPr>
                <w:sz w:val="24"/>
                <w:szCs w:val="24"/>
              </w:rPr>
            </w:pPr>
            <w:r w:rsidRPr="00B4254A">
              <w:rPr>
                <w:sz w:val="24"/>
                <w:szCs w:val="24"/>
              </w:rPr>
              <w:lastRenderedPageBreak/>
              <w:t xml:space="preserve">2) ограничения по пользованию и (или) распоряжению этими товарами связаны с подтверждением соблюдения запретов </w:t>
            </w:r>
            <w:r w:rsidRPr="00B4254A">
              <w:rPr>
                <w:sz w:val="24"/>
                <w:szCs w:val="24"/>
              </w:rPr>
              <w:br/>
              <w:t>и ограничений после выпуска товаров;</w:t>
            </w:r>
          </w:p>
          <w:p w:rsidR="00FA79CD" w:rsidRPr="00B4254A" w:rsidRDefault="00FA79CD" w:rsidP="00FA79CD">
            <w:pPr>
              <w:pStyle w:val="1"/>
              <w:shd w:val="clear" w:color="auto" w:fill="auto"/>
              <w:tabs>
                <w:tab w:val="left" w:pos="0"/>
              </w:tabs>
              <w:spacing w:after="0" w:line="240" w:lineRule="auto"/>
              <w:ind w:firstLine="709"/>
              <w:jc w:val="both"/>
              <w:rPr>
                <w:b/>
                <w:sz w:val="24"/>
                <w:szCs w:val="24"/>
              </w:rPr>
            </w:pPr>
            <w:r w:rsidRPr="00B4254A">
              <w:rPr>
                <w:sz w:val="24"/>
                <w:szCs w:val="24"/>
              </w:rPr>
              <w:t xml:space="preserve">3) в соответствии с Договором о Союзе применены более низкие ставки ввозных таможенных пошлин по сравнению с Единым таможенным тарифом </w:t>
            </w:r>
            <w:r w:rsidRPr="00B4254A">
              <w:rPr>
                <w:b/>
                <w:sz w:val="24"/>
                <w:szCs w:val="24"/>
              </w:rPr>
              <w:t>Евразийского экономического союза.</w:t>
            </w:r>
          </w:p>
          <w:p w:rsidR="00FA79CD" w:rsidRPr="00B4254A" w:rsidRDefault="00FA79CD" w:rsidP="00FA79CD">
            <w:pPr>
              <w:pStyle w:val="1"/>
              <w:shd w:val="clear" w:color="auto" w:fill="auto"/>
              <w:tabs>
                <w:tab w:val="left" w:pos="0"/>
              </w:tabs>
              <w:spacing w:after="0" w:line="240" w:lineRule="auto"/>
              <w:ind w:firstLine="709"/>
              <w:jc w:val="both"/>
              <w:rPr>
                <w:b/>
                <w:sz w:val="24"/>
                <w:szCs w:val="24"/>
              </w:rPr>
            </w:pPr>
            <w:r w:rsidRPr="00B4254A">
              <w:rPr>
                <w:b/>
                <w:sz w:val="24"/>
                <w:szCs w:val="24"/>
              </w:rPr>
              <w:t>2. В отношении условно выпущенных товаров, указанных в подпункте 1 пункта 1 настоящей статьи, должны соблюдаться цели и условия предоставления льгот по уплате ввозных таможенных пошлин, налогов, а также установленные в связи с применением таких льгот ограничения по пользованию и (или) распоряжению такими товарами.</w:t>
            </w:r>
          </w:p>
          <w:p w:rsidR="00FA79CD" w:rsidRPr="00B4254A" w:rsidRDefault="00FA79CD" w:rsidP="00FA79CD">
            <w:pPr>
              <w:pStyle w:val="1"/>
              <w:shd w:val="clear" w:color="auto" w:fill="auto"/>
              <w:tabs>
                <w:tab w:val="left" w:pos="0"/>
              </w:tabs>
              <w:spacing w:after="0" w:line="240" w:lineRule="auto"/>
              <w:ind w:firstLine="709"/>
              <w:jc w:val="both"/>
              <w:rPr>
                <w:b/>
                <w:sz w:val="24"/>
                <w:szCs w:val="24"/>
              </w:rPr>
            </w:pPr>
            <w:r w:rsidRPr="00B4254A">
              <w:rPr>
                <w:b/>
                <w:sz w:val="24"/>
                <w:szCs w:val="24"/>
              </w:rPr>
              <w:t>Допускается использование условно выпущенных товаров, указанных в подпункте 1 пункта 1 настоящей статьи, являющихся транспортными средствами, в качестве транспортных средств международной перевозки в соответствии с главой 38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в связи с применением таких льгот ограничений по пользованию и (или) распоряжению такими товарами.</w:t>
            </w:r>
          </w:p>
          <w:p w:rsidR="00FA79CD" w:rsidRPr="00B4254A" w:rsidRDefault="00FA79CD" w:rsidP="00FA79CD">
            <w:pPr>
              <w:pStyle w:val="1"/>
              <w:shd w:val="clear" w:color="auto" w:fill="auto"/>
              <w:spacing w:after="0" w:line="240" w:lineRule="auto"/>
              <w:ind w:firstLine="709"/>
              <w:jc w:val="both"/>
              <w:rPr>
                <w:sz w:val="24"/>
                <w:szCs w:val="24"/>
              </w:rPr>
            </w:pPr>
            <w:r w:rsidRPr="00B4254A">
              <w:rPr>
                <w:b/>
                <w:sz w:val="24"/>
                <w:szCs w:val="24"/>
              </w:rPr>
              <w:t>3.</w:t>
            </w:r>
            <w:r w:rsidRPr="00B4254A">
              <w:rPr>
                <w:sz w:val="24"/>
                <w:szCs w:val="24"/>
              </w:rPr>
              <w:t> 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FA79CD" w:rsidRPr="00B4254A" w:rsidRDefault="00FA79CD" w:rsidP="00FA79CD">
            <w:pPr>
              <w:pStyle w:val="1"/>
              <w:shd w:val="clear" w:color="auto" w:fill="auto"/>
              <w:spacing w:after="0" w:line="240" w:lineRule="auto"/>
              <w:ind w:firstLine="709"/>
              <w:jc w:val="both"/>
              <w:rPr>
                <w:b/>
                <w:sz w:val="24"/>
                <w:szCs w:val="24"/>
              </w:rPr>
            </w:pPr>
            <w:r w:rsidRPr="00B4254A">
              <w:rPr>
                <w:b/>
                <w:sz w:val="24"/>
                <w:szCs w:val="24"/>
              </w:rPr>
              <w:t>4.</w:t>
            </w:r>
            <w:r w:rsidRPr="00B4254A">
              <w:rPr>
                <w:sz w:val="24"/>
                <w:szCs w:val="24"/>
              </w:rPr>
              <w:t xml:space="preserve"> Условно выпущенные товары, указанные в подпункте 3 пункта 1 настоящей статьи, могут использоваться только в пределах территории государства-члена, таможенным органом которого </w:t>
            </w:r>
            <w:r w:rsidRPr="00B4254A">
              <w:rPr>
                <w:b/>
                <w:sz w:val="24"/>
                <w:szCs w:val="24"/>
              </w:rPr>
              <w:t xml:space="preserve">произведен </w:t>
            </w:r>
            <w:r w:rsidRPr="00B4254A">
              <w:rPr>
                <w:sz w:val="24"/>
                <w:szCs w:val="24"/>
              </w:rPr>
              <w:t>их выпуск</w:t>
            </w:r>
            <w:r w:rsidRPr="00B4254A">
              <w:rPr>
                <w:b/>
                <w:sz w:val="24"/>
                <w:szCs w:val="24"/>
              </w:rPr>
              <w:t>, если иное не установлено международным договором в рамках Союза.</w:t>
            </w:r>
          </w:p>
          <w:p w:rsidR="00FA79CD" w:rsidRPr="00B4254A" w:rsidRDefault="00FA79CD" w:rsidP="00FA79CD">
            <w:pPr>
              <w:pStyle w:val="1"/>
              <w:shd w:val="clear" w:color="auto" w:fill="auto"/>
              <w:spacing w:after="0" w:line="240" w:lineRule="auto"/>
              <w:ind w:firstLine="709"/>
              <w:jc w:val="both"/>
              <w:rPr>
                <w:b/>
                <w:sz w:val="24"/>
                <w:szCs w:val="24"/>
              </w:rPr>
            </w:pPr>
            <w:r w:rsidRPr="00B4254A">
              <w:rPr>
                <w:b/>
                <w:sz w:val="24"/>
                <w:szCs w:val="24"/>
              </w:rPr>
              <w:t>5. Товары, указанные в подпункте 1 пункта 1 настоящей статьи, остаются условно выпущенными до приобретения ими статуса товаров Союза в соответствии с настоящей статьей при их помещении:</w:t>
            </w:r>
          </w:p>
          <w:p w:rsidR="00FA79CD" w:rsidRPr="00B4254A" w:rsidRDefault="00FA79CD" w:rsidP="00FA79CD">
            <w:pPr>
              <w:pStyle w:val="1"/>
              <w:shd w:val="clear" w:color="auto" w:fill="auto"/>
              <w:spacing w:after="0" w:line="240" w:lineRule="auto"/>
              <w:ind w:firstLine="709"/>
              <w:jc w:val="both"/>
              <w:rPr>
                <w:b/>
                <w:sz w:val="24"/>
                <w:szCs w:val="24"/>
              </w:rPr>
            </w:pPr>
            <w:r w:rsidRPr="00B4254A">
              <w:rPr>
                <w:b/>
                <w:sz w:val="24"/>
                <w:szCs w:val="24"/>
              </w:rPr>
              <w:t>под таможенную процедуру переработки вне таможенной территории в соответствии с подпунктами 1 и 2 пункта 3 статьи 153 настоящего Кодекса;</w:t>
            </w:r>
          </w:p>
          <w:p w:rsidR="00FA79CD" w:rsidRPr="00B4254A" w:rsidRDefault="00FA79CD" w:rsidP="00FA79CD">
            <w:pPr>
              <w:pStyle w:val="1"/>
              <w:shd w:val="clear" w:color="auto" w:fill="auto"/>
              <w:spacing w:after="0" w:line="240" w:lineRule="auto"/>
              <w:ind w:firstLine="709"/>
              <w:jc w:val="both"/>
              <w:rPr>
                <w:b/>
                <w:sz w:val="24"/>
                <w:szCs w:val="24"/>
              </w:rPr>
            </w:pPr>
            <w:r w:rsidRPr="00B4254A">
              <w:rPr>
                <w:b/>
                <w:sz w:val="24"/>
                <w:szCs w:val="24"/>
              </w:rPr>
              <w:t xml:space="preserve">под таможенную процедуру выпуска для внутреннего потребления для </w:t>
            </w:r>
            <w:r w:rsidRPr="00B4254A">
              <w:rPr>
                <w:b/>
                <w:sz w:val="24"/>
                <w:szCs w:val="24"/>
              </w:rPr>
              <w:lastRenderedPageBreak/>
              <w:t>завершения действия таможенной процедуры переработки вне таможенной территории в соответствии со статьей 161 настоящего Кодекса либо в случае, предусмотренном абзацем вторым пункта 2 статьи 288 настоящего Кодекса.</w:t>
            </w:r>
          </w:p>
          <w:p w:rsidR="00FA79CD" w:rsidRPr="00B4254A" w:rsidRDefault="00FA79CD" w:rsidP="00FA79CD">
            <w:pPr>
              <w:pStyle w:val="1"/>
              <w:shd w:val="clear" w:color="auto" w:fill="auto"/>
              <w:tabs>
                <w:tab w:val="left" w:pos="0"/>
              </w:tabs>
              <w:spacing w:after="0" w:line="240" w:lineRule="auto"/>
              <w:ind w:firstLine="709"/>
              <w:jc w:val="both"/>
              <w:rPr>
                <w:b/>
                <w:sz w:val="24"/>
                <w:szCs w:val="24"/>
              </w:rPr>
            </w:pPr>
            <w:r w:rsidRPr="00B4254A">
              <w:rPr>
                <w:b/>
                <w:sz w:val="24"/>
                <w:szCs w:val="24"/>
              </w:rPr>
              <w:t>6.</w:t>
            </w:r>
            <w:r w:rsidRPr="00B4254A">
              <w:rPr>
                <w:sz w:val="24"/>
                <w:szCs w:val="24"/>
              </w:rPr>
              <w:t xml:space="preserve"> Условно выпущенные товары имеют статус иностранных товаров и находятся под таможенным контролем </w:t>
            </w:r>
            <w:r w:rsidRPr="00B4254A">
              <w:rPr>
                <w:b/>
                <w:sz w:val="24"/>
                <w:szCs w:val="24"/>
              </w:rPr>
              <w:t>до приобретения такими товарами статуса товаров Союза.</w:t>
            </w:r>
          </w:p>
          <w:p w:rsidR="00FA79CD" w:rsidRPr="00B4254A" w:rsidRDefault="00FA79CD" w:rsidP="00FA79CD">
            <w:pPr>
              <w:pStyle w:val="1"/>
              <w:shd w:val="clear" w:color="auto" w:fill="auto"/>
              <w:tabs>
                <w:tab w:val="left" w:pos="0"/>
              </w:tabs>
              <w:spacing w:after="0" w:line="240" w:lineRule="auto"/>
              <w:ind w:firstLine="709"/>
              <w:jc w:val="both"/>
              <w:rPr>
                <w:sz w:val="24"/>
                <w:szCs w:val="24"/>
              </w:rPr>
            </w:pPr>
            <w:r w:rsidRPr="00B4254A">
              <w:rPr>
                <w:b/>
                <w:sz w:val="24"/>
                <w:szCs w:val="24"/>
              </w:rPr>
              <w:t>7.</w:t>
            </w:r>
            <w:r w:rsidRPr="00B4254A">
              <w:rPr>
                <w:sz w:val="24"/>
                <w:szCs w:val="24"/>
              </w:rPr>
              <w:t> Условно выпущенные товары приобретают статус товаров Союза после:</w:t>
            </w:r>
          </w:p>
          <w:p w:rsidR="00FA79CD" w:rsidRPr="00B4254A" w:rsidRDefault="00FA79CD" w:rsidP="00FA79CD">
            <w:pPr>
              <w:pStyle w:val="1"/>
              <w:shd w:val="clear" w:color="auto" w:fill="auto"/>
              <w:spacing w:after="0" w:line="240" w:lineRule="auto"/>
              <w:jc w:val="both"/>
              <w:rPr>
                <w:sz w:val="24"/>
                <w:szCs w:val="24"/>
              </w:rPr>
            </w:pPr>
            <w:r w:rsidRPr="00B4254A">
              <w:rPr>
                <w:sz w:val="24"/>
                <w:szCs w:val="24"/>
              </w:rPr>
              <w:tab/>
              <w:t>1) прекращения обязанности по уплате ввозных таможенных пошлин, налогов, если иное не предусмотрено законодательством государств-членов, – в отношении товаров, указанных в подпункте 1 пункта 1 настоящей статьи;</w:t>
            </w:r>
          </w:p>
          <w:p w:rsidR="00FA79CD" w:rsidRPr="00B4254A" w:rsidRDefault="00FA79CD" w:rsidP="00FA79CD">
            <w:pPr>
              <w:pStyle w:val="1"/>
              <w:shd w:val="clear" w:color="auto" w:fill="auto"/>
              <w:spacing w:after="0" w:line="240" w:lineRule="auto"/>
              <w:jc w:val="both"/>
              <w:rPr>
                <w:sz w:val="24"/>
                <w:szCs w:val="24"/>
              </w:rPr>
            </w:pPr>
            <w:r w:rsidRPr="00B4254A">
              <w:rPr>
                <w:sz w:val="24"/>
                <w:szCs w:val="24"/>
              </w:rPr>
              <w:tab/>
              <w:t xml:space="preserve">2) подтверждения соблюдения запретов и ограничений – </w:t>
            </w:r>
            <w:r w:rsidRPr="00B4254A">
              <w:rPr>
                <w:sz w:val="24"/>
                <w:szCs w:val="24"/>
              </w:rPr>
              <w:br/>
              <w:t>в отношении товаров, указанных в подпункте 2 пункта 1 настоящей статьи;</w:t>
            </w:r>
          </w:p>
          <w:p w:rsidR="00FA79CD" w:rsidRPr="00B4254A" w:rsidRDefault="00FA79CD" w:rsidP="00FA79CD">
            <w:pPr>
              <w:pStyle w:val="1"/>
              <w:shd w:val="clear" w:color="auto" w:fill="auto"/>
              <w:spacing w:after="0" w:line="240" w:lineRule="auto"/>
              <w:jc w:val="both"/>
              <w:rPr>
                <w:sz w:val="24"/>
                <w:szCs w:val="24"/>
              </w:rPr>
            </w:pPr>
            <w:r w:rsidRPr="00B4254A">
              <w:rPr>
                <w:sz w:val="24"/>
                <w:szCs w:val="24"/>
              </w:rPr>
              <w:tab/>
              <w:t>3) уплаты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 в отношении товаров, указанных в подпункте 3 пункта 1 настоящей статьи.</w:t>
            </w:r>
          </w:p>
          <w:p w:rsidR="00FA79CD" w:rsidRPr="00B4254A" w:rsidRDefault="00FA79CD" w:rsidP="00FA79CD">
            <w:pPr>
              <w:pStyle w:val="1"/>
              <w:shd w:val="clear" w:color="auto" w:fill="auto"/>
              <w:tabs>
                <w:tab w:val="left" w:pos="0"/>
              </w:tabs>
              <w:spacing w:after="0" w:line="240" w:lineRule="auto"/>
              <w:ind w:firstLine="709"/>
              <w:jc w:val="both"/>
              <w:rPr>
                <w:sz w:val="24"/>
                <w:szCs w:val="24"/>
              </w:rPr>
            </w:pPr>
            <w:r w:rsidRPr="00B4254A">
              <w:rPr>
                <w:sz w:val="24"/>
                <w:szCs w:val="24"/>
              </w:rPr>
              <w:t>7.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FA79CD" w:rsidRPr="00B4254A" w:rsidRDefault="00FA79CD" w:rsidP="00FA79CD">
            <w:pPr>
              <w:pStyle w:val="1"/>
              <w:shd w:val="clear" w:color="auto" w:fill="auto"/>
              <w:spacing w:after="0" w:line="240" w:lineRule="auto"/>
              <w:ind w:firstLine="709"/>
              <w:jc w:val="both"/>
              <w:rPr>
                <w:sz w:val="24"/>
                <w:szCs w:val="24"/>
              </w:rPr>
            </w:pPr>
            <w:r w:rsidRPr="00B4254A">
              <w:rPr>
                <w:sz w:val="24"/>
                <w:szCs w:val="24"/>
              </w:rPr>
              <w:t>Порядок подтверждения соблюдения запретов и ограничений после выпуска товаров в случае, указанном в подпункте 2 пункта 6 настоящей статьи, определяется законодательством государств-членов.</w:t>
            </w:r>
          </w:p>
          <w:p w:rsidR="00FA79CD" w:rsidRPr="00B4254A" w:rsidRDefault="00FA79CD" w:rsidP="00FA79CD">
            <w:pPr>
              <w:pStyle w:val="1"/>
              <w:shd w:val="clear" w:color="auto" w:fill="auto"/>
              <w:spacing w:after="0" w:line="240" w:lineRule="auto"/>
              <w:ind w:firstLine="709"/>
              <w:jc w:val="both"/>
              <w:rPr>
                <w:sz w:val="24"/>
                <w:szCs w:val="24"/>
              </w:rPr>
            </w:pPr>
            <w:r w:rsidRPr="00B4254A">
              <w:rPr>
                <w:sz w:val="24"/>
                <w:szCs w:val="24"/>
              </w:rPr>
              <w:t xml:space="preserve">Законодательством государства-члена, в котором в соответствии </w:t>
            </w:r>
            <w:r w:rsidRPr="00B4254A">
              <w:rPr>
                <w:sz w:val="24"/>
                <w:szCs w:val="24"/>
              </w:rPr>
              <w:br/>
              <w:t xml:space="preserve">с Договором о Союзе применяются более низкие ставки ввозных таможенных пошлин по сравнению с Единым таможенным тарифом, определяются обстоятельства, при которых в отношении товаров, указанных в подпункте 3 пункта 1 настоящей статьи, возникает </w:t>
            </w:r>
            <w:r w:rsidRPr="00B4254A">
              <w:rPr>
                <w:sz w:val="24"/>
                <w:szCs w:val="24"/>
              </w:rPr>
              <w:br/>
              <w:t xml:space="preserve">и прекращается обязанность по уплате ввозных таможенных пошлин </w:t>
            </w:r>
            <w:r w:rsidRPr="00B4254A">
              <w:rPr>
                <w:sz w:val="24"/>
                <w:szCs w:val="24"/>
              </w:rPr>
              <w:br/>
              <w:t xml:space="preserve">в размере разницы сумм ввозных таможенных пошлин, исчисленных </w:t>
            </w:r>
            <w:r w:rsidRPr="00B4254A">
              <w:rPr>
                <w:sz w:val="24"/>
                <w:szCs w:val="24"/>
              </w:rPr>
              <w:br/>
              <w:t>по ставкам ввозных таможенных пошлин, установленных Единым таможенным тарифом, и сумм ввозных таможенных пошлин, уплаченных при выпуске товаров, порядок и сроки уплаты таких ввозных таможенных пошлин.</w:t>
            </w:r>
          </w:p>
          <w:p w:rsidR="00FA79CD" w:rsidRPr="00B4254A" w:rsidRDefault="00FA79CD" w:rsidP="00F74195">
            <w:pPr>
              <w:pStyle w:val="1"/>
              <w:shd w:val="clear" w:color="auto" w:fill="auto"/>
              <w:tabs>
                <w:tab w:val="left" w:pos="0"/>
              </w:tabs>
              <w:spacing w:after="0" w:line="240" w:lineRule="auto"/>
              <w:ind w:firstLine="709"/>
              <w:jc w:val="both"/>
              <w:rPr>
                <w:sz w:val="24"/>
                <w:szCs w:val="24"/>
              </w:rPr>
            </w:pPr>
            <w:r w:rsidRPr="00B4254A">
              <w:rPr>
                <w:sz w:val="24"/>
                <w:szCs w:val="24"/>
              </w:rPr>
              <w:t>8. Законодательством государств-членов могут быть установлены иные случаи и порядок отнесения товаров к условно выпущенным.</w:t>
            </w:r>
          </w:p>
          <w:p w:rsidR="006000A9" w:rsidRPr="00B4254A" w:rsidRDefault="006000A9" w:rsidP="006000A9">
            <w:pPr>
              <w:ind w:left="2268" w:hanging="1559"/>
              <w:jc w:val="both"/>
              <w:rPr>
                <w:rFonts w:ascii="Times New Roman" w:eastAsia="Arial Unicode MS" w:hAnsi="Times New Roman" w:cs="Times New Roman"/>
                <w:sz w:val="24"/>
                <w:szCs w:val="24"/>
              </w:rPr>
            </w:pPr>
            <w:r w:rsidRPr="00B4254A">
              <w:rPr>
                <w:rFonts w:ascii="Times New Roman" w:eastAsia="Arial Unicode MS" w:hAnsi="Times New Roman" w:cs="Times New Roman"/>
                <w:sz w:val="24"/>
                <w:szCs w:val="24"/>
              </w:rPr>
              <w:lastRenderedPageBreak/>
              <w:t>Статья 106. Возникновение и прекращение обязанности по уплате ввозных таможенных пошлин, налогов</w:t>
            </w:r>
            <w:r w:rsidRPr="00B4254A">
              <w:rPr>
                <w:rFonts w:ascii="Times New Roman" w:hAnsi="Times New Roman" w:cs="Times New Roman"/>
                <w:sz w:val="24"/>
                <w:szCs w:val="24"/>
              </w:rPr>
              <w:t xml:space="preserve">, специальных, </w:t>
            </w:r>
            <w:r w:rsidRPr="00B4254A">
              <w:rPr>
                <w:rFonts w:ascii="Times New Roman" w:eastAsia="Arial Unicode MS" w:hAnsi="Times New Roman" w:cs="Times New Roman"/>
                <w:sz w:val="24"/>
                <w:szCs w:val="24"/>
              </w:rPr>
              <w:t>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6000A9" w:rsidRPr="00B4254A" w:rsidRDefault="006000A9" w:rsidP="00F74195">
            <w:pPr>
              <w:pStyle w:val="1"/>
              <w:shd w:val="clear" w:color="auto" w:fill="auto"/>
              <w:tabs>
                <w:tab w:val="left" w:pos="0"/>
              </w:tabs>
              <w:spacing w:after="0" w:line="240" w:lineRule="auto"/>
              <w:ind w:firstLine="709"/>
              <w:jc w:val="both"/>
              <w:rPr>
                <w:sz w:val="24"/>
                <w:szCs w:val="24"/>
              </w:rPr>
            </w:pPr>
          </w:p>
          <w:p w:rsidR="006000A9" w:rsidRPr="00B4254A" w:rsidRDefault="006000A9" w:rsidP="006000A9">
            <w:pPr>
              <w:tabs>
                <w:tab w:val="left" w:pos="-2694"/>
              </w:tabs>
              <w:ind w:firstLine="709"/>
              <w:jc w:val="both"/>
              <w:rPr>
                <w:rFonts w:ascii="Times New Roman" w:eastAsia="Times New Roman" w:hAnsi="Times New Roman" w:cs="Times New Roman"/>
                <w:b/>
                <w:sz w:val="24"/>
                <w:szCs w:val="24"/>
                <w:lang w:eastAsia="ru-RU"/>
              </w:rPr>
            </w:pPr>
            <w:r w:rsidRPr="00B4254A">
              <w:rPr>
                <w:rFonts w:ascii="Times New Roman" w:eastAsia="Times New Roman" w:hAnsi="Times New Roman" w:cs="Times New Roman"/>
                <w:sz w:val="24"/>
                <w:szCs w:val="24"/>
                <w:lang w:eastAsia="ru-RU"/>
              </w:rPr>
              <w:t xml:space="preserve">6. В отношении товаров, помещенных под таможенную процедуру выпуска для внутреннего потребления с предоставлением льгот по уплате ввозных таможенных пошлин, налогов, сопряженных </w:t>
            </w:r>
            <w:r w:rsidRPr="00B4254A">
              <w:rPr>
                <w:rFonts w:ascii="Times New Roman" w:eastAsia="Times New Roman" w:hAnsi="Times New Roman" w:cs="Times New Roman"/>
                <w:sz w:val="24"/>
                <w:szCs w:val="24"/>
                <w:lang w:eastAsia="ru-RU"/>
              </w:rPr>
              <w:br/>
              <w:t xml:space="preserve">с ограничениями по пользованию и (или) распоряжению этими товарами, </w:t>
            </w:r>
            <w:r w:rsidRPr="00B4254A">
              <w:rPr>
                <w:rFonts w:ascii="Times New Roman" w:eastAsia="Times New Roman" w:hAnsi="Times New Roman" w:cs="Times New Roman"/>
                <w:b/>
                <w:sz w:val="24"/>
                <w:szCs w:val="24"/>
                <w:lang w:eastAsia="ru-RU"/>
              </w:rPr>
              <w:t xml:space="preserve">обязанность по уплате ввозных таможенных пошлин, налогов, подлежит исполнению при наступлении указанных в настоящем пункте обстоятельств. </w:t>
            </w:r>
          </w:p>
          <w:p w:rsidR="006000A9" w:rsidRPr="00B4254A" w:rsidRDefault="006000A9" w:rsidP="006000A9">
            <w:pPr>
              <w:tabs>
                <w:tab w:val="left" w:pos="-2694"/>
              </w:tabs>
              <w:ind w:firstLine="709"/>
              <w:jc w:val="both"/>
              <w:rPr>
                <w:rFonts w:ascii="Times New Roman" w:eastAsia="Times New Roman" w:hAnsi="Times New Roman" w:cs="Times New Roman"/>
                <w:b/>
                <w:sz w:val="24"/>
                <w:szCs w:val="24"/>
                <w:lang w:eastAsia="ru-RU"/>
              </w:rPr>
            </w:pPr>
            <w:r w:rsidRPr="00B4254A">
              <w:rPr>
                <w:rFonts w:ascii="Times New Roman" w:eastAsia="Times New Roman" w:hAnsi="Times New Roman" w:cs="Times New Roman"/>
                <w:b/>
                <w:sz w:val="24"/>
                <w:szCs w:val="24"/>
                <w:lang w:eastAsia="ru-RU"/>
              </w:rPr>
              <w:t>Сроком уплаты ввозных таможенных пошлин, налогов</w:t>
            </w:r>
            <w:r w:rsidRPr="00B4254A">
              <w:rPr>
                <w:rFonts w:ascii="Times New Roman" w:eastAsia="Times New Roman" w:hAnsi="Times New Roman" w:cs="Times New Roman"/>
                <w:b/>
                <w:strike/>
                <w:sz w:val="24"/>
                <w:szCs w:val="24"/>
                <w:lang w:eastAsia="ru-RU"/>
              </w:rPr>
              <w:t xml:space="preserve"> </w:t>
            </w:r>
            <w:r w:rsidRPr="00B4254A">
              <w:rPr>
                <w:rFonts w:ascii="Times New Roman" w:eastAsia="Times New Roman" w:hAnsi="Times New Roman" w:cs="Times New Roman"/>
                <w:b/>
                <w:sz w:val="24"/>
                <w:szCs w:val="24"/>
                <w:lang w:eastAsia="ru-RU"/>
              </w:rPr>
              <w:t>считается:</w:t>
            </w:r>
          </w:p>
          <w:p w:rsidR="006000A9" w:rsidRPr="00B4254A" w:rsidRDefault="006000A9" w:rsidP="006000A9">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в случае отказа декларанта от таких льгот – </w:t>
            </w:r>
            <w:r w:rsidRPr="00B4254A">
              <w:rPr>
                <w:rFonts w:ascii="Times New Roman" w:eastAsia="Times New Roman" w:hAnsi="Times New Roman" w:cs="Times New Roman"/>
                <w:b/>
                <w:sz w:val="24"/>
                <w:szCs w:val="24"/>
              </w:rPr>
              <w:t>день внесения</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sz w:val="24"/>
                <w:szCs w:val="24"/>
              </w:rPr>
              <w:br/>
              <w:t xml:space="preserve">в декларацию на товары, поданную для помещения товаров </w:t>
            </w:r>
            <w:r w:rsidRPr="00B4254A">
              <w:rPr>
                <w:rFonts w:ascii="Times New Roman" w:eastAsia="Times New Roman" w:hAnsi="Times New Roman" w:cs="Times New Roman"/>
                <w:sz w:val="24"/>
                <w:szCs w:val="24"/>
              </w:rPr>
              <w:br/>
              <w:t>под таможенную процедуру выпуска для внутреннего потребления, изменений в части отказа от льгот по уплате ввозных таможенных пошлин, налогов;</w:t>
            </w:r>
          </w:p>
          <w:p w:rsidR="006000A9" w:rsidRPr="00B4254A" w:rsidRDefault="006000A9" w:rsidP="006000A9">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в случае совершения действий в нарушение целей и условий предоставления льгот по уплате ввозных таможенных пошлин, налогов и (или) установленных в связи с предоставлением таких льгот ограничений по пользованию и (или) распоряжению этими товарами,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6000A9" w:rsidRPr="00B4254A" w:rsidRDefault="006000A9" w:rsidP="006000A9">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в случае утраты товаров, за исключением их уничтожения и (или)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w:t>
            </w:r>
            <w:r w:rsidRPr="00B4254A">
              <w:rPr>
                <w:rFonts w:ascii="Times New Roman" w:eastAsia="Times New Roman" w:hAnsi="Times New Roman" w:cs="Times New Roman"/>
                <w:b/>
                <w:sz w:val="24"/>
                <w:szCs w:val="24"/>
                <w:lang w:eastAsia="ru-RU"/>
              </w:rPr>
              <w:t>(или)</w:t>
            </w:r>
            <w:r w:rsidRPr="00B4254A">
              <w:rPr>
                <w:rFonts w:ascii="Times New Roman" w:eastAsia="Times New Roman" w:hAnsi="Times New Roman" w:cs="Times New Roman"/>
                <w:sz w:val="24"/>
                <w:szCs w:val="24"/>
                <w:lang w:eastAsia="ru-RU"/>
              </w:rPr>
              <w:t xml:space="preserve"> хранения, – день утраты товаров, а если этот день не установлен –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6000A9" w:rsidRPr="00B4254A" w:rsidRDefault="006000A9" w:rsidP="006000A9">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в случае если соблюдение целей и условий предоставления льгот по уплате ввозных таможенных пошлин, налогов и (или) соблюдение установленных в связи </w:t>
            </w:r>
            <w:r w:rsidRPr="00B4254A">
              <w:rPr>
                <w:rFonts w:ascii="Times New Roman" w:eastAsia="Times New Roman" w:hAnsi="Times New Roman" w:cs="Times New Roman"/>
                <w:sz w:val="24"/>
                <w:szCs w:val="24"/>
              </w:rPr>
              <w:lastRenderedPageBreak/>
              <w:t>с предоставлением таких льгот ограничений по пользованию и (или) распоряжению этими товарами считается неподтвержденным в соответствии с пунктом 2</w:t>
            </w:r>
            <w:r w:rsidRPr="00B4254A">
              <w:rPr>
                <w:rFonts w:ascii="Times New Roman" w:eastAsia="Times New Roman" w:hAnsi="Times New Roman" w:cs="Times New Roman"/>
                <w:sz w:val="24"/>
                <w:szCs w:val="24"/>
                <w:vertAlign w:val="superscript"/>
              </w:rPr>
              <w:t xml:space="preserve"> </w:t>
            </w:r>
            <w:r w:rsidRPr="00B4254A">
              <w:rPr>
                <w:rFonts w:ascii="Times New Roman" w:eastAsia="Times New Roman" w:hAnsi="Times New Roman" w:cs="Times New Roman"/>
                <w:sz w:val="24"/>
                <w:szCs w:val="24"/>
              </w:rPr>
              <w:t>статьи 319 настоящего Кодекса –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6000A9" w:rsidRPr="00B4254A" w:rsidRDefault="006000A9" w:rsidP="00F74195">
            <w:pPr>
              <w:pStyle w:val="1"/>
              <w:shd w:val="clear" w:color="auto" w:fill="auto"/>
              <w:tabs>
                <w:tab w:val="left" w:pos="0"/>
              </w:tabs>
              <w:spacing w:after="0" w:line="240" w:lineRule="auto"/>
              <w:ind w:firstLine="709"/>
              <w:jc w:val="both"/>
              <w:rPr>
                <w:rFonts w:eastAsiaTheme="minorHAnsi"/>
                <w:sz w:val="24"/>
                <w:szCs w:val="24"/>
              </w:rPr>
            </w:pPr>
          </w:p>
        </w:tc>
        <w:tc>
          <w:tcPr>
            <w:tcW w:w="1797" w:type="pct"/>
          </w:tcPr>
          <w:p w:rsidR="00FA79CD" w:rsidRPr="00B4254A" w:rsidRDefault="00FA79CD" w:rsidP="0055203B">
            <w:pPr>
              <w:tabs>
                <w:tab w:val="left" w:pos="540"/>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lastRenderedPageBreak/>
              <w:t>РБ резерв по редакции статьи 96</w:t>
            </w:r>
            <w:r w:rsidR="006000A9" w:rsidRPr="00B4254A">
              <w:rPr>
                <w:rFonts w:ascii="Times New Roman" w:hAnsi="Times New Roman" w:cs="Times New Roman"/>
                <w:b/>
                <w:sz w:val="24"/>
                <w:szCs w:val="24"/>
              </w:rPr>
              <w:t xml:space="preserve"> и п. 6 статьи 106 в части корректного изложения ограничений по использованию товаров, выпущенных с применением льгот</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9A405D">
            <w:pPr>
              <w:ind w:firstLine="709"/>
              <w:rPr>
                <w:rFonts w:ascii="Times New Roman" w:hAnsi="Times New Roman" w:cs="Times New Roman"/>
                <w:sz w:val="24"/>
                <w:szCs w:val="24"/>
              </w:rPr>
            </w:pPr>
            <w:bookmarkStart w:id="1" w:name="bookmark84"/>
            <w:r w:rsidRPr="00B4254A">
              <w:rPr>
                <w:rFonts w:ascii="Times New Roman" w:hAnsi="Times New Roman" w:cs="Times New Roman"/>
                <w:sz w:val="24"/>
                <w:szCs w:val="24"/>
              </w:rPr>
              <w:t>Статья 232. Таможенные платежи</w:t>
            </w:r>
            <w:bookmarkEnd w:id="1"/>
          </w:p>
          <w:p w:rsidR="00604B92" w:rsidRPr="00B4254A" w:rsidRDefault="00604B92" w:rsidP="009A405D">
            <w:pPr>
              <w:tabs>
                <w:tab w:val="left" w:pos="0"/>
              </w:tabs>
              <w:ind w:firstLine="709"/>
              <w:jc w:val="both"/>
              <w:rPr>
                <w:rFonts w:ascii="Times New Roman" w:hAnsi="Times New Roman" w:cs="Times New Roman"/>
                <w:sz w:val="24"/>
                <w:szCs w:val="24"/>
              </w:rPr>
            </w:pPr>
            <w:bookmarkStart w:id="2" w:name="bookmark85"/>
            <w:r w:rsidRPr="00B4254A">
              <w:rPr>
                <w:rFonts w:ascii="Times New Roman" w:hAnsi="Times New Roman" w:cs="Times New Roman"/>
                <w:sz w:val="24"/>
                <w:szCs w:val="24"/>
              </w:rPr>
              <w:t>3. Иной порядок исчисления, исполнения обязанности по уплате налогов, сроки уплаты налогов, порядок уплаты и взыскания налогов, возникновение, прекращение обязанности по уплате налогов, в том числе в таможенных процедурах может быть предусмотрен законодательством государств-членов</w:t>
            </w:r>
          </w:p>
          <w:bookmarkEnd w:id="2"/>
          <w:p w:rsidR="00604B92" w:rsidRPr="00B4254A" w:rsidRDefault="00604B92" w:rsidP="009A405D">
            <w:pPr>
              <w:ind w:firstLine="709"/>
              <w:jc w:val="both"/>
              <w:rPr>
                <w:rFonts w:ascii="Times New Roman" w:hAnsi="Times New Roman" w:cs="Times New Roman"/>
                <w:sz w:val="24"/>
                <w:szCs w:val="24"/>
              </w:rPr>
            </w:pPr>
          </w:p>
        </w:tc>
        <w:tc>
          <w:tcPr>
            <w:tcW w:w="1797" w:type="pct"/>
          </w:tcPr>
          <w:p w:rsidR="00604B92" w:rsidRPr="00B4254A" w:rsidRDefault="00604B92" w:rsidP="009A405D">
            <w:pPr>
              <w:ind w:firstLine="709"/>
              <w:jc w:val="both"/>
              <w:rPr>
                <w:rFonts w:ascii="Times New Roman" w:hAnsi="Times New Roman"/>
                <w:b/>
                <w:sz w:val="24"/>
                <w:szCs w:val="24"/>
              </w:rPr>
            </w:pPr>
            <w:r w:rsidRPr="00B4254A">
              <w:rPr>
                <w:rFonts w:ascii="Times New Roman" w:hAnsi="Times New Roman"/>
                <w:b/>
                <w:sz w:val="24"/>
                <w:szCs w:val="24"/>
              </w:rPr>
              <w:t>Предложение РК</w:t>
            </w:r>
          </w:p>
          <w:p w:rsidR="00604B92" w:rsidRPr="00B4254A" w:rsidRDefault="00604B92" w:rsidP="009A405D">
            <w:pPr>
              <w:ind w:firstLine="709"/>
              <w:jc w:val="both"/>
              <w:rPr>
                <w:rFonts w:ascii="Times New Roman" w:hAnsi="Times New Roman"/>
                <w:sz w:val="24"/>
                <w:szCs w:val="24"/>
              </w:rPr>
            </w:pPr>
            <w:r w:rsidRPr="00B4254A">
              <w:rPr>
                <w:rFonts w:ascii="Times New Roman" w:hAnsi="Times New Roman"/>
                <w:b/>
                <w:sz w:val="24"/>
                <w:szCs w:val="24"/>
              </w:rPr>
              <w:t>Решено:</w:t>
            </w:r>
            <w:r w:rsidRPr="00B4254A">
              <w:rPr>
                <w:rFonts w:ascii="Times New Roman" w:hAnsi="Times New Roman"/>
                <w:sz w:val="24"/>
                <w:szCs w:val="24"/>
              </w:rPr>
              <w:t xml:space="preserve"> вернуться к рассмотрению после обсуждения вопроса на Совете Комиссии.</w:t>
            </w:r>
          </w:p>
          <w:p w:rsidR="00604B92" w:rsidRPr="00B4254A" w:rsidRDefault="00604B92" w:rsidP="009A405D">
            <w:pPr>
              <w:autoSpaceDE w:val="0"/>
              <w:autoSpaceDN w:val="0"/>
              <w:adjustRightInd w:val="0"/>
              <w:ind w:firstLine="753"/>
              <w:jc w:val="both"/>
              <w:outlineLvl w:val="1"/>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31AED">
            <w:pPr>
              <w:tabs>
                <w:tab w:val="left" w:pos="1018"/>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Авансовыми платежами признаются денежные средства (деньги), внесенные в счет уплаты предстоящих </w:t>
            </w:r>
            <w:r w:rsidRPr="00B4254A">
              <w:rPr>
                <w:rFonts w:ascii="Times New Roman" w:eastAsia="Times New Roman" w:hAnsi="Times New Roman" w:cs="Times New Roman"/>
                <w:strike/>
                <w:sz w:val="24"/>
                <w:szCs w:val="24"/>
              </w:rPr>
              <w:t xml:space="preserve">вывозных </w:t>
            </w:r>
            <w:r w:rsidRPr="00B4254A">
              <w:rPr>
                <w:rFonts w:ascii="Times New Roman" w:eastAsia="Times New Roman" w:hAnsi="Times New Roman" w:cs="Times New Roman"/>
                <w:sz w:val="24"/>
                <w:szCs w:val="24"/>
              </w:rPr>
              <w:t xml:space="preserve">таможенных пошлин, налогов, таможенных сборов, специальных, антидемпинговых, компенсационных пошлин, а также таможенных пошлин, налогов, в отношении товаров для личного пользования, и не идентифицированные плательщиком в разрезе конкретных видов и сумм </w:t>
            </w:r>
            <w:r w:rsidRPr="00B4254A">
              <w:rPr>
                <w:rFonts w:ascii="Times New Roman" w:eastAsia="Times New Roman" w:hAnsi="Times New Roman" w:cs="Times New Roman"/>
                <w:strike/>
                <w:sz w:val="24"/>
                <w:szCs w:val="24"/>
              </w:rPr>
              <w:t>вывозных таможенных пошлин, налогов, таможенных сборов</w:t>
            </w:r>
            <w:r w:rsidRPr="00B4254A">
              <w:rPr>
                <w:rFonts w:ascii="Times New Roman" w:eastAsia="Times New Roman" w:hAnsi="Times New Roman" w:cs="Times New Roman"/>
                <w:sz w:val="24"/>
                <w:szCs w:val="24"/>
              </w:rPr>
              <w:t xml:space="preserve"> таких платежей в отношении конкретных товаров</w:t>
            </w:r>
            <w:r w:rsidRPr="00B4254A">
              <w:rPr>
                <w:rFonts w:ascii="Times New Roman" w:eastAsia="Times New Roman" w:hAnsi="Times New Roman" w:cs="Times New Roman"/>
                <w:b/>
                <w:sz w:val="24"/>
                <w:szCs w:val="24"/>
              </w:rPr>
              <w:t xml:space="preserve">, </w:t>
            </w:r>
            <w:r w:rsidRPr="00B4254A">
              <w:rPr>
                <w:rFonts w:ascii="Times New Roman" w:eastAsia="Times New Roman" w:hAnsi="Times New Roman" w:cs="Times New Roman"/>
                <w:sz w:val="24"/>
                <w:szCs w:val="24"/>
              </w:rPr>
              <w:t xml:space="preserve">если уплата таких </w:t>
            </w:r>
            <w:r w:rsidRPr="00B4254A">
              <w:rPr>
                <w:rFonts w:ascii="Times New Roman" w:eastAsia="Times New Roman" w:hAnsi="Times New Roman" w:cs="Times New Roman"/>
                <w:b/>
                <w:sz w:val="24"/>
                <w:szCs w:val="24"/>
              </w:rPr>
              <w:t>авансовых</w:t>
            </w:r>
            <w:r w:rsidRPr="00B4254A">
              <w:rPr>
                <w:rFonts w:ascii="Times New Roman" w:eastAsia="Times New Roman" w:hAnsi="Times New Roman" w:cs="Times New Roman"/>
                <w:sz w:val="24"/>
                <w:szCs w:val="24"/>
              </w:rPr>
              <w:t xml:space="preserve"> платежей предусмотрена законодательством государств-членов.</w:t>
            </w:r>
          </w:p>
          <w:p w:rsidR="00604B92" w:rsidRPr="00B4254A" w:rsidRDefault="00604B92" w:rsidP="00331AED">
            <w:pPr>
              <w:ind w:firstLine="709"/>
              <w:rPr>
                <w:rFonts w:ascii="Times New Roman" w:hAnsi="Times New Roman" w:cs="Times New Roman"/>
                <w:sz w:val="24"/>
                <w:szCs w:val="24"/>
              </w:rPr>
            </w:pPr>
          </w:p>
        </w:tc>
        <w:tc>
          <w:tcPr>
            <w:tcW w:w="1797" w:type="pct"/>
          </w:tcPr>
          <w:p w:rsidR="00604B92" w:rsidRPr="00B4254A" w:rsidRDefault="00604B92" w:rsidP="00331AE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331AED">
            <w:pPr>
              <w:ind w:firstLine="708"/>
              <w:jc w:val="both"/>
              <w:rPr>
                <w:rFonts w:ascii="Times New Roman" w:hAnsi="Times New Roman" w:cs="Times New Roman"/>
                <w:b/>
                <w:i/>
                <w:sz w:val="24"/>
                <w:szCs w:val="24"/>
              </w:rPr>
            </w:pPr>
            <w:r w:rsidRPr="00B4254A">
              <w:rPr>
                <w:rFonts w:ascii="Times New Roman" w:hAnsi="Times New Roman" w:cs="Times New Roman"/>
                <w:b/>
                <w:i/>
                <w:sz w:val="24"/>
                <w:szCs w:val="24"/>
              </w:rPr>
              <w:t xml:space="preserve">Протокол тринадцатого заседания Рабочей группы от 13.07.2015 </w:t>
            </w:r>
            <w:r w:rsidRPr="00B4254A">
              <w:rPr>
                <w:rFonts w:ascii="Times New Roman" w:hAnsi="Times New Roman" w:cs="Times New Roman"/>
                <w:b/>
                <w:i/>
                <w:sz w:val="24"/>
                <w:szCs w:val="24"/>
              </w:rPr>
              <w:br/>
              <w:t>№ 5-ВГ</w:t>
            </w:r>
          </w:p>
          <w:p w:rsidR="00604B92" w:rsidRPr="00B4254A" w:rsidRDefault="00604B92" w:rsidP="00331AED">
            <w:pPr>
              <w:ind w:firstLine="708"/>
              <w:jc w:val="both"/>
              <w:rPr>
                <w:rFonts w:ascii="Times New Roman" w:hAnsi="Times New Roman" w:cs="Times New Roman"/>
                <w:i/>
                <w:sz w:val="24"/>
                <w:szCs w:val="24"/>
              </w:rPr>
            </w:pPr>
            <w:r w:rsidRPr="00B4254A">
              <w:rPr>
                <w:rFonts w:ascii="Times New Roman" w:hAnsi="Times New Roman" w:cs="Times New Roman"/>
                <w:i/>
                <w:sz w:val="24"/>
                <w:szCs w:val="24"/>
              </w:rPr>
              <w:t xml:space="preserve">По предложению Российской Федерации установить в проекте ТК ЕАЭС возможность использования авансовых платежей в счет уплаты ввозных таможенных пошлин, специальных, антидемпинговых, компенсационных пошлин (пункт 1 статьи 234 проекта ТК ЕАЭС) </w:t>
            </w:r>
            <w:r w:rsidRPr="00B4254A">
              <w:rPr>
                <w:rFonts w:ascii="Times New Roman" w:hAnsi="Times New Roman" w:cs="Times New Roman"/>
                <w:b/>
                <w:i/>
                <w:sz w:val="24"/>
                <w:szCs w:val="24"/>
              </w:rPr>
              <w:t>(пункт 13 решения по вопросу 2 повестки дня)</w:t>
            </w:r>
            <w:r w:rsidRPr="00B4254A">
              <w:rPr>
                <w:rFonts w:ascii="Times New Roman" w:hAnsi="Times New Roman" w:cs="Times New Roman"/>
                <w:i/>
                <w:sz w:val="24"/>
                <w:szCs w:val="24"/>
              </w:rPr>
              <w:t>:</w:t>
            </w:r>
          </w:p>
          <w:p w:rsidR="00604B92" w:rsidRPr="00B4254A" w:rsidRDefault="00604B92" w:rsidP="00331AED">
            <w:pPr>
              <w:ind w:firstLine="708"/>
              <w:jc w:val="both"/>
              <w:rPr>
                <w:rFonts w:ascii="Times New Roman" w:hAnsi="Times New Roman" w:cs="Times New Roman"/>
                <w:i/>
                <w:sz w:val="24"/>
                <w:szCs w:val="24"/>
              </w:rPr>
            </w:pPr>
            <w:r w:rsidRPr="00B4254A">
              <w:rPr>
                <w:rFonts w:ascii="Times New Roman" w:hAnsi="Times New Roman" w:cs="Times New Roman"/>
                <w:i/>
                <w:sz w:val="24"/>
                <w:szCs w:val="24"/>
              </w:rPr>
              <w:t>Просить таможенные службы Сторон дополнительно проработать этот вопрос совместно с Министерствами финансов, при необходимости, организовав совместные совещания, так как этот вопрос связан с вопросом распределения и зачисления ввозных таможенных пошлин в бюджеты государств-членов Союза.</w:t>
            </w:r>
          </w:p>
          <w:p w:rsidR="00604B92" w:rsidRPr="00B4254A" w:rsidRDefault="00604B92" w:rsidP="00331AED">
            <w:pPr>
              <w:ind w:firstLine="709"/>
              <w:jc w:val="both"/>
              <w:rPr>
                <w:rFonts w:ascii="Times New Roman" w:hAnsi="Times New Roman"/>
                <w:b/>
                <w:sz w:val="24"/>
                <w:szCs w:val="24"/>
              </w:rPr>
            </w:pPr>
          </w:p>
          <w:p w:rsidR="00604B92" w:rsidRPr="00B4254A" w:rsidRDefault="00604B92" w:rsidP="00331AED">
            <w:pPr>
              <w:ind w:firstLine="709"/>
              <w:jc w:val="both"/>
              <w:rPr>
                <w:rFonts w:ascii="Times New Roman" w:hAnsi="Times New Roman"/>
                <w:b/>
                <w:sz w:val="24"/>
                <w:szCs w:val="24"/>
              </w:rPr>
            </w:pPr>
            <w:r w:rsidRPr="00B4254A">
              <w:rPr>
                <w:rFonts w:ascii="Times New Roman" w:hAnsi="Times New Roman"/>
                <w:b/>
                <w:sz w:val="24"/>
                <w:szCs w:val="24"/>
              </w:rPr>
              <w:t>На ЭГ в ноябре 2015 года информации о дополнительных консультаций не поступила</w:t>
            </w:r>
          </w:p>
          <w:p w:rsidR="00D43305" w:rsidRPr="00B4254A" w:rsidRDefault="00D43305" w:rsidP="00331AED">
            <w:pPr>
              <w:ind w:firstLine="709"/>
              <w:jc w:val="both"/>
              <w:rPr>
                <w:rFonts w:ascii="Times New Roman" w:hAnsi="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EB6FA0">
            <w:pPr>
              <w:tabs>
                <w:tab w:val="left" w:pos="-142"/>
              </w:tabs>
              <w:ind w:left="2268" w:hanging="1559"/>
              <w:rPr>
                <w:rFonts w:ascii="Times New Roman" w:eastAsia="Times New Roman" w:hAnsi="Times New Roman" w:cs="Times New Roman"/>
                <w:spacing w:val="2"/>
                <w:sz w:val="24"/>
                <w:szCs w:val="24"/>
              </w:rPr>
            </w:pPr>
            <w:r w:rsidRPr="00B4254A">
              <w:rPr>
                <w:rFonts w:ascii="Times New Roman" w:eastAsia="Times New Roman" w:hAnsi="Times New Roman" w:cs="Times New Roman"/>
                <w:spacing w:val="2"/>
                <w:sz w:val="24"/>
                <w:szCs w:val="24"/>
              </w:rPr>
              <w:t>Статья 241. Исполнение обязанности по уплате таможенных пошлин, налогов</w:t>
            </w:r>
          </w:p>
          <w:p w:rsidR="00604B92" w:rsidRPr="00B4254A" w:rsidRDefault="00604B92" w:rsidP="00EB6FA0">
            <w:pPr>
              <w:tabs>
                <w:tab w:val="left" w:pos="0"/>
              </w:tabs>
              <w:ind w:firstLine="709"/>
              <w:jc w:val="both"/>
              <w:rPr>
                <w:rFonts w:ascii="Times New Roman" w:hAnsi="Times New Roman"/>
                <w:b/>
                <w:sz w:val="24"/>
                <w:szCs w:val="24"/>
              </w:rPr>
            </w:pPr>
          </w:p>
          <w:p w:rsidR="00604B92" w:rsidRPr="00B4254A" w:rsidRDefault="00604B92" w:rsidP="00AE0CAA">
            <w:pPr>
              <w:tabs>
                <w:tab w:val="left" w:pos="0"/>
              </w:tabs>
              <w:ind w:firstLine="709"/>
              <w:jc w:val="both"/>
              <w:rPr>
                <w:rFonts w:ascii="Times New Roman" w:hAnsi="Times New Roman"/>
                <w:b/>
                <w:sz w:val="24"/>
                <w:szCs w:val="24"/>
              </w:rPr>
            </w:pPr>
            <w:r w:rsidRPr="00B4254A">
              <w:rPr>
                <w:rFonts w:ascii="Times New Roman" w:hAnsi="Times New Roman"/>
                <w:b/>
                <w:sz w:val="24"/>
                <w:szCs w:val="24"/>
              </w:rPr>
              <w:t>В случае если в отношении товара обязанность по уплате таможенных пошлин, налогов по любому из обстоятельств возникла в размере меньшем, чем суммы таможенных пошлин, налогов, уплаченные и (или) взысканные в отношении этого же товара по иным обстоятельствам, возврат (зачет) таможенных пошлин, налогов не производится.</w:t>
            </w:r>
          </w:p>
          <w:p w:rsidR="00604B92" w:rsidRPr="00B4254A" w:rsidRDefault="00604B92" w:rsidP="00EB6FA0">
            <w:pPr>
              <w:tabs>
                <w:tab w:val="left" w:pos="0"/>
              </w:tabs>
              <w:ind w:firstLine="709"/>
              <w:jc w:val="both"/>
              <w:rPr>
                <w:rFonts w:ascii="Times New Roman" w:eastAsia="Times New Roman" w:hAnsi="Times New Roman" w:cs="Times New Roman"/>
                <w:sz w:val="24"/>
                <w:szCs w:val="24"/>
              </w:rPr>
            </w:pPr>
          </w:p>
          <w:p w:rsidR="00604B92" w:rsidRPr="00B4254A" w:rsidRDefault="00604B92" w:rsidP="00A8243A">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Статья 261. Исполнение обязанности по уплате специальных, антидемпинговых, компенсационных пошлин </w:t>
            </w:r>
          </w:p>
          <w:p w:rsidR="00604B92" w:rsidRPr="00B4254A" w:rsidRDefault="00604B92" w:rsidP="00EB6FA0">
            <w:pPr>
              <w:tabs>
                <w:tab w:val="left" w:pos="0"/>
              </w:tabs>
              <w:ind w:firstLine="709"/>
              <w:jc w:val="both"/>
              <w:rPr>
                <w:rFonts w:ascii="Times New Roman" w:eastAsia="Times New Roman" w:hAnsi="Times New Roman" w:cs="Times New Roman"/>
                <w:sz w:val="24"/>
                <w:szCs w:val="24"/>
              </w:rPr>
            </w:pPr>
          </w:p>
          <w:p w:rsidR="00604B92" w:rsidRPr="00B4254A" w:rsidRDefault="00604B92" w:rsidP="00A8243A">
            <w:pPr>
              <w:tabs>
                <w:tab w:val="left" w:pos="0"/>
              </w:tabs>
              <w:ind w:firstLine="709"/>
              <w:jc w:val="both"/>
              <w:rPr>
                <w:rFonts w:ascii="Times New Roman" w:hAnsi="Times New Roman"/>
                <w:b/>
                <w:sz w:val="24"/>
                <w:szCs w:val="24"/>
              </w:rPr>
            </w:pPr>
            <w:r w:rsidRPr="00B4254A">
              <w:rPr>
                <w:rFonts w:ascii="Times New Roman" w:hAnsi="Times New Roman"/>
                <w:b/>
                <w:sz w:val="24"/>
                <w:szCs w:val="24"/>
              </w:rPr>
              <w:t xml:space="preserve">В случае если обязанность по уплате </w:t>
            </w:r>
            <w:r w:rsidRPr="00B4254A">
              <w:rPr>
                <w:rFonts w:ascii="Times New Roman" w:eastAsia="Times New Roman" w:hAnsi="Times New Roman" w:cs="Times New Roman"/>
                <w:b/>
                <w:sz w:val="24"/>
                <w:szCs w:val="24"/>
              </w:rPr>
              <w:t>специальных, антидемпинговых, компенсационных пошлин</w:t>
            </w:r>
            <w:r w:rsidRPr="00B4254A">
              <w:rPr>
                <w:rFonts w:ascii="Times New Roman" w:hAnsi="Times New Roman"/>
                <w:b/>
                <w:sz w:val="24"/>
                <w:szCs w:val="24"/>
              </w:rPr>
              <w:t xml:space="preserve"> по любому из обстоятельств возникла в размере, меньшем, чем суммы </w:t>
            </w:r>
            <w:r w:rsidRPr="00B4254A">
              <w:rPr>
                <w:rFonts w:ascii="Times New Roman" w:eastAsia="Times New Roman" w:hAnsi="Times New Roman" w:cs="Times New Roman"/>
                <w:b/>
                <w:sz w:val="24"/>
                <w:szCs w:val="24"/>
              </w:rPr>
              <w:t>специальных, антидемпинговых, компенсационных пошлин</w:t>
            </w:r>
            <w:r w:rsidRPr="00B4254A">
              <w:rPr>
                <w:rFonts w:ascii="Times New Roman" w:hAnsi="Times New Roman"/>
                <w:b/>
                <w:sz w:val="24"/>
                <w:szCs w:val="24"/>
              </w:rPr>
              <w:t xml:space="preserve">, уплаченные и (или) взысканные в отношении этих же товаров по иным обстоятельствам, возврат </w:t>
            </w:r>
            <w:r w:rsidRPr="00B4254A">
              <w:rPr>
                <w:rFonts w:ascii="Times New Roman" w:eastAsia="Times New Roman" w:hAnsi="Times New Roman" w:cs="Times New Roman"/>
                <w:b/>
                <w:sz w:val="24"/>
                <w:szCs w:val="24"/>
              </w:rPr>
              <w:t>специальных, антидемпинговых, компенсационных пошлин</w:t>
            </w:r>
            <w:r w:rsidRPr="00B4254A">
              <w:rPr>
                <w:rFonts w:ascii="Times New Roman" w:hAnsi="Times New Roman"/>
                <w:b/>
                <w:sz w:val="24"/>
                <w:szCs w:val="24"/>
              </w:rPr>
              <w:t xml:space="preserve"> не производится.</w:t>
            </w:r>
          </w:p>
          <w:p w:rsidR="00604B92" w:rsidRPr="00B4254A" w:rsidRDefault="00604B92" w:rsidP="00EB6FA0">
            <w:pPr>
              <w:tabs>
                <w:tab w:val="left" w:pos="0"/>
              </w:tabs>
              <w:ind w:firstLine="709"/>
              <w:jc w:val="both"/>
              <w:rPr>
                <w:rFonts w:ascii="Times New Roman" w:eastAsia="Times New Roman" w:hAnsi="Times New Roman" w:cs="Times New Roman"/>
                <w:sz w:val="24"/>
                <w:szCs w:val="24"/>
              </w:rPr>
            </w:pPr>
          </w:p>
          <w:p w:rsidR="00604B92" w:rsidRPr="00B4254A" w:rsidRDefault="00604B92" w:rsidP="00FE435A">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Статья 281</w:t>
            </w:r>
          </w:p>
          <w:p w:rsidR="00604B92" w:rsidRPr="00B4254A" w:rsidRDefault="00604B92" w:rsidP="00FE435A">
            <w:pPr>
              <w:tabs>
                <w:tab w:val="left" w:pos="0"/>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sz w:val="24"/>
                <w:szCs w:val="24"/>
              </w:rPr>
              <w:t>4. ….</w:t>
            </w:r>
          </w:p>
          <w:p w:rsidR="00604B92" w:rsidRPr="00B4254A" w:rsidRDefault="00604B92" w:rsidP="00FE435A">
            <w:pPr>
              <w:tabs>
                <w:tab w:val="left" w:pos="0"/>
              </w:tabs>
              <w:ind w:firstLine="709"/>
              <w:jc w:val="both"/>
              <w:rPr>
                <w:rFonts w:ascii="Times New Roman" w:hAnsi="Times New Roman"/>
                <w:b/>
                <w:sz w:val="24"/>
                <w:szCs w:val="24"/>
              </w:rPr>
            </w:pPr>
            <w:r w:rsidRPr="00B4254A">
              <w:rPr>
                <w:rFonts w:ascii="Times New Roman" w:hAnsi="Times New Roman"/>
                <w:b/>
                <w:sz w:val="24"/>
                <w:szCs w:val="24"/>
              </w:rPr>
              <w:t xml:space="preserve">В случае если в отношении товара </w:t>
            </w:r>
            <w:r w:rsidRPr="00B4254A">
              <w:rPr>
                <w:rFonts w:ascii="Times New Roman" w:eastAsia="Times New Roman" w:hAnsi="Times New Roman" w:cs="Times New Roman"/>
                <w:b/>
                <w:sz w:val="24"/>
                <w:szCs w:val="24"/>
              </w:rPr>
              <w:t>для личного пользования</w:t>
            </w:r>
            <w:r w:rsidRPr="00B4254A">
              <w:rPr>
                <w:rFonts w:ascii="Times New Roman" w:hAnsi="Times New Roman"/>
                <w:b/>
                <w:sz w:val="24"/>
                <w:szCs w:val="24"/>
              </w:rPr>
              <w:t xml:space="preserve"> обязанность по уплате таможенных пошлин, налогов по любому из обстоятельств возникла в размере меньшем, чем суммы таможенных пошлин, налогов, уплаченные и (или) взысканные в отношении этого же товара по иным обстоятельствам, возврат (зачет) таможенных пошлин, налогов не производится.</w:t>
            </w:r>
          </w:p>
          <w:p w:rsidR="00604B92" w:rsidRPr="00B4254A" w:rsidRDefault="00604B92" w:rsidP="00EB6FA0">
            <w:pPr>
              <w:tabs>
                <w:tab w:val="left" w:pos="0"/>
              </w:tabs>
              <w:ind w:firstLine="709"/>
              <w:jc w:val="both"/>
              <w:rPr>
                <w:rFonts w:ascii="Times New Roman" w:eastAsia="Times New Roman" w:hAnsi="Times New Roman" w:cs="Times New Roman"/>
                <w:sz w:val="24"/>
                <w:szCs w:val="24"/>
              </w:rPr>
            </w:pPr>
          </w:p>
        </w:tc>
        <w:tc>
          <w:tcPr>
            <w:tcW w:w="1797" w:type="pct"/>
          </w:tcPr>
          <w:p w:rsidR="00604B92" w:rsidRPr="00B4254A" w:rsidRDefault="00604B92" w:rsidP="00331AE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Пункт выработан на заседании ЭГ</w:t>
            </w:r>
          </w:p>
          <w:p w:rsidR="00604B92" w:rsidRPr="00B4254A" w:rsidRDefault="00604B92" w:rsidP="00331AED">
            <w:pPr>
              <w:ind w:firstLine="708"/>
              <w:jc w:val="both"/>
              <w:rPr>
                <w:rFonts w:ascii="Times New Roman" w:hAnsi="Times New Roman" w:cs="Times New Roman"/>
                <w:sz w:val="24"/>
                <w:szCs w:val="24"/>
              </w:rPr>
            </w:pPr>
            <w:r w:rsidRPr="00B4254A">
              <w:rPr>
                <w:rFonts w:ascii="Times New Roman" w:hAnsi="Times New Roman" w:cs="Times New Roman"/>
                <w:b/>
                <w:sz w:val="24"/>
                <w:szCs w:val="24"/>
              </w:rPr>
              <w:t>РБ не поддержано</w:t>
            </w:r>
            <w:r w:rsidRPr="00B4254A">
              <w:rPr>
                <w:rFonts w:ascii="Times New Roman" w:hAnsi="Times New Roman" w:cs="Times New Roman"/>
                <w:sz w:val="24"/>
                <w:szCs w:val="24"/>
              </w:rPr>
              <w:t xml:space="preserve"> (связано с замечаниями по исчислению платежей при нарушении сроков уплаты (учет преференций) – статья 60 и др.) и считает ее излишней</w:t>
            </w:r>
          </w:p>
          <w:p w:rsidR="00604B92" w:rsidRPr="00B4254A" w:rsidRDefault="00604B92" w:rsidP="00331AE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РК не поддержано</w:t>
            </w:r>
          </w:p>
          <w:p w:rsidR="00604B92" w:rsidRPr="00B4254A" w:rsidRDefault="00604B92" w:rsidP="00331AE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КР поддержано</w:t>
            </w:r>
          </w:p>
          <w:p w:rsidR="00604B92" w:rsidRPr="00B4254A" w:rsidRDefault="00604B92" w:rsidP="00B42D3B">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поддержано в данной редакции, согласна исключить</w:t>
            </w:r>
          </w:p>
          <w:p w:rsidR="00604B92" w:rsidRPr="00B4254A" w:rsidRDefault="00604B92" w:rsidP="00B42D3B">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РФ поддержано в редакции:</w:t>
            </w:r>
          </w:p>
          <w:p w:rsidR="00604B92" w:rsidRPr="00B4254A" w:rsidRDefault="00604B92" w:rsidP="008A2925">
            <w:pPr>
              <w:tabs>
                <w:tab w:val="left" w:pos="0"/>
              </w:tabs>
              <w:ind w:firstLine="709"/>
              <w:jc w:val="both"/>
              <w:rPr>
                <w:rFonts w:ascii="Times New Roman" w:hAnsi="Times New Roman"/>
                <w:b/>
                <w:sz w:val="24"/>
                <w:szCs w:val="24"/>
              </w:rPr>
            </w:pPr>
            <w:r w:rsidRPr="00B4254A">
              <w:rPr>
                <w:rFonts w:ascii="Times New Roman" w:hAnsi="Times New Roman"/>
                <w:b/>
                <w:sz w:val="24"/>
                <w:szCs w:val="24"/>
              </w:rPr>
              <w:t>В случае если в отношении товара обязанность по уплате таможенных пошлин, налогов по любому из обстоятельств, указанных в абзаце третьем настоящего пункта, возникла в размере меньшем, чем суммы таможенных пошлин, налогов, уплаченные и (или) взысканные в отношении этого же товара по иным обстоятельствам, возврат (зачет) таможенных пошлин, налогов не производится.</w:t>
            </w:r>
          </w:p>
          <w:p w:rsidR="00604B92" w:rsidRPr="00B4254A" w:rsidRDefault="00604B92" w:rsidP="007512AF">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7512AF">
            <w:pPr>
              <w:ind w:left="2268" w:hanging="1559"/>
              <w:rPr>
                <w:rFonts w:ascii="Times New Roman" w:hAnsi="Times New Roman" w:cs="Times New Roman"/>
                <w:sz w:val="24"/>
                <w:szCs w:val="24"/>
              </w:rPr>
            </w:pPr>
            <w:r w:rsidRPr="00B4254A">
              <w:rPr>
                <w:rFonts w:ascii="Times New Roman" w:hAnsi="Times New Roman" w:cs="Times New Roman"/>
                <w:sz w:val="24"/>
                <w:szCs w:val="24"/>
              </w:rPr>
              <w:t>Статья 240. Возникновение и прекращение обязанности по уплате таможенных пошлин, налогов. Случаи, когда таможенные пошлины, налоги не уплачиваются</w:t>
            </w:r>
          </w:p>
          <w:p w:rsidR="00604B92" w:rsidRPr="00B4254A" w:rsidRDefault="00604B92" w:rsidP="007512AF">
            <w:pPr>
              <w:tabs>
                <w:tab w:val="left" w:pos="-142"/>
              </w:tabs>
              <w:ind w:left="2268" w:hanging="1559"/>
              <w:rPr>
                <w:rFonts w:ascii="Times New Roman" w:eastAsia="Times New Roman" w:hAnsi="Times New Roman" w:cs="Times New Roman"/>
                <w:spacing w:val="2"/>
                <w:sz w:val="24"/>
                <w:szCs w:val="24"/>
              </w:rPr>
            </w:pPr>
          </w:p>
          <w:p w:rsidR="00604B92" w:rsidRPr="00B4254A" w:rsidRDefault="00604B92" w:rsidP="007512AF">
            <w:pPr>
              <w:tabs>
                <w:tab w:val="left" w:pos="-142"/>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 xml:space="preserve">4. Комиссией могут определяться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w:t>
            </w:r>
            <w:r w:rsidRPr="00B4254A">
              <w:rPr>
                <w:rFonts w:ascii="Times New Roman" w:eastAsia="Times New Roman" w:hAnsi="Times New Roman" w:cs="Times New Roman"/>
                <w:b/>
                <w:sz w:val="24"/>
                <w:szCs w:val="24"/>
              </w:rPr>
              <w:lastRenderedPageBreak/>
              <w:t>таможенных пошлин, налогов возникла у разных лиц по разным обстоятельствам и (или) неоднократно.</w:t>
            </w:r>
          </w:p>
          <w:p w:rsidR="00604B92" w:rsidRPr="00B4254A" w:rsidRDefault="00604B92" w:rsidP="007512AF">
            <w:pPr>
              <w:tabs>
                <w:tab w:val="left" w:pos="-142"/>
              </w:tabs>
              <w:ind w:left="2268" w:hanging="1559"/>
              <w:rPr>
                <w:rFonts w:ascii="Times New Roman" w:eastAsia="Times New Roman" w:hAnsi="Times New Roman" w:cs="Times New Roman"/>
                <w:spacing w:val="2"/>
                <w:sz w:val="24"/>
                <w:szCs w:val="24"/>
              </w:rPr>
            </w:pPr>
          </w:p>
          <w:p w:rsidR="00604B92" w:rsidRPr="00B4254A" w:rsidRDefault="00604B92" w:rsidP="007512AF">
            <w:pPr>
              <w:tabs>
                <w:tab w:val="left" w:pos="-142"/>
              </w:tabs>
              <w:ind w:left="2268" w:hanging="1559"/>
              <w:rPr>
                <w:rFonts w:ascii="Times New Roman" w:eastAsia="Times New Roman" w:hAnsi="Times New Roman" w:cs="Times New Roman"/>
                <w:spacing w:val="2"/>
                <w:sz w:val="24"/>
                <w:szCs w:val="24"/>
              </w:rPr>
            </w:pPr>
            <w:r w:rsidRPr="00B4254A">
              <w:rPr>
                <w:rFonts w:ascii="Times New Roman" w:eastAsia="Times New Roman" w:hAnsi="Times New Roman" w:cs="Times New Roman"/>
                <w:spacing w:val="2"/>
                <w:sz w:val="24"/>
                <w:szCs w:val="24"/>
              </w:rPr>
              <w:t>Статья 241. Исполнение обязанности по уплате таможенных пошлин, налогов</w:t>
            </w:r>
          </w:p>
          <w:p w:rsidR="00604B92" w:rsidRPr="00B4254A" w:rsidRDefault="00604B92" w:rsidP="007512AF">
            <w:pPr>
              <w:tabs>
                <w:tab w:val="left" w:pos="-142"/>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5. Комиссией могут определяться особенности исполнения обязанности по уплате таможенных пошлин, налогов в случаях, когда в отношении одного и того же товара обязанность по уплате таможенных пошлин, налогов возникла у разных лиц по разным обстоятельствам и (или) неоднократно.</w:t>
            </w:r>
          </w:p>
          <w:p w:rsidR="00604B92" w:rsidRPr="00B4254A" w:rsidRDefault="00604B92" w:rsidP="00EB6FA0">
            <w:pPr>
              <w:tabs>
                <w:tab w:val="left" w:pos="-142"/>
              </w:tabs>
              <w:ind w:left="2268" w:hanging="1559"/>
              <w:rPr>
                <w:rFonts w:ascii="Times New Roman" w:eastAsia="Times New Roman" w:hAnsi="Times New Roman" w:cs="Times New Roman"/>
                <w:spacing w:val="2"/>
                <w:sz w:val="24"/>
                <w:szCs w:val="24"/>
              </w:rPr>
            </w:pPr>
          </w:p>
          <w:p w:rsidR="00604B92" w:rsidRPr="00B4254A" w:rsidRDefault="00604B92" w:rsidP="0055744A">
            <w:pPr>
              <w:tabs>
                <w:tab w:val="left" w:pos="-142"/>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Статья 281</w:t>
            </w:r>
          </w:p>
          <w:p w:rsidR="00604B92" w:rsidRPr="00B4254A" w:rsidRDefault="00604B92" w:rsidP="0055744A">
            <w:pPr>
              <w:tabs>
                <w:tab w:val="left" w:pos="-142"/>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5. Комиссией могут определяться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у разных лиц по разным обстоятельствам и (или) неоднократно.</w:t>
            </w:r>
          </w:p>
          <w:p w:rsidR="00604B92" w:rsidRPr="00B4254A" w:rsidRDefault="00604B92" w:rsidP="00EB6FA0">
            <w:pPr>
              <w:tabs>
                <w:tab w:val="left" w:pos="-142"/>
              </w:tabs>
              <w:ind w:left="2268" w:hanging="1559"/>
              <w:rPr>
                <w:rFonts w:ascii="Times New Roman" w:eastAsia="Times New Roman" w:hAnsi="Times New Roman" w:cs="Times New Roman"/>
                <w:spacing w:val="2"/>
                <w:sz w:val="24"/>
                <w:szCs w:val="24"/>
              </w:rPr>
            </w:pPr>
          </w:p>
        </w:tc>
        <w:tc>
          <w:tcPr>
            <w:tcW w:w="1797" w:type="pct"/>
          </w:tcPr>
          <w:p w:rsidR="00604B92" w:rsidRPr="00B4254A" w:rsidRDefault="00604B92" w:rsidP="007512AF">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lastRenderedPageBreak/>
              <w:t>Пункты выработаны на заседании ЭГ</w:t>
            </w:r>
          </w:p>
          <w:p w:rsidR="00604B92" w:rsidRPr="00B4254A" w:rsidRDefault="00604B92" w:rsidP="00331AE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РБ резерв</w:t>
            </w:r>
          </w:p>
          <w:p w:rsidR="00604B92" w:rsidRPr="00B4254A" w:rsidRDefault="00604B92" w:rsidP="00331AE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РК, КР и РФ поддержано</w:t>
            </w:r>
          </w:p>
          <w:p w:rsidR="00604B92" w:rsidRPr="00B4254A" w:rsidRDefault="00604B92" w:rsidP="00B42D3B">
            <w:pPr>
              <w:tabs>
                <w:tab w:val="left" w:pos="-142"/>
              </w:tabs>
              <w:ind w:firstLine="709"/>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983529">
            <w:pPr>
              <w:ind w:firstLine="709"/>
              <w:rPr>
                <w:rFonts w:ascii="Times New Roman" w:hAnsi="Times New Roman" w:cs="Times New Roman"/>
                <w:sz w:val="24"/>
                <w:szCs w:val="24"/>
              </w:rPr>
            </w:pPr>
            <w:bookmarkStart w:id="3" w:name="bookmark98"/>
            <w:r w:rsidRPr="00B4254A">
              <w:rPr>
                <w:rFonts w:ascii="Times New Roman" w:hAnsi="Times New Roman" w:cs="Times New Roman"/>
                <w:sz w:val="24"/>
                <w:szCs w:val="24"/>
              </w:rPr>
              <w:t>Статья 243. Сроки уплаты таможенных пошлин, налогов</w:t>
            </w:r>
            <w:bookmarkEnd w:id="3"/>
          </w:p>
          <w:p w:rsidR="00604B92" w:rsidRPr="00B4254A" w:rsidRDefault="00604B92" w:rsidP="00983529">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2</w:t>
            </w:r>
            <w:r w:rsidRPr="00B4254A">
              <w:rPr>
                <w:rFonts w:ascii="Times New Roman" w:eastAsia="Times New Roman" w:hAnsi="Times New Roman" w:cs="Times New Roman"/>
                <w:sz w:val="24"/>
                <w:szCs w:val="24"/>
              </w:rPr>
              <w:t xml:space="preserve">. Сроки уплаты таможенных пошлин, налогов в отношении товаров, особенности таможенного декларирования которых в соответствии с пунктом 7 статьи 74 настоящего Кодекса определяются законодательством государств-членов, </w:t>
            </w:r>
            <w:r w:rsidRPr="00B4254A">
              <w:rPr>
                <w:rFonts w:ascii="Times New Roman" w:eastAsia="Times New Roman" w:hAnsi="Times New Roman" w:cs="Times New Roman"/>
                <w:b/>
                <w:i/>
                <w:sz w:val="24"/>
                <w:szCs w:val="24"/>
              </w:rPr>
              <w:t>а также при ликвидации (прекращении деятельности) плательщика таможенных пошлин, налогов,</w:t>
            </w:r>
            <w:r w:rsidRPr="00B4254A">
              <w:rPr>
                <w:rFonts w:ascii="Times New Roman" w:eastAsia="Times New Roman" w:hAnsi="Times New Roman" w:cs="Times New Roman"/>
                <w:sz w:val="24"/>
                <w:szCs w:val="24"/>
              </w:rPr>
              <w:t xml:space="preserve"> устанавливаются законодательством государств-членов.</w:t>
            </w:r>
          </w:p>
          <w:p w:rsidR="00604B92" w:rsidRPr="00B4254A" w:rsidRDefault="00604B92" w:rsidP="007512AF">
            <w:pPr>
              <w:ind w:left="2268" w:hanging="1559"/>
              <w:rPr>
                <w:rFonts w:ascii="Times New Roman" w:hAnsi="Times New Roman" w:cs="Times New Roman"/>
                <w:sz w:val="24"/>
                <w:szCs w:val="24"/>
              </w:rPr>
            </w:pPr>
          </w:p>
        </w:tc>
        <w:tc>
          <w:tcPr>
            <w:tcW w:w="1797" w:type="pct"/>
          </w:tcPr>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Не поддержано дополнение статьи 243, так как в таможенной процедуре свободной таможенной зоны надо сначала определять обязанность прекратить таможенную процедуру, а также обстоятельства возникновения обязанности по уплате таможенных платежей</w:t>
            </w:r>
          </w:p>
          <w:p w:rsidR="00604B92" w:rsidRPr="00B4254A" w:rsidRDefault="00604B92" w:rsidP="0023066D">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571754">
            <w:pPr>
              <w:ind w:left="2268" w:hanging="1559"/>
              <w:rPr>
                <w:rFonts w:ascii="Times New Roman" w:hAnsi="Times New Roman" w:cs="Times New Roman"/>
                <w:sz w:val="24"/>
                <w:szCs w:val="24"/>
              </w:rPr>
            </w:pPr>
            <w:bookmarkStart w:id="4" w:name="bookmark102"/>
            <w:r w:rsidRPr="00B4254A">
              <w:rPr>
                <w:rFonts w:ascii="Times New Roman" w:hAnsi="Times New Roman" w:cs="Times New Roman"/>
                <w:sz w:val="24"/>
                <w:szCs w:val="24"/>
              </w:rPr>
              <w:t xml:space="preserve">Статья 250. Общие условия обеспечения </w:t>
            </w:r>
            <w:r w:rsidRPr="00B4254A">
              <w:rPr>
                <w:rFonts w:ascii="Times New Roman" w:hAnsi="Times New Roman" w:cs="Times New Roman"/>
                <w:b/>
                <w:sz w:val="24"/>
                <w:szCs w:val="24"/>
              </w:rPr>
              <w:t>исполнения обязанности по уплате</w:t>
            </w:r>
            <w:r w:rsidRPr="00B4254A">
              <w:rPr>
                <w:rFonts w:ascii="Times New Roman" w:hAnsi="Times New Roman" w:cs="Times New Roman"/>
                <w:sz w:val="24"/>
                <w:szCs w:val="24"/>
              </w:rPr>
              <w:t xml:space="preserve"> таможенных пошлин, налогов</w:t>
            </w:r>
            <w:bookmarkEnd w:id="4"/>
          </w:p>
          <w:p w:rsidR="00604B92" w:rsidRPr="00B4254A" w:rsidRDefault="00604B92" w:rsidP="00571754">
            <w:pPr>
              <w:tabs>
                <w:tab w:val="left" w:pos="101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6….</w:t>
            </w:r>
          </w:p>
          <w:p w:rsidR="00604B92" w:rsidRPr="00B4254A" w:rsidRDefault="00604B92" w:rsidP="00571754">
            <w:pPr>
              <w:tabs>
                <w:tab w:val="left" w:pos="1014"/>
              </w:tabs>
              <w:ind w:firstLine="709"/>
              <w:jc w:val="both"/>
              <w:rPr>
                <w:rFonts w:ascii="Times New Roman" w:eastAsia="Times New Roman" w:hAnsi="Times New Roman" w:cs="Times New Roman"/>
                <w:sz w:val="24"/>
                <w:szCs w:val="24"/>
                <w:highlight w:val="yellow"/>
              </w:rPr>
            </w:pPr>
            <w:r w:rsidRPr="00B4254A">
              <w:rPr>
                <w:rFonts w:ascii="Times New Roman" w:eastAsia="Times New Roman" w:hAnsi="Times New Roman" w:cs="Times New Roman"/>
                <w:sz w:val="24"/>
                <w:szCs w:val="24"/>
              </w:rPr>
              <w:t>В случаях, в порядке и на условиях, определяемых Комиссией, в качестве обеспечения исполнения обязанности по уплате таможенных пошлин, налогов может использоваться обеспечение исполнения обязанностей юридического лица, осуществляющего деятельность в сфере таможенного дела в качестве таможенного представителя, с учетом положений пунктов 3 и 4 статьи 251 настоящего Кодекса.</w:t>
            </w:r>
          </w:p>
          <w:p w:rsidR="00604B92" w:rsidRPr="00B4254A" w:rsidRDefault="00604B92" w:rsidP="00571754">
            <w:pPr>
              <w:ind w:left="2268" w:hanging="1559"/>
              <w:rPr>
                <w:rFonts w:ascii="Times New Roman" w:hAnsi="Times New Roman" w:cs="Times New Roman"/>
                <w:sz w:val="24"/>
                <w:szCs w:val="24"/>
              </w:rPr>
            </w:pPr>
          </w:p>
          <w:p w:rsidR="00604B92" w:rsidRPr="00B4254A" w:rsidRDefault="00604B92" w:rsidP="00571754">
            <w:pPr>
              <w:ind w:firstLine="709"/>
              <w:rPr>
                <w:rFonts w:ascii="Times New Roman" w:hAnsi="Times New Roman" w:cs="Times New Roman"/>
                <w:sz w:val="24"/>
                <w:szCs w:val="24"/>
              </w:rPr>
            </w:pPr>
          </w:p>
        </w:tc>
        <w:tc>
          <w:tcPr>
            <w:tcW w:w="1797" w:type="pct"/>
          </w:tcPr>
          <w:p w:rsidR="00604B92" w:rsidRPr="00B4254A" w:rsidRDefault="00604B92" w:rsidP="00571754">
            <w:pPr>
              <w:ind w:firstLine="709"/>
              <w:jc w:val="both"/>
              <w:rPr>
                <w:rFonts w:ascii="Times New Roman" w:hAnsi="Times New Roman"/>
                <w:b/>
                <w:sz w:val="24"/>
                <w:szCs w:val="24"/>
              </w:rPr>
            </w:pPr>
            <w:r w:rsidRPr="00B4254A">
              <w:rPr>
                <w:rFonts w:ascii="Times New Roman" w:hAnsi="Times New Roman"/>
                <w:b/>
                <w:sz w:val="24"/>
                <w:szCs w:val="24"/>
              </w:rPr>
              <w:lastRenderedPageBreak/>
              <w:t>Предложение РФ</w:t>
            </w:r>
          </w:p>
          <w:p w:rsidR="00604B92" w:rsidRPr="00B4254A" w:rsidRDefault="00604B92" w:rsidP="00571754">
            <w:pPr>
              <w:ind w:firstLine="709"/>
              <w:jc w:val="both"/>
              <w:rPr>
                <w:rFonts w:ascii="Times New Roman" w:hAnsi="Times New Roman"/>
                <w:sz w:val="24"/>
                <w:szCs w:val="24"/>
              </w:rPr>
            </w:pPr>
            <w:r w:rsidRPr="00B4254A">
              <w:rPr>
                <w:rFonts w:ascii="Times New Roman" w:hAnsi="Times New Roman"/>
                <w:sz w:val="24"/>
                <w:szCs w:val="24"/>
              </w:rPr>
              <w:t>Рассмотрено на РГ 13 июля – поручено экспертам доработать редакции (пункт 14 Протокола от 13.07. № 5-ВГ). Сторонам представить предложения по доработке до 7 сентября 2015 года. Рассмотреть на ЭГ в сентябре 2015 года.</w:t>
            </w:r>
          </w:p>
          <w:p w:rsidR="00604B92" w:rsidRPr="00B4254A" w:rsidRDefault="00604B92" w:rsidP="00571754">
            <w:pPr>
              <w:ind w:firstLine="708"/>
              <w:jc w:val="both"/>
              <w:rPr>
                <w:rFonts w:ascii="Times New Roman" w:hAnsi="Times New Roman" w:cs="Times New Roman"/>
                <w:b/>
                <w:i/>
                <w:sz w:val="24"/>
                <w:szCs w:val="24"/>
              </w:rPr>
            </w:pPr>
            <w:r w:rsidRPr="00B4254A">
              <w:rPr>
                <w:rFonts w:ascii="Times New Roman" w:hAnsi="Times New Roman" w:cs="Times New Roman"/>
                <w:b/>
                <w:i/>
                <w:sz w:val="24"/>
                <w:szCs w:val="24"/>
              </w:rPr>
              <w:t xml:space="preserve">Протокол тринадцатого заседания Рабочей группы от 13.07.2015 </w:t>
            </w:r>
            <w:r w:rsidRPr="00B4254A">
              <w:rPr>
                <w:rFonts w:ascii="Times New Roman" w:hAnsi="Times New Roman" w:cs="Times New Roman"/>
                <w:b/>
                <w:i/>
                <w:sz w:val="24"/>
                <w:szCs w:val="24"/>
              </w:rPr>
              <w:br/>
              <w:t>№ 5-ВГ</w:t>
            </w:r>
          </w:p>
          <w:p w:rsidR="00604B92" w:rsidRPr="00B4254A" w:rsidRDefault="00604B92" w:rsidP="00571754">
            <w:pPr>
              <w:ind w:firstLine="708"/>
              <w:jc w:val="both"/>
              <w:rPr>
                <w:rFonts w:ascii="Times New Roman" w:hAnsi="Times New Roman" w:cs="Times New Roman"/>
                <w:i/>
                <w:sz w:val="24"/>
                <w:szCs w:val="24"/>
              </w:rPr>
            </w:pPr>
            <w:r w:rsidRPr="00B4254A">
              <w:rPr>
                <w:rFonts w:ascii="Times New Roman" w:hAnsi="Times New Roman" w:cs="Times New Roman"/>
                <w:i/>
                <w:sz w:val="24"/>
                <w:szCs w:val="24"/>
              </w:rPr>
              <w:lastRenderedPageBreak/>
              <w:t xml:space="preserve">По предложению Российской Федерации установить возможность использования обеспечения исполнения обязанностей юридического лица, осуществляющего деятельность в сфере таможенного дела в качестве таможенного представителя, в качестве обеспечения исполнения обязанности по уплате таможенных пошлин, налогов в случаях, в порядке и на условиях, определяемых Комиссией, с учетом положений пунктов 3 и 4 статьи 251 проекта ТК ЕАЭС </w:t>
            </w:r>
            <w:r w:rsidRPr="00B4254A">
              <w:rPr>
                <w:rFonts w:ascii="Times New Roman" w:hAnsi="Times New Roman" w:cs="Times New Roman"/>
                <w:b/>
                <w:i/>
                <w:sz w:val="24"/>
                <w:szCs w:val="24"/>
              </w:rPr>
              <w:t>(пункт 6 статьи 250 проекта ТК ЕАЭС) (пункт 14 решения по вопросу 2 повестки дня заседания)</w:t>
            </w:r>
            <w:r w:rsidRPr="00B4254A">
              <w:rPr>
                <w:rFonts w:ascii="Times New Roman" w:hAnsi="Times New Roman" w:cs="Times New Roman"/>
                <w:i/>
                <w:sz w:val="24"/>
                <w:szCs w:val="24"/>
              </w:rPr>
              <w:t>:</w:t>
            </w:r>
          </w:p>
          <w:p w:rsidR="00604B92" w:rsidRPr="00B4254A" w:rsidRDefault="00604B92" w:rsidP="00571754">
            <w:pPr>
              <w:ind w:firstLine="708"/>
              <w:jc w:val="both"/>
              <w:rPr>
                <w:rFonts w:ascii="Times New Roman" w:hAnsi="Times New Roman" w:cs="Times New Roman"/>
                <w:i/>
                <w:sz w:val="24"/>
                <w:szCs w:val="24"/>
              </w:rPr>
            </w:pPr>
            <w:r w:rsidRPr="00B4254A">
              <w:rPr>
                <w:rFonts w:ascii="Times New Roman" w:hAnsi="Times New Roman" w:cs="Times New Roman"/>
                <w:i/>
                <w:sz w:val="24"/>
                <w:szCs w:val="24"/>
              </w:rPr>
              <w:t>Поручить экспертам Сторон дополнительно проработать этот вопрос посредством расширения полномочий Комиссии устанавливать возможность снижения размера обеспечения с учетом положительной работы данных лиц в течение определенного периода времени (по аналогии с УЭО).</w:t>
            </w:r>
          </w:p>
          <w:p w:rsidR="00604B92" w:rsidRPr="00B4254A" w:rsidRDefault="00604B92" w:rsidP="00571754">
            <w:pPr>
              <w:ind w:firstLine="708"/>
              <w:jc w:val="both"/>
              <w:rPr>
                <w:rFonts w:ascii="Times New Roman" w:hAnsi="Times New Roman" w:cs="Times New Roman"/>
                <w:i/>
                <w:sz w:val="24"/>
                <w:szCs w:val="24"/>
              </w:rPr>
            </w:pPr>
          </w:p>
          <w:p w:rsidR="00604B92" w:rsidRPr="00B4254A" w:rsidRDefault="00604B92" w:rsidP="009E1206">
            <w:pPr>
              <w:ind w:firstLine="708"/>
              <w:jc w:val="both"/>
              <w:rPr>
                <w:rFonts w:ascii="Times New Roman" w:hAnsi="Times New Roman" w:cs="Times New Roman"/>
                <w:sz w:val="24"/>
                <w:szCs w:val="24"/>
              </w:rPr>
            </w:pPr>
            <w:r w:rsidRPr="00B4254A">
              <w:rPr>
                <w:rFonts w:ascii="Times New Roman" w:hAnsi="Times New Roman" w:cs="Times New Roman"/>
                <w:sz w:val="24"/>
                <w:szCs w:val="24"/>
              </w:rPr>
              <w:t>На ЭГ в ноябре РФ высказана позиция, что они придерживаются своего первоначального предложения.</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CC023A">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252. Генеральное обеспечение </w:t>
            </w:r>
            <w:r w:rsidRPr="00B4254A">
              <w:rPr>
                <w:rFonts w:ascii="Times New Roman" w:hAnsi="Times New Roman" w:cs="Times New Roman"/>
                <w:b/>
                <w:sz w:val="24"/>
                <w:szCs w:val="24"/>
              </w:rPr>
              <w:t xml:space="preserve">исполнения обязанности по уплате </w:t>
            </w:r>
            <w:r w:rsidRPr="00B4254A">
              <w:rPr>
                <w:rFonts w:ascii="Times New Roman" w:hAnsi="Times New Roman" w:cs="Times New Roman"/>
                <w:sz w:val="24"/>
                <w:szCs w:val="24"/>
              </w:rPr>
              <w:t>таможенных пошлин, налогов</w:t>
            </w:r>
          </w:p>
          <w:p w:rsidR="00604B92" w:rsidRPr="00B4254A" w:rsidRDefault="00604B92" w:rsidP="00CC023A">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2. Порядок применения генерального обеспечения </w:t>
            </w:r>
            <w:r w:rsidRPr="00B4254A">
              <w:rPr>
                <w:rFonts w:ascii="Times New Roman" w:eastAsia="Times New Roman" w:hAnsi="Times New Roman" w:cs="Times New Roman"/>
                <w:b/>
                <w:sz w:val="24"/>
                <w:szCs w:val="24"/>
              </w:rPr>
              <w:t>исполнения обязанности по уплате</w:t>
            </w:r>
            <w:r w:rsidRPr="00B4254A">
              <w:rPr>
                <w:rFonts w:ascii="Times New Roman" w:eastAsia="Times New Roman" w:hAnsi="Times New Roman" w:cs="Times New Roman"/>
                <w:sz w:val="24"/>
                <w:szCs w:val="24"/>
              </w:rPr>
              <w:t xml:space="preserve"> таможенных пошлин, налогов определяется законодательством государств-членов. с учетом положений пункта 6 статьи 253 настоящего Кодекса.</w:t>
            </w:r>
          </w:p>
          <w:p w:rsidR="00604B92" w:rsidRPr="00B4254A" w:rsidRDefault="00604B92" w:rsidP="00CC023A">
            <w:pPr>
              <w:ind w:firstLine="709"/>
              <w:jc w:val="both"/>
              <w:rPr>
                <w:rFonts w:ascii="Times New Roman" w:eastAsia="Times New Roman" w:hAnsi="Times New Roman" w:cs="Times New Roman"/>
                <w:sz w:val="24"/>
                <w:szCs w:val="24"/>
              </w:rPr>
            </w:pPr>
            <w:bookmarkStart w:id="5" w:name="bookmark105"/>
          </w:p>
          <w:p w:rsidR="00604B92" w:rsidRPr="00B4254A" w:rsidRDefault="00604B92" w:rsidP="00CC023A">
            <w:pPr>
              <w:ind w:left="2268" w:hanging="1559"/>
              <w:rPr>
                <w:rFonts w:ascii="Times New Roman" w:hAnsi="Times New Roman" w:cs="Times New Roman"/>
                <w:sz w:val="24"/>
                <w:szCs w:val="24"/>
              </w:rPr>
            </w:pPr>
            <w:r w:rsidRPr="00B4254A">
              <w:rPr>
                <w:rFonts w:ascii="Times New Roman" w:hAnsi="Times New Roman" w:cs="Times New Roman"/>
                <w:sz w:val="24"/>
                <w:szCs w:val="24"/>
              </w:rPr>
              <w:t>Статья 253. Определение размера обеспечения исполнения обязанности по уплате таможенных пошлин, налогов</w:t>
            </w:r>
            <w:bookmarkEnd w:id="5"/>
          </w:p>
          <w:p w:rsidR="00604B92" w:rsidRPr="00B4254A" w:rsidRDefault="00604B92" w:rsidP="00CC023A">
            <w:pPr>
              <w:tabs>
                <w:tab w:val="left" w:pos="0"/>
              </w:tabs>
              <w:ind w:firstLine="709"/>
              <w:jc w:val="both"/>
              <w:rPr>
                <w:rFonts w:ascii="Times New Roman" w:eastAsia="Times New Roman" w:hAnsi="Times New Roman" w:cs="Times New Roman"/>
                <w:sz w:val="24"/>
                <w:szCs w:val="24"/>
              </w:rPr>
            </w:pPr>
          </w:p>
          <w:p w:rsidR="00604B92" w:rsidRPr="00B4254A" w:rsidRDefault="00604B92" w:rsidP="00CC023A">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6. В случаях, определенных Комиссией, размер обеспечения исполнения </w:t>
            </w:r>
            <w:r w:rsidRPr="00B4254A">
              <w:rPr>
                <w:rFonts w:ascii="Times New Roman" w:eastAsia="Times New Roman" w:hAnsi="Times New Roman" w:cs="Times New Roman"/>
                <w:sz w:val="24"/>
                <w:szCs w:val="24"/>
              </w:rPr>
              <w:lastRenderedPageBreak/>
              <w:t>обязанности по уплате таможенных пошлин, налогов может быть снижен при условии применения генерального обеспечения исполнения обязанности по уплате таможенных пошлин, налогов лицами, получившими разрешение таможенного органа на применение такой особенности.</w:t>
            </w:r>
          </w:p>
          <w:p w:rsidR="00604B92" w:rsidRPr="00B4254A" w:rsidRDefault="00604B92" w:rsidP="00CC023A">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Требования к лицам, претендующим на получение разрешения таможенного органа на применение особенности, предусмотренной абзацем первым настоящего пункта, порядок выдачи и отзыва такого разрешения, порядок снижения размера обеспечения исполнения обязанности по уплате таможенных пошлин, налогов и применения такой особенности определяются Комиссией.</w:t>
            </w:r>
          </w:p>
          <w:p w:rsidR="00604B92" w:rsidRPr="00B4254A" w:rsidRDefault="00604B92" w:rsidP="00A8243A">
            <w:pPr>
              <w:ind w:firstLine="709"/>
              <w:jc w:val="both"/>
              <w:rPr>
                <w:rFonts w:ascii="Times New Roman" w:hAnsi="Times New Roman"/>
                <w:b/>
                <w:sz w:val="24"/>
                <w:szCs w:val="24"/>
              </w:rPr>
            </w:pPr>
          </w:p>
          <w:p w:rsidR="00604B92" w:rsidRPr="00B4254A" w:rsidRDefault="00604B92" w:rsidP="00A8243A">
            <w:pPr>
              <w:jc w:val="both"/>
              <w:rPr>
                <w:rFonts w:ascii="Times New Roman" w:hAnsi="Times New Roman" w:cs="Times New Roman"/>
                <w:sz w:val="24"/>
                <w:szCs w:val="24"/>
              </w:rPr>
            </w:pPr>
            <w:r w:rsidRPr="00B4254A">
              <w:rPr>
                <w:rFonts w:ascii="Times New Roman" w:hAnsi="Times New Roman" w:cs="Times New Roman"/>
                <w:sz w:val="24"/>
                <w:szCs w:val="24"/>
              </w:rPr>
              <w:t xml:space="preserve">Статья 263. Обеспечение </w:t>
            </w:r>
            <w:r w:rsidRPr="00B4254A">
              <w:rPr>
                <w:rFonts w:ascii="Times New Roman" w:hAnsi="Times New Roman" w:cs="Times New Roman"/>
                <w:b/>
                <w:sz w:val="24"/>
                <w:szCs w:val="24"/>
              </w:rPr>
              <w:t>исполнения обязанности по уплате</w:t>
            </w:r>
            <w:r w:rsidRPr="00B4254A">
              <w:rPr>
                <w:rFonts w:ascii="Times New Roman" w:hAnsi="Times New Roman" w:cs="Times New Roman"/>
                <w:sz w:val="24"/>
                <w:szCs w:val="24"/>
              </w:rPr>
              <w:t xml:space="preserve"> специальных, антидемпинговых, компенсационных пошлин</w:t>
            </w:r>
          </w:p>
          <w:p w:rsidR="00604B92" w:rsidRPr="00B4254A" w:rsidRDefault="00604B92" w:rsidP="00CC023A">
            <w:pPr>
              <w:ind w:left="2268" w:hanging="1559"/>
              <w:rPr>
                <w:rFonts w:ascii="Times New Roman" w:hAnsi="Times New Roman" w:cs="Times New Roman"/>
                <w:sz w:val="24"/>
                <w:szCs w:val="24"/>
              </w:rPr>
            </w:pPr>
          </w:p>
          <w:p w:rsidR="00604B92" w:rsidRPr="00B4254A" w:rsidRDefault="00604B92" w:rsidP="00A8243A">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3.1. В случаях, определенных Комиссией, размер обеспечения исполнения обязанности по уплате специальных, антидемпинговых, компенсационных пошлин может быть снижен при условии применения генерального обеспечения исполнения обязанности по уплате таможенных пошлин, налогов лицами, получившими разрешение таможенного органа на применение такой особенности.</w:t>
            </w:r>
          </w:p>
          <w:p w:rsidR="00604B92" w:rsidRPr="00B4254A" w:rsidRDefault="00604B92" w:rsidP="00637D94">
            <w:pPr>
              <w:tabs>
                <w:tab w:val="left" w:pos="0"/>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rPr>
              <w:t>Требования к лицам, претендующим на получение разрешения таможенного органа на применение особенности, предусмотренной абзацем первым настоящего пункта, порядок выдачи и отзыва такого разрешения, порядок снижения размера обеспечения исполнения обязанности по уплате специальных, антидемпинговых, компенсационных пошлин и применения такой особенности определяются Комиссией.</w:t>
            </w:r>
          </w:p>
        </w:tc>
        <w:tc>
          <w:tcPr>
            <w:tcW w:w="1797" w:type="pct"/>
          </w:tcPr>
          <w:p w:rsidR="00604B92" w:rsidRPr="00B4254A" w:rsidRDefault="00604B92" w:rsidP="00CC023A">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lastRenderedPageBreak/>
              <w:t>Предложение РФ</w:t>
            </w:r>
          </w:p>
          <w:p w:rsidR="00604B92" w:rsidRPr="00B4254A" w:rsidRDefault="00604B92" w:rsidP="00CC023A">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РБ не поддержан подход</w:t>
            </w:r>
            <w:r w:rsidRPr="00B4254A">
              <w:rPr>
                <w:rFonts w:ascii="Times New Roman" w:eastAsia="Times New Roman" w:hAnsi="Times New Roman" w:cs="Times New Roman"/>
                <w:sz w:val="24"/>
                <w:szCs w:val="24"/>
              </w:rPr>
              <w:t xml:space="preserve"> включения в проект данных норм</w:t>
            </w:r>
          </w:p>
          <w:p w:rsidR="00604B92" w:rsidRPr="00B4254A" w:rsidRDefault="00604B92" w:rsidP="00CC023A">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РА, РК и КР не поддержано в предложенной редакции</w:t>
            </w:r>
          </w:p>
          <w:p w:rsidR="00604B92" w:rsidRPr="00B4254A" w:rsidRDefault="00604B92" w:rsidP="00CC023A">
            <w:pPr>
              <w:ind w:firstLine="709"/>
              <w:jc w:val="both"/>
              <w:rPr>
                <w:rFonts w:ascii="Times New Roman" w:eastAsia="Times New Roman" w:hAnsi="Times New Roman" w:cs="Times New Roman"/>
                <w:sz w:val="24"/>
                <w:szCs w:val="24"/>
              </w:rPr>
            </w:pPr>
            <w:r w:rsidRPr="00B4254A">
              <w:rPr>
                <w:rFonts w:ascii="Times New Roman" w:hAnsi="Times New Roman"/>
                <w:b/>
                <w:sz w:val="24"/>
                <w:szCs w:val="24"/>
              </w:rPr>
              <w:t>РА, РК и КР поддержан подход, при котором г</w:t>
            </w:r>
            <w:r w:rsidRPr="00B4254A">
              <w:rPr>
                <w:rFonts w:ascii="Times New Roman" w:hAnsi="Times New Roman"/>
                <w:sz w:val="24"/>
                <w:szCs w:val="24"/>
              </w:rPr>
              <w:t>енеральное обеспечение может быть меньше суммарного размера обеспечения, определенного в отношении всех таможенных операций, совершаемых лицом в определенный период времени.</w:t>
            </w:r>
          </w:p>
          <w:p w:rsidR="00604B92" w:rsidRPr="00B4254A" w:rsidRDefault="00604B92" w:rsidP="00EC4F0E">
            <w:pPr>
              <w:ind w:firstLine="709"/>
              <w:jc w:val="both"/>
              <w:rPr>
                <w:rFonts w:ascii="Times New Roman" w:hAnsi="Times New Roman"/>
                <w:b/>
                <w:sz w:val="24"/>
                <w:szCs w:val="24"/>
              </w:rPr>
            </w:pPr>
            <w:r w:rsidRPr="00B4254A">
              <w:rPr>
                <w:rFonts w:ascii="Times New Roman" w:hAnsi="Times New Roman"/>
                <w:b/>
                <w:sz w:val="24"/>
                <w:szCs w:val="24"/>
              </w:rPr>
              <w:lastRenderedPageBreak/>
              <w:t>РФ доработать редакцию с учетом поддержанного РА, РК и КР подхода.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5C23D4">
            <w:pPr>
              <w:ind w:left="2410" w:hanging="1701"/>
              <w:rPr>
                <w:rFonts w:ascii="Times New Roman" w:eastAsia="Calibri" w:hAnsi="Times New Roman" w:cs="Times New Roman"/>
                <w:sz w:val="24"/>
                <w:szCs w:val="24"/>
                <w:lang w:eastAsia="x-none"/>
              </w:rPr>
            </w:pPr>
            <w:r w:rsidRPr="00B4254A">
              <w:rPr>
                <w:rFonts w:ascii="Times New Roman" w:eastAsia="Calibri" w:hAnsi="Times New Roman" w:cs="Times New Roman"/>
                <w:sz w:val="24"/>
                <w:szCs w:val="24"/>
                <w:lang w:val="x-none" w:eastAsia="x-none"/>
              </w:rPr>
              <w:t>Статья</w:t>
            </w:r>
            <w:r w:rsidRPr="00B4254A">
              <w:rPr>
                <w:rFonts w:ascii="Times New Roman" w:eastAsia="Calibri" w:hAnsi="Times New Roman" w:cs="Times New Roman"/>
                <w:sz w:val="24"/>
                <w:szCs w:val="24"/>
                <w:lang w:eastAsia="x-none"/>
              </w:rPr>
              <w:t> 255. </w:t>
            </w:r>
            <w:r w:rsidRPr="00B4254A">
              <w:rPr>
                <w:rFonts w:ascii="Times New Roman" w:eastAsia="Calibri" w:hAnsi="Times New Roman" w:cs="Times New Roman"/>
                <w:sz w:val="24"/>
                <w:szCs w:val="24"/>
                <w:lang w:val="x-none" w:eastAsia="x-none"/>
              </w:rPr>
              <w:t>Возврат (зачет) таможенных пошлин, налогов</w:t>
            </w:r>
            <w:r w:rsidRPr="00B4254A">
              <w:rPr>
                <w:rFonts w:ascii="Times New Roman" w:eastAsia="Calibri" w:hAnsi="Times New Roman" w:cs="Times New Roman"/>
                <w:sz w:val="24"/>
                <w:szCs w:val="24"/>
                <w:lang w:eastAsia="x-none"/>
              </w:rPr>
              <w:t>,</w:t>
            </w:r>
            <w:r w:rsidRPr="00B4254A">
              <w:rPr>
                <w:rFonts w:ascii="Times New Roman" w:eastAsia="Calibri" w:hAnsi="Times New Roman" w:cs="Times New Roman"/>
                <w:sz w:val="24"/>
                <w:szCs w:val="24"/>
                <w:lang w:val="x-none" w:eastAsia="x-none"/>
              </w:rPr>
              <w:t xml:space="preserve"> авансовых платежей, денежных средств (денег), внесенных в качестве обеспечения </w:t>
            </w:r>
            <w:r w:rsidRPr="00B4254A">
              <w:rPr>
                <w:rFonts w:ascii="Times New Roman" w:eastAsia="Calibri" w:hAnsi="Times New Roman" w:cs="Times New Roman"/>
                <w:b/>
                <w:sz w:val="24"/>
                <w:szCs w:val="24"/>
                <w:lang w:val="x-none" w:eastAsia="x-none"/>
              </w:rPr>
              <w:t>исполнения обязанности по уплате</w:t>
            </w:r>
            <w:r w:rsidRPr="00B4254A">
              <w:rPr>
                <w:rFonts w:ascii="Times New Roman" w:eastAsia="Calibri" w:hAnsi="Times New Roman" w:cs="Times New Roman"/>
                <w:sz w:val="24"/>
                <w:szCs w:val="24"/>
                <w:lang w:val="x-none" w:eastAsia="x-none"/>
              </w:rPr>
              <w:t xml:space="preserve"> таможенных пошлин, налогов, иных денежных средств (денег)</w:t>
            </w:r>
          </w:p>
          <w:p w:rsidR="00604B92" w:rsidRPr="00B4254A" w:rsidRDefault="00604B92" w:rsidP="005C23D4">
            <w:pPr>
              <w:ind w:left="2410" w:hanging="1701"/>
              <w:jc w:val="both"/>
              <w:rPr>
                <w:rFonts w:ascii="Times New Roman" w:eastAsia="Calibri" w:hAnsi="Times New Roman" w:cs="Times New Roman"/>
                <w:sz w:val="24"/>
                <w:szCs w:val="24"/>
                <w:lang w:eastAsia="x-none"/>
              </w:rPr>
            </w:pPr>
          </w:p>
          <w:p w:rsidR="00604B92" w:rsidRPr="00B4254A" w:rsidRDefault="00604B92" w:rsidP="005C23D4">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1. Таможенные пошлины, налоги подлежат возврату (зачету) </w:t>
            </w:r>
            <w:r w:rsidRPr="00B4254A">
              <w:rPr>
                <w:rFonts w:ascii="Times New Roman" w:eastAsia="Times New Roman" w:hAnsi="Times New Roman" w:cs="Times New Roman"/>
                <w:sz w:val="24"/>
                <w:szCs w:val="24"/>
                <w:lang w:eastAsia="ru-RU"/>
              </w:rPr>
              <w:br/>
              <w:t>в соответствии с настоящей главой в следующих случаях:</w:t>
            </w:r>
          </w:p>
          <w:p w:rsidR="00604B92" w:rsidRPr="00B4254A" w:rsidRDefault="00604B92" w:rsidP="008E53C4">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30"/>
                <w:szCs w:val="30"/>
                <w:lang w:eastAsia="ru-RU"/>
              </w:rPr>
              <w:t>1</w:t>
            </w:r>
            <w:r w:rsidRPr="00B4254A">
              <w:rPr>
                <w:rFonts w:ascii="Times New Roman" w:eastAsia="Times New Roman" w:hAnsi="Times New Roman" w:cs="Times New Roman"/>
                <w:sz w:val="24"/>
                <w:szCs w:val="24"/>
                <w:lang w:eastAsia="ru-RU"/>
              </w:rPr>
              <w:t>) таможенные пошлины, налоги являются излишне уплаченными или излишне взысканными таможенными пошлинами, налогами в соответствии со статьей 254 настоящего Кодекса;</w:t>
            </w:r>
          </w:p>
          <w:p w:rsidR="00604B92" w:rsidRPr="00B4254A" w:rsidRDefault="00604B92" w:rsidP="005C23D4">
            <w:pPr>
              <w:tabs>
                <w:tab w:val="left" w:pos="-2694"/>
              </w:tabs>
              <w:ind w:firstLine="709"/>
              <w:jc w:val="both"/>
              <w:rPr>
                <w:rFonts w:ascii="Times New Roman" w:hAnsi="Times New Roman"/>
                <w:iCs/>
                <w:sz w:val="24"/>
                <w:szCs w:val="24"/>
              </w:rPr>
            </w:pPr>
            <w:r w:rsidRPr="00B4254A">
              <w:rPr>
                <w:rFonts w:ascii="Times New Roman" w:hAnsi="Times New Roman"/>
                <w:b/>
                <w:iCs/>
                <w:sz w:val="24"/>
                <w:szCs w:val="24"/>
              </w:rPr>
              <w:lastRenderedPageBreak/>
              <w:t xml:space="preserve">7) в случае если при определении таможенной стоимости  товаров в соответствии с </w:t>
            </w:r>
            <w:r w:rsidRPr="00B4254A">
              <w:rPr>
                <w:rFonts w:ascii="Times New Roman" w:hAnsi="Times New Roman"/>
                <w:b/>
                <w:iCs/>
                <w:sz w:val="24"/>
                <w:szCs w:val="24"/>
                <w:highlight w:val="yellow"/>
              </w:rPr>
              <w:t>пунктом 16 статьи 38</w:t>
            </w:r>
            <w:r w:rsidRPr="00B4254A">
              <w:rPr>
                <w:rFonts w:ascii="Times New Roman" w:hAnsi="Times New Roman"/>
                <w:b/>
                <w:iCs/>
                <w:sz w:val="24"/>
                <w:szCs w:val="24"/>
              </w:rPr>
              <w:t xml:space="preserve"> настоящего Кодекса сумма таможенных пошлин, налогов, исчисленных исходя из точной величины таможенной стоимости товаров меньше суммы таможенных пошлин, налогов, уплаченных исходя из предварительной величины таможенной стоимости товаров;</w:t>
            </w:r>
            <w:r w:rsidRPr="00B4254A">
              <w:rPr>
                <w:rFonts w:ascii="Times New Roman" w:hAnsi="Times New Roman"/>
                <w:iCs/>
                <w:sz w:val="24"/>
                <w:szCs w:val="24"/>
              </w:rPr>
              <w:t xml:space="preserve"> </w:t>
            </w:r>
          </w:p>
          <w:p w:rsidR="00604B92" w:rsidRPr="00B4254A" w:rsidRDefault="00604B92" w:rsidP="00CC023A">
            <w:pPr>
              <w:ind w:left="2268" w:hanging="1559"/>
              <w:rPr>
                <w:rFonts w:ascii="Times New Roman" w:hAnsi="Times New Roman" w:cs="Times New Roman"/>
                <w:sz w:val="24"/>
                <w:szCs w:val="24"/>
              </w:rPr>
            </w:pPr>
          </w:p>
          <w:p w:rsidR="00604B92" w:rsidRPr="00B4254A" w:rsidRDefault="00604B92" w:rsidP="00A8243A">
            <w:pPr>
              <w:jc w:val="both"/>
              <w:rPr>
                <w:rFonts w:ascii="Times New Roman" w:eastAsia="Calibri" w:hAnsi="Times New Roman" w:cs="Times New Roman"/>
                <w:sz w:val="24"/>
                <w:szCs w:val="24"/>
                <w:lang w:eastAsia="x-none"/>
              </w:rPr>
            </w:pPr>
            <w:r w:rsidRPr="00B4254A">
              <w:rPr>
                <w:rFonts w:ascii="Times New Roman" w:eastAsia="Calibri" w:hAnsi="Times New Roman" w:cs="Times New Roman"/>
                <w:sz w:val="24"/>
                <w:szCs w:val="24"/>
                <w:lang w:val="x-none" w:eastAsia="x-none"/>
              </w:rPr>
              <w:t xml:space="preserve">Статья </w:t>
            </w:r>
            <w:r w:rsidRPr="00B4254A">
              <w:rPr>
                <w:rFonts w:ascii="Times New Roman" w:eastAsia="Calibri" w:hAnsi="Times New Roman" w:cs="Times New Roman"/>
                <w:sz w:val="24"/>
                <w:szCs w:val="24"/>
                <w:lang w:eastAsia="x-none"/>
              </w:rPr>
              <w:t>264. </w:t>
            </w:r>
            <w:r w:rsidRPr="00B4254A">
              <w:rPr>
                <w:rFonts w:ascii="Times New Roman" w:eastAsia="Calibri" w:hAnsi="Times New Roman" w:cs="Times New Roman"/>
                <w:sz w:val="24"/>
                <w:szCs w:val="24"/>
                <w:lang w:val="x-none" w:eastAsia="x-none"/>
              </w:rPr>
              <w:t>Возврат (зачет) специальных, антидемпинговых, компенсационных пошлин</w:t>
            </w:r>
            <w:r w:rsidRPr="00B4254A">
              <w:rPr>
                <w:rFonts w:ascii="Times New Roman" w:eastAsia="Calibri" w:hAnsi="Times New Roman" w:cs="Times New Roman"/>
                <w:sz w:val="24"/>
                <w:szCs w:val="24"/>
                <w:lang w:eastAsia="x-none"/>
              </w:rPr>
              <w:t>, денежных средств (денег), внесенных в качестве обеспечения исполнения обязанности по уплате специальных</w:t>
            </w:r>
            <w:r w:rsidRPr="00B4254A">
              <w:rPr>
                <w:rFonts w:ascii="Times New Roman" w:eastAsia="Calibri" w:hAnsi="Times New Roman" w:cs="Times New Roman"/>
                <w:sz w:val="24"/>
                <w:szCs w:val="24"/>
                <w:lang w:val="x-none" w:eastAsia="x-none"/>
              </w:rPr>
              <w:t>, антидемпинговых, компенсационных пошлин</w:t>
            </w:r>
            <w:r w:rsidRPr="00B4254A">
              <w:rPr>
                <w:rFonts w:ascii="Times New Roman" w:eastAsia="Calibri" w:hAnsi="Times New Roman" w:cs="Times New Roman"/>
                <w:sz w:val="24"/>
                <w:szCs w:val="24"/>
                <w:lang w:eastAsia="x-none"/>
              </w:rPr>
              <w:t xml:space="preserve"> </w:t>
            </w:r>
          </w:p>
          <w:p w:rsidR="00604B92" w:rsidRPr="00B4254A" w:rsidRDefault="00604B92" w:rsidP="00A8243A">
            <w:pPr>
              <w:tabs>
                <w:tab w:val="left" w:pos="-2694"/>
              </w:tabs>
              <w:ind w:firstLine="709"/>
              <w:jc w:val="both"/>
              <w:rPr>
                <w:rFonts w:ascii="Times New Roman" w:hAnsi="Times New Roman"/>
                <w:b/>
                <w:iCs/>
                <w:sz w:val="24"/>
                <w:szCs w:val="24"/>
              </w:rPr>
            </w:pPr>
          </w:p>
          <w:p w:rsidR="00604B92" w:rsidRPr="00B4254A" w:rsidRDefault="00604B92" w:rsidP="00A8243A">
            <w:pPr>
              <w:tabs>
                <w:tab w:val="left" w:pos="-2694"/>
              </w:tabs>
              <w:ind w:firstLine="709"/>
              <w:jc w:val="both"/>
              <w:rPr>
                <w:rFonts w:ascii="Times New Roman" w:hAnsi="Times New Roman"/>
                <w:iCs/>
                <w:sz w:val="24"/>
                <w:szCs w:val="24"/>
              </w:rPr>
            </w:pPr>
            <w:r w:rsidRPr="00B4254A">
              <w:rPr>
                <w:rFonts w:ascii="Times New Roman" w:hAnsi="Times New Roman"/>
                <w:b/>
                <w:iCs/>
                <w:sz w:val="24"/>
                <w:szCs w:val="24"/>
              </w:rPr>
              <w:t xml:space="preserve">5) в случае если при определении таможенной стоимости  товаров в соответствии с пунктом 16 статьи 38 сумма </w:t>
            </w:r>
            <w:r w:rsidRPr="00B4254A">
              <w:rPr>
                <w:rFonts w:ascii="Times New Roman" w:hAnsi="Times New Roman" w:cs="Times New Roman"/>
                <w:sz w:val="24"/>
                <w:szCs w:val="24"/>
              </w:rPr>
              <w:t>специальных, антидемпинговых, компенсационных пошлин,</w:t>
            </w:r>
            <w:r w:rsidRPr="00B4254A">
              <w:rPr>
                <w:rFonts w:ascii="Times New Roman" w:hAnsi="Times New Roman"/>
                <w:b/>
                <w:iCs/>
                <w:sz w:val="24"/>
                <w:szCs w:val="24"/>
              </w:rPr>
              <w:t xml:space="preserve"> исчисленных исходя из точной величины таможенной стоимости товаров меньше суммы </w:t>
            </w:r>
            <w:r w:rsidRPr="00B4254A">
              <w:rPr>
                <w:rFonts w:ascii="Times New Roman" w:hAnsi="Times New Roman" w:cs="Times New Roman"/>
                <w:b/>
                <w:sz w:val="24"/>
                <w:szCs w:val="24"/>
              </w:rPr>
              <w:t>специальных, антидемпинговых, компенсационных пошлин</w:t>
            </w:r>
            <w:r w:rsidRPr="00B4254A">
              <w:rPr>
                <w:rFonts w:ascii="Times New Roman" w:hAnsi="Times New Roman"/>
                <w:b/>
                <w:iCs/>
                <w:sz w:val="24"/>
                <w:szCs w:val="24"/>
              </w:rPr>
              <w:t>, уплаченных исходя из предварительной величины таможенной стоимости товаров;</w:t>
            </w:r>
            <w:r w:rsidRPr="00B4254A">
              <w:rPr>
                <w:rFonts w:ascii="Times New Roman" w:hAnsi="Times New Roman"/>
                <w:iCs/>
                <w:sz w:val="24"/>
                <w:szCs w:val="24"/>
              </w:rPr>
              <w:t xml:space="preserve"> </w:t>
            </w:r>
          </w:p>
          <w:p w:rsidR="00604B92" w:rsidRPr="00B4254A" w:rsidRDefault="00604B92" w:rsidP="00A8243A">
            <w:pPr>
              <w:tabs>
                <w:tab w:val="left" w:pos="-2694"/>
              </w:tabs>
              <w:ind w:firstLine="709"/>
              <w:jc w:val="both"/>
              <w:rPr>
                <w:rFonts w:ascii="Times New Roman" w:hAnsi="Times New Roman"/>
                <w:iCs/>
                <w:sz w:val="24"/>
                <w:szCs w:val="24"/>
              </w:rPr>
            </w:pPr>
          </w:p>
          <w:p w:rsidR="00604B92" w:rsidRPr="00B4254A" w:rsidRDefault="00604B92" w:rsidP="00A8243A">
            <w:pPr>
              <w:tabs>
                <w:tab w:val="left" w:pos="-2694"/>
              </w:tabs>
              <w:ind w:firstLine="709"/>
              <w:jc w:val="both"/>
              <w:rPr>
                <w:rFonts w:ascii="Times New Roman" w:hAnsi="Times New Roman"/>
                <w:iCs/>
                <w:sz w:val="24"/>
                <w:szCs w:val="24"/>
              </w:rPr>
            </w:pPr>
          </w:p>
          <w:p w:rsidR="00604B92" w:rsidRPr="00B4254A" w:rsidRDefault="00604B92" w:rsidP="00A8243A">
            <w:pPr>
              <w:tabs>
                <w:tab w:val="left" w:pos="-2694"/>
              </w:tabs>
              <w:ind w:firstLine="709"/>
              <w:jc w:val="both"/>
              <w:rPr>
                <w:rFonts w:ascii="Times New Roman" w:hAnsi="Times New Roman" w:cs="Times New Roman"/>
                <w:sz w:val="24"/>
                <w:szCs w:val="24"/>
              </w:rPr>
            </w:pPr>
          </w:p>
        </w:tc>
        <w:tc>
          <w:tcPr>
            <w:tcW w:w="1797" w:type="pct"/>
          </w:tcPr>
          <w:p w:rsidR="00604B92" w:rsidRPr="00B4254A" w:rsidRDefault="00604B92" w:rsidP="00CC023A">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lastRenderedPageBreak/>
              <w:t>Предложение РК</w:t>
            </w:r>
          </w:p>
          <w:p w:rsidR="00604B92" w:rsidRPr="00B4254A" w:rsidRDefault="00604B92" w:rsidP="00CC023A">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РА, РБ и РФ не поддержано</w:t>
            </w:r>
            <w:r w:rsidRPr="00B4254A">
              <w:rPr>
                <w:rFonts w:ascii="Times New Roman" w:eastAsia="Times New Roman" w:hAnsi="Times New Roman" w:cs="Times New Roman"/>
                <w:sz w:val="24"/>
                <w:szCs w:val="24"/>
              </w:rPr>
              <w:t>, так как данный случая поглощается подпунктом 1 настоящего пункта.</w:t>
            </w:r>
          </w:p>
          <w:p w:rsidR="00604B92" w:rsidRPr="00B4254A" w:rsidRDefault="00604B92" w:rsidP="00CC023A">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КР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EE6654">
            <w:pPr>
              <w:rPr>
                <w:rFonts w:ascii="Times New Roman" w:eastAsia="Calibri" w:hAnsi="Times New Roman" w:cs="Times New Roman"/>
                <w:sz w:val="24"/>
                <w:szCs w:val="24"/>
                <w:lang w:eastAsia="x-none"/>
              </w:rPr>
            </w:pPr>
            <w:r w:rsidRPr="00B4254A">
              <w:rPr>
                <w:rFonts w:ascii="Times New Roman" w:eastAsia="Calibri" w:hAnsi="Times New Roman" w:cs="Times New Roman"/>
                <w:sz w:val="24"/>
                <w:szCs w:val="24"/>
                <w:lang w:val="x-none" w:eastAsia="x-none"/>
              </w:rPr>
              <w:t>Статья</w:t>
            </w:r>
            <w:r w:rsidRPr="00B4254A">
              <w:rPr>
                <w:rFonts w:ascii="Times New Roman" w:eastAsia="Calibri" w:hAnsi="Times New Roman" w:cs="Times New Roman"/>
                <w:sz w:val="24"/>
                <w:szCs w:val="24"/>
                <w:lang w:eastAsia="x-none"/>
              </w:rPr>
              <w:t> 255. </w:t>
            </w:r>
            <w:r w:rsidRPr="00B4254A">
              <w:rPr>
                <w:rFonts w:ascii="Times New Roman" w:eastAsia="Calibri" w:hAnsi="Times New Roman" w:cs="Times New Roman"/>
                <w:sz w:val="24"/>
                <w:szCs w:val="24"/>
                <w:lang w:val="x-none" w:eastAsia="x-none"/>
              </w:rPr>
              <w:t>Возврат (зачет) таможенных пошлин, налогов</w:t>
            </w:r>
            <w:r w:rsidRPr="00B4254A">
              <w:rPr>
                <w:rFonts w:ascii="Times New Roman" w:eastAsia="Calibri" w:hAnsi="Times New Roman" w:cs="Times New Roman"/>
                <w:sz w:val="24"/>
                <w:szCs w:val="24"/>
                <w:lang w:eastAsia="x-none"/>
              </w:rPr>
              <w:t>,</w:t>
            </w:r>
            <w:r w:rsidRPr="00B4254A">
              <w:rPr>
                <w:rFonts w:ascii="Times New Roman" w:eastAsia="Calibri" w:hAnsi="Times New Roman" w:cs="Times New Roman"/>
                <w:sz w:val="24"/>
                <w:szCs w:val="24"/>
                <w:lang w:val="x-none" w:eastAsia="x-none"/>
              </w:rPr>
              <w:t xml:space="preserve"> авансовых платежей, денежных средств (денег), внесенных в качестве обеспечения </w:t>
            </w:r>
            <w:r w:rsidRPr="00B4254A">
              <w:rPr>
                <w:rFonts w:ascii="Times New Roman" w:eastAsia="Calibri" w:hAnsi="Times New Roman" w:cs="Times New Roman"/>
                <w:b/>
                <w:sz w:val="24"/>
                <w:szCs w:val="24"/>
                <w:lang w:val="x-none" w:eastAsia="x-none"/>
              </w:rPr>
              <w:t>исполнения обязанности по уплате</w:t>
            </w:r>
            <w:r w:rsidRPr="00B4254A">
              <w:rPr>
                <w:rFonts w:ascii="Times New Roman" w:eastAsia="Calibri" w:hAnsi="Times New Roman" w:cs="Times New Roman"/>
                <w:sz w:val="24"/>
                <w:szCs w:val="24"/>
                <w:lang w:val="x-none" w:eastAsia="x-none"/>
              </w:rPr>
              <w:t xml:space="preserve"> таможенных пошлин, налогов, иных денежных средств (денег)</w:t>
            </w:r>
          </w:p>
          <w:p w:rsidR="00604B92" w:rsidRPr="00B4254A" w:rsidRDefault="00604B92" w:rsidP="00EE6654">
            <w:pPr>
              <w:tabs>
                <w:tab w:val="left" w:pos="-2694"/>
              </w:tabs>
              <w:ind w:firstLine="709"/>
              <w:jc w:val="both"/>
              <w:rPr>
                <w:rFonts w:ascii="Times New Roman" w:hAnsi="Times New Roman"/>
                <w:bCs/>
                <w:sz w:val="24"/>
                <w:szCs w:val="24"/>
              </w:rPr>
            </w:pPr>
            <w:r w:rsidRPr="00B4254A">
              <w:rPr>
                <w:rFonts w:ascii="Times New Roman" w:eastAsia="Times New Roman" w:hAnsi="Times New Roman" w:cs="Times New Roman"/>
                <w:sz w:val="24"/>
                <w:szCs w:val="24"/>
                <w:lang w:eastAsia="ru-RU"/>
              </w:rPr>
              <w:t>2. </w:t>
            </w:r>
            <w:r w:rsidRPr="00B4254A">
              <w:rPr>
                <w:rFonts w:ascii="Times New Roman" w:hAnsi="Times New Roman"/>
                <w:bCs/>
                <w:sz w:val="24"/>
                <w:szCs w:val="24"/>
              </w:rPr>
              <w:t xml:space="preserve">Возврат (зачет) излишне уплаченных и (или) излишне взысканных сумм таможенных пошлин, налогов осуществляется </w:t>
            </w:r>
            <w:r w:rsidRPr="00B4254A">
              <w:rPr>
                <w:rFonts w:ascii="Times New Roman" w:hAnsi="Times New Roman"/>
                <w:bCs/>
                <w:strike/>
                <w:sz w:val="24"/>
                <w:szCs w:val="24"/>
              </w:rPr>
              <w:t>таможенным органом после внесения в установленном порядке изменений (дополнений) в сведения,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или в таможенном документе, указанном в пункте 4 статьи 238 настоящего Кодекса, и</w:t>
            </w:r>
            <w:r w:rsidRPr="00B4254A">
              <w:rPr>
                <w:rFonts w:ascii="Times New Roman" w:hAnsi="Times New Roman"/>
                <w:bCs/>
                <w:sz w:val="24"/>
                <w:szCs w:val="24"/>
              </w:rPr>
              <w:t xml:space="preserve"> при соблюдении </w:t>
            </w:r>
            <w:r w:rsidRPr="00B4254A">
              <w:rPr>
                <w:rFonts w:ascii="Times New Roman" w:hAnsi="Times New Roman"/>
                <w:bCs/>
                <w:strike/>
                <w:sz w:val="24"/>
                <w:szCs w:val="24"/>
              </w:rPr>
              <w:t>иных</w:t>
            </w:r>
            <w:r w:rsidRPr="00B4254A">
              <w:rPr>
                <w:rFonts w:ascii="Times New Roman" w:hAnsi="Times New Roman"/>
                <w:bCs/>
                <w:sz w:val="24"/>
                <w:szCs w:val="24"/>
              </w:rPr>
              <w:t xml:space="preserve"> условий для возврата (зачета) излишне уплаченных и (или) излишне взысканных сумм таможенных пошлин, налогов, установленных законодательством государства-члена, в котором произведена уплата и (или) взыскание таможенных пошлин, налогов.</w:t>
            </w:r>
          </w:p>
          <w:p w:rsidR="00604B92" w:rsidRPr="00B4254A" w:rsidRDefault="00604B92" w:rsidP="00EE6654">
            <w:pPr>
              <w:tabs>
                <w:tab w:val="left" w:pos="-2694"/>
              </w:tabs>
              <w:ind w:firstLine="709"/>
              <w:jc w:val="both"/>
              <w:rPr>
                <w:rFonts w:ascii="Times New Roman" w:hAnsi="Times New Roman"/>
                <w:bCs/>
                <w:sz w:val="24"/>
                <w:szCs w:val="24"/>
              </w:rPr>
            </w:pPr>
          </w:p>
          <w:p w:rsidR="00604B92" w:rsidRPr="00B4254A" w:rsidRDefault="00604B92" w:rsidP="00A8243A">
            <w:pPr>
              <w:jc w:val="both"/>
              <w:rPr>
                <w:rFonts w:ascii="Times New Roman" w:eastAsia="Calibri" w:hAnsi="Times New Roman" w:cs="Times New Roman"/>
                <w:sz w:val="24"/>
                <w:szCs w:val="24"/>
                <w:lang w:eastAsia="x-none"/>
              </w:rPr>
            </w:pPr>
            <w:r w:rsidRPr="00B4254A">
              <w:rPr>
                <w:rFonts w:ascii="Times New Roman" w:eastAsia="Calibri" w:hAnsi="Times New Roman" w:cs="Times New Roman"/>
                <w:sz w:val="24"/>
                <w:szCs w:val="24"/>
                <w:lang w:val="x-none" w:eastAsia="x-none"/>
              </w:rPr>
              <w:t xml:space="preserve">Статья </w:t>
            </w:r>
            <w:r w:rsidRPr="00B4254A">
              <w:rPr>
                <w:rFonts w:ascii="Times New Roman" w:eastAsia="Calibri" w:hAnsi="Times New Roman" w:cs="Times New Roman"/>
                <w:sz w:val="24"/>
                <w:szCs w:val="24"/>
                <w:lang w:eastAsia="x-none"/>
              </w:rPr>
              <w:t>264. </w:t>
            </w:r>
            <w:r w:rsidRPr="00B4254A">
              <w:rPr>
                <w:rFonts w:ascii="Times New Roman" w:eastAsia="Calibri" w:hAnsi="Times New Roman" w:cs="Times New Roman"/>
                <w:sz w:val="24"/>
                <w:szCs w:val="24"/>
                <w:lang w:val="x-none" w:eastAsia="x-none"/>
              </w:rPr>
              <w:t>Возврат (зачет) специальных, антидемпинговых, компенсационных пошлин</w:t>
            </w:r>
            <w:r w:rsidRPr="00B4254A">
              <w:rPr>
                <w:rFonts w:ascii="Times New Roman" w:eastAsia="Calibri" w:hAnsi="Times New Roman" w:cs="Times New Roman"/>
                <w:sz w:val="24"/>
                <w:szCs w:val="24"/>
                <w:lang w:eastAsia="x-none"/>
              </w:rPr>
              <w:t>, денежных средств (денег), внесенных в качестве обеспечения исполнения обязанности по уплате специальных</w:t>
            </w:r>
            <w:r w:rsidRPr="00B4254A">
              <w:rPr>
                <w:rFonts w:ascii="Times New Roman" w:eastAsia="Calibri" w:hAnsi="Times New Roman" w:cs="Times New Roman"/>
                <w:sz w:val="24"/>
                <w:szCs w:val="24"/>
                <w:lang w:val="x-none" w:eastAsia="x-none"/>
              </w:rPr>
              <w:t>, антидемпинговых, компенсационных пошлин</w:t>
            </w:r>
            <w:r w:rsidRPr="00B4254A">
              <w:rPr>
                <w:rFonts w:ascii="Times New Roman" w:eastAsia="Calibri" w:hAnsi="Times New Roman" w:cs="Times New Roman"/>
                <w:sz w:val="24"/>
                <w:szCs w:val="24"/>
                <w:lang w:eastAsia="x-none"/>
              </w:rPr>
              <w:t xml:space="preserve"> </w:t>
            </w:r>
          </w:p>
          <w:p w:rsidR="00604B92" w:rsidRPr="00B4254A" w:rsidRDefault="00604B92" w:rsidP="00A8243A">
            <w:pPr>
              <w:tabs>
                <w:tab w:val="left" w:pos="-2694"/>
              </w:tabs>
              <w:ind w:firstLine="709"/>
              <w:jc w:val="both"/>
              <w:rPr>
                <w:rFonts w:ascii="Times New Roman" w:eastAsia="Times New Roman" w:hAnsi="Times New Roman" w:cs="Times New Roman"/>
                <w:sz w:val="24"/>
                <w:szCs w:val="24"/>
                <w:lang w:eastAsia="ru-RU"/>
              </w:rPr>
            </w:pPr>
          </w:p>
          <w:p w:rsidR="00604B92" w:rsidRPr="00B4254A" w:rsidRDefault="00604B92" w:rsidP="00A8243A">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4. Возврат (зачет) излишне уплаченных и (или) излишне взысканных сумм специальных, антидемпинговых, компенсационных пошлин осуществляется таможенным органом </w:t>
            </w:r>
            <w:r w:rsidRPr="00B4254A">
              <w:rPr>
                <w:rFonts w:ascii="Times New Roman" w:eastAsia="Times New Roman" w:hAnsi="Times New Roman" w:cs="Times New Roman"/>
                <w:strike/>
                <w:sz w:val="24"/>
                <w:szCs w:val="24"/>
                <w:lang w:eastAsia="ru-RU"/>
              </w:rPr>
              <w:t xml:space="preserve">после внесения в установленном порядке изменений (дополнений) в сведения,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приходном ордере или в таможенном документе, указанном в пункте 4 статьи 238 настоящего Кодекса, и </w:t>
            </w:r>
            <w:r w:rsidRPr="00B4254A">
              <w:rPr>
                <w:rFonts w:ascii="Times New Roman" w:eastAsia="Times New Roman" w:hAnsi="Times New Roman" w:cs="Times New Roman"/>
                <w:sz w:val="24"/>
                <w:szCs w:val="24"/>
                <w:lang w:eastAsia="ru-RU"/>
              </w:rPr>
              <w:t xml:space="preserve">при соблюдении </w:t>
            </w:r>
            <w:r w:rsidRPr="00B4254A">
              <w:rPr>
                <w:rFonts w:ascii="Times New Roman" w:eastAsia="Times New Roman" w:hAnsi="Times New Roman" w:cs="Times New Roman"/>
                <w:strike/>
                <w:sz w:val="24"/>
                <w:szCs w:val="24"/>
                <w:lang w:eastAsia="ru-RU"/>
              </w:rPr>
              <w:t>иных</w:t>
            </w:r>
            <w:r w:rsidRPr="00B4254A">
              <w:rPr>
                <w:rFonts w:ascii="Times New Roman" w:eastAsia="Times New Roman" w:hAnsi="Times New Roman" w:cs="Times New Roman"/>
                <w:sz w:val="24"/>
                <w:szCs w:val="24"/>
                <w:lang w:eastAsia="ru-RU"/>
              </w:rPr>
              <w:t xml:space="preserve"> условий для возврата излишне уплаченных и (или) излишне взысканных сумм специальных, антидемпинговых, компенсационных пошлин, установленных законодательством государства-члена, в котором произведена уплата и (или) взыскание специальных, антидемпинговых, компенсационных пошлин.</w:t>
            </w:r>
          </w:p>
          <w:p w:rsidR="00604B92" w:rsidRPr="00B4254A" w:rsidRDefault="00604B92" w:rsidP="00EE6654">
            <w:pPr>
              <w:tabs>
                <w:tab w:val="left" w:pos="-2694"/>
              </w:tabs>
              <w:ind w:firstLine="709"/>
              <w:jc w:val="both"/>
              <w:rPr>
                <w:rFonts w:ascii="Times New Roman" w:eastAsia="Times New Roman" w:hAnsi="Times New Roman" w:cs="Times New Roman"/>
                <w:sz w:val="24"/>
                <w:szCs w:val="24"/>
                <w:lang w:eastAsia="ru-RU"/>
              </w:rPr>
            </w:pPr>
          </w:p>
          <w:p w:rsidR="00604B92" w:rsidRPr="00B4254A" w:rsidRDefault="00604B92" w:rsidP="005C23D4">
            <w:pPr>
              <w:ind w:left="2410" w:hanging="1701"/>
              <w:rPr>
                <w:rFonts w:ascii="Times New Roman" w:eastAsia="Calibri" w:hAnsi="Times New Roman" w:cs="Times New Roman"/>
                <w:sz w:val="24"/>
                <w:szCs w:val="24"/>
                <w:lang w:eastAsia="x-none"/>
              </w:rPr>
            </w:pPr>
          </w:p>
          <w:p w:rsidR="00604B92" w:rsidRPr="00B4254A" w:rsidRDefault="00604B92" w:rsidP="005C23D4">
            <w:pPr>
              <w:ind w:left="2410" w:hanging="1701"/>
              <w:rPr>
                <w:rFonts w:ascii="Times New Roman" w:eastAsia="Calibri" w:hAnsi="Times New Roman" w:cs="Times New Roman"/>
                <w:sz w:val="24"/>
                <w:szCs w:val="24"/>
                <w:lang w:eastAsia="x-none"/>
              </w:rPr>
            </w:pPr>
          </w:p>
        </w:tc>
        <w:tc>
          <w:tcPr>
            <w:tcW w:w="1797" w:type="pct"/>
          </w:tcPr>
          <w:p w:rsidR="00604B92" w:rsidRPr="00B4254A" w:rsidRDefault="00604B92" w:rsidP="00CC023A">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lastRenderedPageBreak/>
              <w:t>Предложение РФ</w:t>
            </w:r>
          </w:p>
          <w:p w:rsidR="00604B92" w:rsidRPr="00B4254A" w:rsidRDefault="00604B92" w:rsidP="00EE6654">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РА, РБ и КР не поддержано</w:t>
            </w:r>
          </w:p>
          <w:p w:rsidR="00604B92" w:rsidRPr="00B4254A" w:rsidRDefault="00604B92" w:rsidP="00EE6654">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РК поддержано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48094C">
            <w:pPr>
              <w:ind w:left="2268" w:hanging="1559"/>
              <w:outlineLvl w:val="0"/>
              <w:rPr>
                <w:rFonts w:ascii="Times New Roman" w:eastAsia="Times New Roman" w:hAnsi="Times New Roman" w:cs="Times New Roman"/>
                <w:bCs/>
                <w:sz w:val="24"/>
                <w:szCs w:val="24"/>
              </w:rPr>
            </w:pPr>
            <w:r w:rsidRPr="00B4254A">
              <w:rPr>
                <w:rFonts w:ascii="Times New Roman" w:eastAsia="Times New Roman" w:hAnsi="Times New Roman" w:cs="Times New Roman"/>
                <w:bCs/>
                <w:sz w:val="24"/>
                <w:szCs w:val="24"/>
              </w:rPr>
              <w:t>Статья 256. Общие положения о взыскании таможенных пошлин, налогов</w:t>
            </w:r>
          </w:p>
          <w:p w:rsidR="00604B92" w:rsidRPr="00B4254A" w:rsidRDefault="00604B92" w:rsidP="0048094C">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4.</w:t>
            </w:r>
            <w:r w:rsidRPr="00B4254A">
              <w:rPr>
                <w:rFonts w:ascii="Times New Roman" w:hAnsi="Times New Roman" w:cs="Times New Roman"/>
                <w:b/>
                <w:i/>
                <w:sz w:val="24"/>
                <w:szCs w:val="24"/>
              </w:rPr>
              <w:t xml:space="preserve"> </w:t>
            </w:r>
            <w:r w:rsidRPr="00B4254A">
              <w:rPr>
                <w:rFonts w:ascii="Times New Roman" w:hAnsi="Times New Roman" w:cs="Times New Roman"/>
                <w:b/>
                <w:sz w:val="24"/>
                <w:szCs w:val="24"/>
              </w:rPr>
              <w:t xml:space="preserve">Меры по взысканию таможенных пошлин, налогов </w:t>
            </w:r>
            <w:r w:rsidRPr="00B4254A">
              <w:rPr>
                <w:rFonts w:ascii="Times New Roman" w:hAnsi="Times New Roman" w:cs="Times New Roman"/>
                <w:b/>
                <w:sz w:val="24"/>
                <w:szCs w:val="24"/>
              </w:rPr>
              <w:br/>
              <w:t>не принимаются в отношении товаров, которые подлежат таможенному декларированию в соответствии с пунктом 3 статьи 80 настоящего Кодекса, в отношении обязанности по уплате таможенных пошлин, налогов, возникшей до принятия решения о возврате таких товаров, в течения срока со дня вступления в силу одного из решений, указанных в подпунктах 1-5 пункта 3 статьи 80 настоящего Кодекса, по день прекращения обязанности по уплате таможенных пошлин, налогов в соответствии с подпунктом 11 пункта 2 статьи 240 либо подпунктом р) подпункта 1 пункта 2 статьи 279 настоящего Кодекса.</w:t>
            </w:r>
          </w:p>
          <w:p w:rsidR="00604B92" w:rsidRPr="00B4254A" w:rsidRDefault="00604B92" w:rsidP="00983529">
            <w:pPr>
              <w:ind w:firstLine="709"/>
              <w:rPr>
                <w:rFonts w:ascii="Times New Roman" w:hAnsi="Times New Roman" w:cs="Times New Roman"/>
                <w:sz w:val="24"/>
                <w:szCs w:val="24"/>
              </w:rPr>
            </w:pPr>
          </w:p>
          <w:p w:rsidR="00D43305" w:rsidRPr="00B4254A" w:rsidRDefault="00D43305" w:rsidP="00983529">
            <w:pPr>
              <w:ind w:firstLine="709"/>
              <w:rPr>
                <w:rFonts w:ascii="Times New Roman" w:hAnsi="Times New Roman" w:cs="Times New Roman"/>
                <w:sz w:val="24"/>
                <w:szCs w:val="24"/>
              </w:rPr>
            </w:pPr>
          </w:p>
          <w:p w:rsidR="00D43305" w:rsidRPr="00B4254A" w:rsidRDefault="00D43305" w:rsidP="00983529">
            <w:pPr>
              <w:ind w:firstLine="709"/>
              <w:rPr>
                <w:rFonts w:ascii="Times New Roman" w:hAnsi="Times New Roman" w:cs="Times New Roman"/>
                <w:sz w:val="24"/>
                <w:szCs w:val="24"/>
              </w:rPr>
            </w:pPr>
          </w:p>
        </w:tc>
        <w:tc>
          <w:tcPr>
            <w:tcW w:w="1797" w:type="pct"/>
          </w:tcPr>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Внесено к заседанию ЭГ в ноябре 2015 года.</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Стороны взяли в проработку</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977" w:hanging="2268"/>
              <w:rPr>
                <w:rFonts w:ascii="Times New Roman" w:eastAsia="Calibri" w:hAnsi="Times New Roman" w:cs="Times New Roman"/>
                <w:strike/>
                <w:sz w:val="24"/>
                <w:szCs w:val="24"/>
              </w:rPr>
            </w:pPr>
            <w:bookmarkStart w:id="6" w:name="bookmark418"/>
            <w:r w:rsidRPr="00B4254A">
              <w:rPr>
                <w:rFonts w:ascii="Times New Roman" w:eastAsia="Calibri" w:hAnsi="Times New Roman" w:cs="Times New Roman"/>
                <w:sz w:val="24"/>
                <w:szCs w:val="24"/>
              </w:rPr>
              <w:t>Статья 266. Определения</w:t>
            </w:r>
            <w:bookmarkEnd w:id="6"/>
          </w:p>
          <w:p w:rsidR="00604B92" w:rsidRPr="00B4254A" w:rsidRDefault="00604B92" w:rsidP="001411A7">
            <w:pPr>
              <w:ind w:firstLine="709"/>
              <w:rPr>
                <w:rFonts w:ascii="Times New Roman" w:eastAsia="Calibri" w:hAnsi="Times New Roman" w:cs="Times New Roman"/>
                <w:strike/>
                <w:sz w:val="24"/>
                <w:szCs w:val="24"/>
              </w:rPr>
            </w:pPr>
          </w:p>
          <w:p w:rsidR="00604B92" w:rsidRPr="00B4254A" w:rsidRDefault="00604B92" w:rsidP="001411A7">
            <w:pPr>
              <w:tabs>
                <w:tab w:val="left" w:pos="-2694"/>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rPr>
              <w:t>Для целей настоящей главы</w:t>
            </w:r>
            <w:r w:rsidRPr="00B4254A">
              <w:rPr>
                <w:rFonts w:ascii="Times New Roman" w:hAnsi="Times New Roman" w:cs="Times New Roman"/>
                <w:sz w:val="24"/>
                <w:szCs w:val="24"/>
              </w:rPr>
              <w:t xml:space="preserve"> используются понятия, которые означают следующее:</w:t>
            </w:r>
          </w:p>
          <w:p w:rsidR="00604B92" w:rsidRPr="00B4254A" w:rsidRDefault="00604B92" w:rsidP="001411A7">
            <w:pPr>
              <w:tabs>
                <w:tab w:val="left" w:pos="-2694"/>
              </w:tabs>
              <w:ind w:firstLine="709"/>
              <w:jc w:val="both"/>
              <w:rPr>
                <w:rStyle w:val="FontStyle14"/>
                <w:sz w:val="24"/>
                <w:szCs w:val="24"/>
              </w:rPr>
            </w:pPr>
            <w:r w:rsidRPr="00B4254A">
              <w:rPr>
                <w:rFonts w:ascii="Times New Roman" w:eastAsia="Times New Roman" w:hAnsi="Times New Roman" w:cs="Times New Roman"/>
                <w:sz w:val="24"/>
                <w:szCs w:val="24"/>
              </w:rPr>
              <w:t xml:space="preserve"> «сопровождаемый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r w:rsidRPr="00B4254A">
              <w:rPr>
                <w:rStyle w:val="FontStyle14"/>
                <w:sz w:val="24"/>
                <w:szCs w:val="24"/>
              </w:rPr>
              <w:t xml:space="preserve"> а также перемещаемые через таможенную границу Союза при фактическом въезде физического лица, ввозящего товары для личного пользования от имени и по поручению другого физического лица в случаях, установленных Комиссией;</w:t>
            </w:r>
          </w:p>
          <w:p w:rsidR="00604B92" w:rsidRPr="00B4254A" w:rsidRDefault="00604B92" w:rsidP="001411A7">
            <w:pPr>
              <w:tabs>
                <w:tab w:val="left" w:pos="-2694"/>
              </w:tabs>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ind w:firstLine="753"/>
              <w:jc w:val="both"/>
              <w:rPr>
                <w:rFonts w:ascii="Times New Roman" w:hAnsi="Times New Roman" w:cs="Times New Roman"/>
                <w:sz w:val="24"/>
                <w:szCs w:val="24"/>
              </w:rPr>
            </w:pPr>
            <w:r w:rsidRPr="00B4254A">
              <w:rPr>
                <w:rFonts w:ascii="Times New Roman" w:hAnsi="Times New Roman" w:cs="Times New Roman"/>
                <w:sz w:val="24"/>
                <w:szCs w:val="24"/>
              </w:rPr>
              <w:t>Предложение РФ по термину «сопровождаемый багаж» не поддержано РА, РБ, РК и КР, предложено урегулировать данный вопрос в решении Комиссии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РФ резерв по своему предложению</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tabs>
                <w:tab w:val="left" w:pos="-2694"/>
              </w:tabs>
              <w:ind w:firstLine="709"/>
              <w:jc w:val="both"/>
              <w:rPr>
                <w:rFonts w:ascii="Times New Roman" w:hAnsi="Times New Roman" w:cs="Times New Roman"/>
                <w:sz w:val="24"/>
                <w:szCs w:val="24"/>
              </w:rPr>
            </w:pPr>
            <w:r w:rsidRPr="00B4254A">
              <w:rPr>
                <w:rFonts w:ascii="Times New Roman" w:hAnsi="Times New Roman" w:cs="Times New Roman"/>
                <w:sz w:val="24"/>
                <w:szCs w:val="24"/>
              </w:rPr>
              <w:t>«коммерческая партия товаров» - совокупность товаров одного или нескольких наименований, перевозимых по территории Союза в одном транспортном средстве или находящихся на такой территории в одном здании, сооружении, на одной площадке, не позволяющая, исходя из количества товаров, их характера, цели применения, отнести такие товары к товарам для личного потребления лица, осуществляющего их перевозку, или владеющего таким товаром</w:t>
            </w:r>
          </w:p>
          <w:p w:rsidR="00604B92" w:rsidRPr="00B4254A" w:rsidRDefault="00604B92" w:rsidP="001411A7">
            <w:pPr>
              <w:tabs>
                <w:tab w:val="left" w:pos="-2694"/>
              </w:tabs>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1411A7">
            <w:pPr>
              <w:tabs>
                <w:tab w:val="left" w:pos="-2694"/>
              </w:tabs>
              <w:ind w:firstLine="709"/>
              <w:jc w:val="both"/>
              <w:rPr>
                <w:rFonts w:ascii="Times New Roman" w:hAnsi="Times New Roman" w:cs="Times New Roman"/>
                <w:sz w:val="24"/>
                <w:szCs w:val="24"/>
              </w:rPr>
            </w:pPr>
            <w:r w:rsidRPr="00B4254A">
              <w:rPr>
                <w:rFonts w:ascii="Times New Roman" w:hAnsi="Times New Roman" w:cs="Times New Roman"/>
                <w:sz w:val="24"/>
                <w:szCs w:val="24"/>
              </w:rPr>
              <w:t>Редакция внесена по предложению ГТК РБ в рамках исполнения Протокола КК по таможенному регулированию (п. 5 Протокола от 02.02.2015 № 19-КК)</w:t>
            </w:r>
          </w:p>
          <w:p w:rsidR="00604B92" w:rsidRPr="00B4254A" w:rsidRDefault="00604B92" w:rsidP="001411A7">
            <w:pPr>
              <w:tabs>
                <w:tab w:val="left" w:pos="-2694"/>
              </w:tabs>
              <w:ind w:firstLine="709"/>
              <w:jc w:val="both"/>
              <w:rPr>
                <w:rFonts w:ascii="Times New Roman" w:hAnsi="Times New Roman" w:cs="Times New Roman"/>
                <w:sz w:val="24"/>
                <w:szCs w:val="24"/>
              </w:rPr>
            </w:pPr>
            <w:r w:rsidRPr="00B4254A">
              <w:rPr>
                <w:rFonts w:ascii="Times New Roman" w:hAnsi="Times New Roman" w:cs="Times New Roman"/>
                <w:sz w:val="24"/>
                <w:szCs w:val="24"/>
              </w:rPr>
              <w:t>РА, РК, КР и РФ не поддержано, так как в дальнейшем данное понятие не используется и соответствующие правоотношения не регулируются главой 37</w:t>
            </w:r>
          </w:p>
          <w:p w:rsidR="00604B92" w:rsidRPr="00B4254A" w:rsidRDefault="00604B92" w:rsidP="001411A7">
            <w:pPr>
              <w:tabs>
                <w:tab w:val="left" w:pos="-2694"/>
              </w:tabs>
              <w:ind w:firstLine="709"/>
              <w:jc w:val="both"/>
              <w:rPr>
                <w:rFonts w:ascii="Times New Roman" w:hAnsi="Times New Roman" w:cs="Times New Roman"/>
                <w:sz w:val="24"/>
                <w:szCs w:val="24"/>
              </w:rPr>
            </w:pPr>
          </w:p>
          <w:p w:rsidR="00604B92" w:rsidRPr="00B4254A" w:rsidRDefault="00604B92" w:rsidP="001411A7">
            <w:pPr>
              <w:tabs>
                <w:tab w:val="left" w:pos="-2694"/>
              </w:tabs>
              <w:ind w:firstLine="709"/>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267. Общие положения о порядке и условиях перемещения через таможенную границу Союза товаров для личного пользования</w:t>
            </w:r>
          </w:p>
          <w:p w:rsidR="00604B92" w:rsidRPr="00B4254A" w:rsidRDefault="00604B92" w:rsidP="001411A7">
            <w:pPr>
              <w:ind w:left="2268" w:hanging="1559"/>
              <w:rPr>
                <w:rFonts w:ascii="Times New Roman" w:eastAsia="Calibri" w:hAnsi="Times New Roman" w:cs="Times New Roman"/>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 xml:space="preserve">7. Особенности </w:t>
            </w:r>
            <w:r w:rsidRPr="00B4254A">
              <w:rPr>
                <w:rFonts w:eastAsia="Calibri"/>
                <w:color w:val="auto"/>
                <w:sz w:val="24"/>
                <w:szCs w:val="24"/>
              </w:rPr>
              <w:t>перемещения товаров для личного пользования</w:t>
            </w:r>
            <w:r w:rsidRPr="00B4254A">
              <w:rPr>
                <w:color w:val="auto"/>
                <w:sz w:val="24"/>
                <w:szCs w:val="24"/>
              </w:rPr>
              <w:t xml:space="preserve"> между таможенной территорией Союза и территориями СЭЗ, созданных на территории одного из государств-членов, </w:t>
            </w:r>
            <w:r w:rsidRPr="00B4254A">
              <w:rPr>
                <w:color w:val="auto"/>
                <w:sz w:val="24"/>
                <w:szCs w:val="24"/>
                <w:highlight w:val="yellow"/>
              </w:rPr>
              <w:t xml:space="preserve">определяются в приложениях № 1 и 2 к настоящему Кодексу </w:t>
            </w:r>
            <w:r w:rsidRPr="00B4254A">
              <w:rPr>
                <w:strike/>
                <w:color w:val="auto"/>
                <w:sz w:val="24"/>
                <w:szCs w:val="24"/>
                <w:highlight w:val="yellow"/>
              </w:rPr>
              <w:t>в приложении № 1 к настоящему Кодексу</w:t>
            </w:r>
            <w:r w:rsidRPr="00B4254A">
              <w:rPr>
                <w:color w:val="auto"/>
                <w:sz w:val="24"/>
                <w:szCs w:val="24"/>
                <w:highlight w:val="yellow"/>
              </w:rPr>
              <w:t xml:space="preserve"> Комиссией.</w:t>
            </w:r>
          </w:p>
          <w:p w:rsidR="00604B92" w:rsidRPr="00B4254A" w:rsidRDefault="00604B92" w:rsidP="001411A7">
            <w:pPr>
              <w:pStyle w:val="a5"/>
              <w:ind w:firstLine="744"/>
              <w:contextualSpacing w:val="0"/>
              <w:rPr>
                <w:color w:val="auto"/>
                <w:sz w:val="24"/>
                <w:szCs w:val="24"/>
              </w:rPr>
            </w:pPr>
            <w:r w:rsidRPr="00B4254A">
              <w:rPr>
                <w:b/>
                <w:color w:val="auto"/>
                <w:sz w:val="24"/>
                <w:szCs w:val="24"/>
              </w:rPr>
              <w:tab/>
            </w:r>
          </w:p>
        </w:tc>
        <w:tc>
          <w:tcPr>
            <w:tcW w:w="1797" w:type="pct"/>
          </w:tcPr>
          <w:p w:rsidR="00604B92" w:rsidRPr="00B4254A" w:rsidRDefault="00604B92" w:rsidP="001411A7">
            <w:pPr>
              <w:pStyle w:val="a5"/>
              <w:ind w:firstLine="744"/>
              <w:contextualSpacing w:val="0"/>
              <w:rPr>
                <w:color w:val="auto"/>
                <w:sz w:val="24"/>
                <w:szCs w:val="24"/>
              </w:rPr>
            </w:pPr>
            <w:r w:rsidRPr="00B4254A">
              <w:rPr>
                <w:b/>
                <w:color w:val="auto"/>
                <w:sz w:val="24"/>
                <w:szCs w:val="24"/>
              </w:rPr>
              <w:t>Вернуться после рассмотрения на Совете вопроса по приложению № 1 и № 2</w:t>
            </w:r>
          </w:p>
          <w:p w:rsidR="00604B92" w:rsidRPr="00B4254A" w:rsidRDefault="00604B92" w:rsidP="001411A7">
            <w:pPr>
              <w:ind w:firstLine="744"/>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39) «товары для личного пользования» – товары, </w:t>
            </w:r>
            <w:r w:rsidRPr="00B4254A">
              <w:rPr>
                <w:b/>
                <w:sz w:val="24"/>
                <w:szCs w:val="24"/>
              </w:rPr>
              <w:t xml:space="preserve">за исключением денежных инструментов и наличных денежных средств, </w:t>
            </w:r>
            <w:r w:rsidRPr="00B4254A">
              <w:rPr>
                <w:sz w:val="24"/>
                <w:szCs w:val="24"/>
              </w:rPr>
              <w:t>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rsidR="00604B92" w:rsidRPr="00B4254A" w:rsidRDefault="00604B92" w:rsidP="001411A7">
            <w:pPr>
              <w:ind w:left="2268" w:hanging="1559"/>
              <w:rPr>
                <w:rFonts w:ascii="Times New Roman" w:eastAsia="Calibri" w:hAnsi="Times New Roman" w:cs="Times New Roman"/>
                <w:sz w:val="24"/>
                <w:szCs w:val="24"/>
              </w:rPr>
            </w:pPr>
          </w:p>
          <w:p w:rsidR="00604B92" w:rsidRPr="00B4254A" w:rsidRDefault="00604B92" w:rsidP="001411A7">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 xml:space="preserve">Статья 267. Общие положения о порядке и условиях перемещения через таможенную границу Союза товаров </w:t>
            </w:r>
            <w:r w:rsidRPr="00B4254A">
              <w:rPr>
                <w:rFonts w:ascii="Times New Roman" w:eastAsia="Calibri" w:hAnsi="Times New Roman" w:cs="Times New Roman"/>
                <w:sz w:val="24"/>
                <w:szCs w:val="24"/>
              </w:rPr>
              <w:br/>
              <w:t>для личного пользования</w:t>
            </w:r>
          </w:p>
          <w:p w:rsidR="00604B92" w:rsidRPr="00B4254A" w:rsidRDefault="00604B92" w:rsidP="001411A7">
            <w:pPr>
              <w:ind w:firstLine="709"/>
              <w:rPr>
                <w:rFonts w:ascii="Times New Roman" w:eastAsia="Calibri" w:hAnsi="Times New Roman" w:cs="Times New Roman"/>
                <w:sz w:val="24"/>
                <w:szCs w:val="24"/>
              </w:rPr>
            </w:pPr>
          </w:p>
          <w:p w:rsidR="00604B92" w:rsidRPr="00B4254A" w:rsidRDefault="00604B92" w:rsidP="001411A7">
            <w:pPr>
              <w:pStyle w:val="11"/>
              <w:widowControl w:val="0"/>
              <w:shd w:val="clear" w:color="auto" w:fill="auto"/>
              <w:spacing w:before="0" w:after="0" w:line="240" w:lineRule="auto"/>
              <w:ind w:firstLine="709"/>
              <w:jc w:val="both"/>
              <w:rPr>
                <w:b/>
                <w:sz w:val="24"/>
                <w:szCs w:val="24"/>
              </w:rPr>
            </w:pPr>
            <w:r w:rsidRPr="00B4254A">
              <w:rPr>
                <w:b/>
                <w:sz w:val="24"/>
                <w:szCs w:val="24"/>
              </w:rPr>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604B92" w:rsidRPr="00B4254A" w:rsidRDefault="00604B92" w:rsidP="001411A7">
            <w:pPr>
              <w:pStyle w:val="11"/>
              <w:widowControl w:val="0"/>
              <w:shd w:val="clear" w:color="auto" w:fill="auto"/>
              <w:spacing w:before="0" w:after="0" w:line="240" w:lineRule="auto"/>
              <w:ind w:firstLine="709"/>
              <w:jc w:val="both"/>
              <w:rPr>
                <w:b/>
                <w:sz w:val="24"/>
                <w:szCs w:val="24"/>
              </w:rPr>
            </w:pPr>
            <w:r w:rsidRPr="00B4254A">
              <w:rPr>
                <w:b/>
                <w:sz w:val="24"/>
                <w:szCs w:val="24"/>
              </w:rPr>
              <w:t>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w:t>
            </w:r>
          </w:p>
          <w:p w:rsidR="00604B92" w:rsidRPr="00B4254A" w:rsidRDefault="00604B92" w:rsidP="001411A7">
            <w:pPr>
              <w:ind w:left="2268" w:hanging="1559"/>
              <w:rPr>
                <w:rFonts w:ascii="Times New Roman" w:eastAsia="Calibri" w:hAnsi="Times New Roman" w:cs="Times New Roman"/>
                <w:sz w:val="24"/>
                <w:szCs w:val="24"/>
              </w:rPr>
            </w:pPr>
          </w:p>
          <w:p w:rsidR="00604B92" w:rsidRPr="00B4254A" w:rsidRDefault="00604B92" w:rsidP="001411A7">
            <w:pPr>
              <w:ind w:left="2268" w:hanging="1559"/>
              <w:rPr>
                <w:rFonts w:ascii="Times New Roman" w:eastAsia="Calibri" w:hAnsi="Times New Roman" w:cs="Times New Roman"/>
                <w:sz w:val="24"/>
                <w:szCs w:val="24"/>
              </w:rPr>
            </w:pPr>
          </w:p>
        </w:tc>
        <w:tc>
          <w:tcPr>
            <w:tcW w:w="1797" w:type="pct"/>
          </w:tcPr>
          <w:p w:rsidR="00604B92" w:rsidRPr="00B4254A" w:rsidRDefault="00604B92" w:rsidP="001411A7">
            <w:pPr>
              <w:pStyle w:val="a5"/>
              <w:ind w:firstLine="744"/>
              <w:contextualSpacing w:val="0"/>
              <w:rPr>
                <w:color w:val="auto"/>
                <w:sz w:val="24"/>
                <w:szCs w:val="24"/>
              </w:rPr>
            </w:pPr>
            <w:r w:rsidRPr="00B4254A">
              <w:rPr>
                <w:color w:val="auto"/>
                <w:sz w:val="24"/>
                <w:szCs w:val="24"/>
              </w:rPr>
              <w:t>При обсуждении главы 37 были внесены изменения в понятие «товары для личного пользования», пункт 1 статьи 267 дополнен вторым абзацем</w:t>
            </w:r>
          </w:p>
          <w:p w:rsidR="00604B92" w:rsidRPr="00B4254A" w:rsidRDefault="00604B92" w:rsidP="001411A7">
            <w:pPr>
              <w:pStyle w:val="a5"/>
              <w:ind w:firstLine="744"/>
              <w:contextualSpacing w:val="0"/>
              <w:rPr>
                <w:color w:val="auto"/>
                <w:sz w:val="24"/>
                <w:szCs w:val="24"/>
              </w:rPr>
            </w:pPr>
            <w:r w:rsidRPr="00B4254A">
              <w:rPr>
                <w:color w:val="auto"/>
                <w:sz w:val="24"/>
                <w:szCs w:val="24"/>
              </w:rPr>
              <w:t>Сторонами взят резерв по новому подходу.</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Сторонам проработать возможность изменения термина «товары» в части замены слов «валюта государств-членов, ценные бумаги и (или) валютные ценности, дорожные чеки» словами «денежные инструменты и наличные денежные средства». Данные термины перенесены из главы 37 в статью 2.</w:t>
            </w:r>
          </w:p>
          <w:p w:rsidR="00604B92" w:rsidRPr="00B4254A" w:rsidRDefault="00604B92" w:rsidP="001411A7">
            <w:pPr>
              <w:pStyle w:val="a5"/>
              <w:ind w:firstLine="744"/>
              <w:contextualSpacing w:val="0"/>
              <w:rPr>
                <w:b/>
                <w:color w:val="auto"/>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tabs>
                <w:tab w:val="left" w:pos="-2694"/>
              </w:tabs>
              <w:ind w:left="2268" w:hanging="1559"/>
              <w:rPr>
                <w:rFonts w:ascii="Times New Roman" w:eastAsia="Calibri" w:hAnsi="Times New Roman" w:cs="Times New Roman"/>
                <w:sz w:val="24"/>
                <w:szCs w:val="24"/>
              </w:rPr>
            </w:pPr>
            <w:bookmarkStart w:id="7" w:name="bookmark425"/>
            <w:r w:rsidRPr="00B4254A">
              <w:rPr>
                <w:rFonts w:ascii="Times New Roman" w:eastAsia="Calibri" w:hAnsi="Times New Roman" w:cs="Times New Roman"/>
                <w:sz w:val="24"/>
                <w:szCs w:val="24"/>
              </w:rPr>
              <w:t xml:space="preserve">Статья 268. Применение системы двойного коридора </w:t>
            </w:r>
          </w:p>
          <w:p w:rsidR="00604B92" w:rsidRPr="00B4254A" w:rsidRDefault="00604B92" w:rsidP="001411A7">
            <w:pPr>
              <w:tabs>
                <w:tab w:val="left" w:pos="-2694"/>
              </w:tabs>
              <w:ind w:left="2268"/>
              <w:rPr>
                <w:rFonts w:ascii="Times New Roman" w:eastAsia="Calibri" w:hAnsi="Times New Roman" w:cs="Times New Roman"/>
                <w:sz w:val="24"/>
                <w:szCs w:val="24"/>
              </w:rPr>
            </w:pPr>
            <w:r w:rsidRPr="00B4254A">
              <w:rPr>
                <w:rFonts w:ascii="Times New Roman" w:eastAsia="Calibri" w:hAnsi="Times New Roman" w:cs="Times New Roman"/>
                <w:sz w:val="24"/>
                <w:szCs w:val="24"/>
              </w:rPr>
              <w:t>при</w:t>
            </w:r>
            <w:bookmarkStart w:id="8" w:name="bookmark426"/>
            <w:bookmarkEnd w:id="7"/>
            <w:r w:rsidRPr="00B4254A">
              <w:rPr>
                <w:rFonts w:ascii="Times New Roman" w:eastAsia="Calibri" w:hAnsi="Times New Roman" w:cs="Times New Roman"/>
                <w:sz w:val="24"/>
                <w:szCs w:val="24"/>
              </w:rPr>
              <w:t xml:space="preserve"> перемещении через таможенную границу Союза товаров для личного пользования</w:t>
            </w:r>
            <w:bookmarkEnd w:id="8"/>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3. При пересечении физическим лицом линии входа (въезда) в «красный» коридор физическое лицо обязано иметь заполненную в установленном порядке в отношении товаров, подлежащих таможенному декларированию, пассажирскую таможенную декларацию.</w:t>
            </w:r>
          </w:p>
          <w:p w:rsidR="00604B92" w:rsidRPr="00B4254A" w:rsidRDefault="00604B92" w:rsidP="001411A7">
            <w:pPr>
              <w:tabs>
                <w:tab w:val="left" w:pos="-2694"/>
              </w:tabs>
              <w:ind w:firstLine="709"/>
              <w:jc w:val="both"/>
              <w:rPr>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РБ</w:t>
            </w:r>
          </w:p>
          <w:p w:rsidR="00604B92" w:rsidRPr="00B4254A" w:rsidRDefault="00604B92" w:rsidP="001411A7">
            <w:pPr>
              <w:pStyle w:val="a5"/>
              <w:ind w:firstLine="744"/>
              <w:contextualSpacing w:val="0"/>
              <w:rPr>
                <w:color w:val="auto"/>
                <w:sz w:val="24"/>
                <w:szCs w:val="24"/>
              </w:rPr>
            </w:pPr>
            <w:r w:rsidRPr="00B4254A">
              <w:rPr>
                <w:color w:val="auto"/>
                <w:sz w:val="24"/>
                <w:szCs w:val="24"/>
              </w:rPr>
              <w:t>РА, КР не поддержано</w:t>
            </w:r>
          </w:p>
          <w:p w:rsidR="00604B92" w:rsidRPr="00B4254A" w:rsidRDefault="00604B92" w:rsidP="001411A7">
            <w:pPr>
              <w:pStyle w:val="a5"/>
              <w:ind w:firstLine="744"/>
              <w:contextualSpacing w:val="0"/>
              <w:rPr>
                <w:color w:val="auto"/>
                <w:sz w:val="24"/>
                <w:szCs w:val="24"/>
              </w:rPr>
            </w:pPr>
            <w:r w:rsidRPr="00B4254A">
              <w:rPr>
                <w:color w:val="auto"/>
                <w:sz w:val="24"/>
                <w:szCs w:val="24"/>
              </w:rPr>
              <w:t>РК и РФ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552" w:hanging="1843"/>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Статья 270. Временное хранение товаров для личного пользования</w:t>
            </w:r>
          </w:p>
          <w:p w:rsidR="00604B92" w:rsidRPr="00B4254A" w:rsidRDefault="00604B92" w:rsidP="001411A7">
            <w:pPr>
              <w:ind w:firstLine="709"/>
              <w:jc w:val="both"/>
              <w:rPr>
                <w:rFonts w:ascii="Times New Roman" w:eastAsia="Times New Roman" w:hAnsi="Times New Roman" w:cs="Times New Roman"/>
                <w:snapToGrid w:val="0"/>
                <w:sz w:val="24"/>
                <w:szCs w:val="24"/>
              </w:rPr>
            </w:pP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1. Временное хранение товаров для личного пользования осуществляется в порядке и на условиях, которые установлены главой 9 настоящего Кодекса с учетом положений настоящей статьи.</w:t>
            </w:r>
          </w:p>
          <w:p w:rsidR="00604B92" w:rsidRPr="00B4254A" w:rsidRDefault="00604B92" w:rsidP="001411A7">
            <w:pPr>
              <w:ind w:firstLine="709"/>
              <w:jc w:val="both"/>
              <w:rPr>
                <w:rFonts w:ascii="Times New Roman" w:eastAsia="Times New Roman" w:hAnsi="Times New Roman" w:cs="Times New Roman"/>
                <w:bCs/>
                <w:snapToGrid w:val="0"/>
                <w:sz w:val="24"/>
                <w:szCs w:val="24"/>
              </w:rPr>
            </w:pPr>
            <w:r w:rsidRPr="00B4254A">
              <w:rPr>
                <w:rFonts w:ascii="Times New Roman" w:eastAsia="Times New Roman" w:hAnsi="Times New Roman" w:cs="Times New Roman"/>
                <w:snapToGrid w:val="0"/>
                <w:sz w:val="24"/>
                <w:szCs w:val="24"/>
              </w:rPr>
              <w:t>2. Временное хранение т</w:t>
            </w:r>
            <w:r w:rsidRPr="00B4254A">
              <w:rPr>
                <w:rFonts w:ascii="Times New Roman" w:eastAsia="Times New Roman" w:hAnsi="Times New Roman" w:cs="Times New Roman"/>
                <w:bCs/>
                <w:snapToGrid w:val="0"/>
                <w:sz w:val="24"/>
                <w:szCs w:val="24"/>
              </w:rPr>
              <w:t xml:space="preserve">оваров для личного пользования иностранного </w:t>
            </w:r>
            <w:r w:rsidRPr="00B4254A">
              <w:rPr>
                <w:rFonts w:ascii="Times New Roman" w:eastAsia="Times New Roman" w:hAnsi="Times New Roman" w:cs="Times New Roman"/>
                <w:snapToGrid w:val="0"/>
                <w:sz w:val="24"/>
                <w:szCs w:val="24"/>
              </w:rPr>
              <w:t xml:space="preserve">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w:t>
            </w:r>
            <w:r w:rsidRPr="00B4254A">
              <w:rPr>
                <w:rFonts w:ascii="Times New Roman" w:eastAsia="Times New Roman" w:hAnsi="Times New Roman" w:cs="Times New Roman"/>
                <w:bCs/>
                <w:snapToGrid w:val="0"/>
                <w:sz w:val="24"/>
                <w:szCs w:val="24"/>
              </w:rPr>
              <w:t xml:space="preserve">в месте постоянного или временного проживания </w:t>
            </w:r>
            <w:r w:rsidRPr="00B4254A">
              <w:rPr>
                <w:rFonts w:ascii="Times New Roman" w:eastAsia="Times New Roman" w:hAnsi="Times New Roman" w:cs="Times New Roman"/>
                <w:b/>
                <w:bCs/>
                <w:snapToGrid w:val="0"/>
                <w:sz w:val="24"/>
                <w:szCs w:val="24"/>
              </w:rPr>
              <w:t>(пребывания)</w:t>
            </w:r>
            <w:r w:rsidRPr="00B4254A">
              <w:rPr>
                <w:rFonts w:ascii="Times New Roman" w:eastAsia="Times New Roman" w:hAnsi="Times New Roman" w:cs="Times New Roman"/>
                <w:bCs/>
                <w:snapToGrid w:val="0"/>
                <w:sz w:val="24"/>
                <w:szCs w:val="24"/>
              </w:rPr>
              <w:t xml:space="preserve"> этого лица </w:t>
            </w:r>
            <w:r w:rsidRPr="00B4254A">
              <w:rPr>
                <w:rFonts w:ascii="Times New Roman" w:eastAsia="Times New Roman" w:hAnsi="Times New Roman" w:cs="Times New Roman"/>
                <w:b/>
                <w:bCs/>
                <w:snapToGrid w:val="0"/>
                <w:sz w:val="24"/>
                <w:szCs w:val="24"/>
              </w:rPr>
              <w:t>и (или) иных местах, определенных законодательством государств-членов.</w:t>
            </w:r>
            <w:r w:rsidRPr="00B4254A">
              <w:rPr>
                <w:rFonts w:ascii="Times New Roman" w:eastAsia="Times New Roman" w:hAnsi="Times New Roman" w:cs="Times New Roman"/>
                <w:bCs/>
                <w:snapToGrid w:val="0"/>
                <w:sz w:val="24"/>
                <w:szCs w:val="24"/>
              </w:rPr>
              <w:t xml:space="preserve"> </w:t>
            </w:r>
          </w:p>
          <w:p w:rsidR="00604B92" w:rsidRPr="00B4254A" w:rsidRDefault="00604B92" w:rsidP="001411A7">
            <w:pPr>
              <w:ind w:firstLine="709"/>
              <w:jc w:val="both"/>
              <w:rPr>
                <w:rFonts w:ascii="Times New Roman" w:eastAsia="Times New Roman" w:hAnsi="Times New Roman" w:cs="Times New Roman"/>
                <w:bCs/>
                <w:snapToGrid w:val="0"/>
                <w:sz w:val="24"/>
                <w:szCs w:val="24"/>
              </w:rPr>
            </w:pPr>
            <w:r w:rsidRPr="00B4254A">
              <w:rPr>
                <w:rFonts w:ascii="Times New Roman" w:eastAsia="Times New Roman" w:hAnsi="Times New Roman" w:cs="Times New Roman"/>
                <w:bCs/>
                <w:snapToGrid w:val="0"/>
                <w:sz w:val="24"/>
                <w:szCs w:val="24"/>
              </w:rPr>
              <w:t>3. Законодательством государств-членов могут быть установлены обязанность физического лица, указанного в пункте 2 настоящей статьи, подтвердить размещение товаров для личного пользования в месте их временного хранения, а также порядок такого подтверждения.</w:t>
            </w:r>
          </w:p>
          <w:p w:rsidR="00604B92" w:rsidRPr="00B4254A" w:rsidRDefault="00604B92" w:rsidP="001411A7">
            <w:pPr>
              <w:ind w:firstLine="709"/>
              <w:jc w:val="both"/>
              <w:rPr>
                <w:rFonts w:ascii="Times New Roman" w:eastAsia="Times New Roman" w:hAnsi="Times New Roman" w:cs="Times New Roman"/>
                <w:b/>
                <w:snapToGrid w:val="0"/>
                <w:sz w:val="24"/>
                <w:szCs w:val="24"/>
              </w:rPr>
            </w:pPr>
            <w:r w:rsidRPr="00B4254A">
              <w:rPr>
                <w:rFonts w:ascii="Times New Roman" w:eastAsia="Times New Roman" w:hAnsi="Times New Roman" w:cs="Times New Roman"/>
                <w:snapToGrid w:val="0"/>
                <w:sz w:val="24"/>
                <w:szCs w:val="24"/>
              </w:rPr>
              <w:t xml:space="preserve">4. Для помещения </w:t>
            </w:r>
            <w:r w:rsidRPr="00B4254A">
              <w:rPr>
                <w:rFonts w:ascii="Times New Roman" w:eastAsia="Times New Roman" w:hAnsi="Times New Roman" w:cs="Times New Roman"/>
                <w:bCs/>
                <w:snapToGrid w:val="0"/>
                <w:sz w:val="24"/>
                <w:szCs w:val="24"/>
              </w:rPr>
              <w:t xml:space="preserve">товаров для личного пользования </w:t>
            </w:r>
            <w:r w:rsidRPr="00B4254A">
              <w:rPr>
                <w:rFonts w:ascii="Times New Roman" w:eastAsia="Times New Roman" w:hAnsi="Times New Roman" w:cs="Times New Roman"/>
                <w:snapToGrid w:val="0"/>
                <w:sz w:val="24"/>
                <w:szCs w:val="24"/>
              </w:rPr>
              <w:t xml:space="preserve">физического лица, указанного </w:t>
            </w:r>
            <w:r w:rsidRPr="00B4254A">
              <w:rPr>
                <w:rFonts w:ascii="Times New Roman" w:eastAsia="Times New Roman" w:hAnsi="Times New Roman" w:cs="Times New Roman"/>
                <w:bCs/>
                <w:snapToGrid w:val="0"/>
                <w:sz w:val="24"/>
                <w:szCs w:val="24"/>
              </w:rPr>
              <w:t>в пункте 2 настоящей статьи</w:t>
            </w:r>
            <w:r w:rsidRPr="00B4254A">
              <w:rPr>
                <w:rFonts w:ascii="Times New Roman" w:eastAsia="Times New Roman" w:hAnsi="Times New Roman" w:cs="Times New Roman"/>
                <w:snapToGrid w:val="0"/>
                <w:sz w:val="24"/>
                <w:szCs w:val="24"/>
              </w:rPr>
              <w:t xml:space="preserve">, на временное хранение такое лицо представляет таможенному органу </w:t>
            </w:r>
            <w:r w:rsidRPr="00B4254A">
              <w:rPr>
                <w:rFonts w:ascii="Times New Roman" w:eastAsia="Times New Roman" w:hAnsi="Times New Roman" w:cs="Times New Roman"/>
                <w:bCs/>
                <w:snapToGrid w:val="0"/>
                <w:sz w:val="24"/>
                <w:szCs w:val="24"/>
              </w:rPr>
              <w:t xml:space="preserve">заявление в произвольной форме с указанием в нем сведений, определяемых Комиссией, с приложением документов, подтверждающих заявленные сведения, </w:t>
            </w:r>
            <w:r w:rsidRPr="00B4254A">
              <w:rPr>
                <w:rFonts w:ascii="Times New Roman" w:eastAsia="Times New Roman" w:hAnsi="Times New Roman" w:cs="Times New Roman"/>
                <w:bCs/>
                <w:snapToGrid w:val="0"/>
                <w:sz w:val="24"/>
                <w:szCs w:val="24"/>
              </w:rPr>
              <w:br/>
              <w:t xml:space="preserve">а также документов, </w:t>
            </w:r>
            <w:r w:rsidRPr="00B4254A">
              <w:rPr>
                <w:rFonts w:ascii="Times New Roman" w:eastAsia="Times New Roman" w:hAnsi="Times New Roman" w:cs="Times New Roman"/>
                <w:b/>
                <w:bCs/>
                <w:snapToGrid w:val="0"/>
                <w:sz w:val="24"/>
                <w:szCs w:val="24"/>
              </w:rPr>
              <w:t>подтверждающих</w:t>
            </w:r>
            <w:r w:rsidRPr="00B4254A">
              <w:rPr>
                <w:rFonts w:ascii="Times New Roman" w:eastAsia="Times New Roman" w:hAnsi="Times New Roman" w:cs="Times New Roman"/>
                <w:b/>
                <w:snapToGrid w:val="0"/>
                <w:sz w:val="24"/>
                <w:szCs w:val="24"/>
              </w:rPr>
              <w:t xml:space="preserve"> намерение физического лица переселиться на постоянное место жительства в государство-член, получить статус беженца, вынужденного переселенца. </w:t>
            </w:r>
          </w:p>
          <w:p w:rsidR="00604B92" w:rsidRPr="00B4254A" w:rsidRDefault="00604B92" w:rsidP="001411A7">
            <w:pPr>
              <w:ind w:firstLine="709"/>
              <w:jc w:val="both"/>
              <w:rPr>
                <w:rFonts w:ascii="Times New Roman" w:eastAsia="Times New Roman" w:hAnsi="Times New Roman" w:cs="Times New Roman"/>
                <w:b/>
                <w:snapToGrid w:val="0"/>
                <w:sz w:val="24"/>
                <w:szCs w:val="24"/>
              </w:rPr>
            </w:pPr>
            <w:r w:rsidRPr="00B4254A">
              <w:rPr>
                <w:rFonts w:ascii="Times New Roman" w:eastAsia="Times New Roman" w:hAnsi="Times New Roman" w:cs="Times New Roman"/>
                <w:b/>
                <w:snapToGrid w:val="0"/>
                <w:sz w:val="24"/>
                <w:szCs w:val="24"/>
              </w:rPr>
              <w:t>На основании информации, представляемой таможенными органами, Комиссия формирует и обеспечивает публикацию на официальном сайте Союза в сети Интернет п</w:t>
            </w:r>
            <w:r w:rsidRPr="00B4254A">
              <w:rPr>
                <w:rFonts w:ascii="Times New Roman" w:eastAsia="Times New Roman" w:hAnsi="Times New Roman" w:cs="Times New Roman"/>
                <w:b/>
                <w:bCs/>
                <w:snapToGrid w:val="0"/>
                <w:sz w:val="24"/>
                <w:szCs w:val="24"/>
              </w:rPr>
              <w:t xml:space="preserve">еречня документов, подтверждающих </w:t>
            </w:r>
            <w:r w:rsidRPr="00B4254A">
              <w:rPr>
                <w:rFonts w:ascii="Times New Roman" w:eastAsia="Times New Roman" w:hAnsi="Times New Roman" w:cs="Times New Roman"/>
                <w:b/>
                <w:snapToGrid w:val="0"/>
                <w:sz w:val="24"/>
                <w:szCs w:val="24"/>
              </w:rPr>
              <w:t>намерение</w:t>
            </w:r>
            <w:r w:rsidRPr="00B4254A">
              <w:rPr>
                <w:rFonts w:ascii="Times New Roman" w:eastAsia="Times New Roman" w:hAnsi="Times New Roman" w:cs="Times New Roman"/>
                <w:b/>
                <w:bCs/>
                <w:snapToGrid w:val="0"/>
                <w:sz w:val="24"/>
                <w:szCs w:val="24"/>
              </w:rPr>
              <w:t xml:space="preserve"> иностранного</w:t>
            </w:r>
            <w:r w:rsidRPr="00B4254A">
              <w:rPr>
                <w:rFonts w:ascii="Times New Roman" w:eastAsia="Times New Roman" w:hAnsi="Times New Roman" w:cs="Times New Roman"/>
                <w:b/>
                <w:snapToGrid w:val="0"/>
                <w:sz w:val="24"/>
                <w:szCs w:val="24"/>
              </w:rPr>
              <w:t xml:space="preserve">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5. </w:t>
            </w:r>
            <w:r w:rsidRPr="00B4254A">
              <w:rPr>
                <w:rFonts w:ascii="Times New Roman" w:eastAsia="Times New Roman" w:hAnsi="Times New Roman" w:cs="Times New Roman"/>
                <w:bCs/>
                <w:snapToGrid w:val="0"/>
                <w:sz w:val="24"/>
                <w:szCs w:val="24"/>
              </w:rPr>
              <w:t xml:space="preserve">Товары для личного пользования </w:t>
            </w:r>
            <w:r w:rsidRPr="00B4254A">
              <w:rPr>
                <w:rFonts w:ascii="Times New Roman" w:eastAsia="Times New Roman" w:hAnsi="Times New Roman" w:cs="Times New Roman"/>
                <w:snapToGrid w:val="0"/>
                <w:sz w:val="24"/>
                <w:szCs w:val="24"/>
              </w:rPr>
              <w:t xml:space="preserve">физического лица, указанного </w:t>
            </w:r>
            <w:r w:rsidRPr="00B4254A">
              <w:rPr>
                <w:rFonts w:ascii="Times New Roman" w:eastAsia="Times New Roman" w:hAnsi="Times New Roman" w:cs="Times New Roman"/>
                <w:bCs/>
                <w:snapToGrid w:val="0"/>
                <w:sz w:val="24"/>
                <w:szCs w:val="24"/>
              </w:rPr>
              <w:t>в пункте 2 настоящей статьи</w:t>
            </w:r>
            <w:r w:rsidRPr="00B4254A">
              <w:rPr>
                <w:rFonts w:ascii="Times New Roman" w:eastAsia="Times New Roman" w:hAnsi="Times New Roman" w:cs="Times New Roman"/>
                <w:snapToGrid w:val="0"/>
                <w:sz w:val="24"/>
                <w:szCs w:val="24"/>
              </w:rPr>
              <w:t xml:space="preserve">, </w:t>
            </w:r>
            <w:r w:rsidRPr="00B4254A">
              <w:rPr>
                <w:rFonts w:ascii="Times New Roman" w:eastAsia="Times New Roman" w:hAnsi="Times New Roman" w:cs="Times New Roman"/>
                <w:b/>
                <w:snapToGrid w:val="0"/>
                <w:sz w:val="24"/>
                <w:szCs w:val="24"/>
              </w:rPr>
              <w:t>помещаются</w:t>
            </w:r>
            <w:r w:rsidRPr="00B4254A">
              <w:rPr>
                <w:rFonts w:ascii="Times New Roman" w:eastAsia="Times New Roman" w:hAnsi="Times New Roman" w:cs="Times New Roman"/>
                <w:snapToGrid w:val="0"/>
                <w:sz w:val="24"/>
                <w:szCs w:val="24"/>
              </w:rPr>
              <w:t xml:space="preserve">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 до:</w:t>
            </w:r>
          </w:p>
          <w:p w:rsidR="00604B92" w:rsidRPr="00B4254A" w:rsidRDefault="00604B92" w:rsidP="001411A7">
            <w:pPr>
              <w:tabs>
                <w:tab w:val="left" w:pos="6549"/>
              </w:tabs>
              <w:ind w:firstLine="709"/>
              <w:jc w:val="both"/>
              <w:rPr>
                <w:rFonts w:ascii="Times New Roman" w:eastAsia="Times New Roman" w:hAnsi="Times New Roman" w:cs="Times New Roman"/>
                <w:b/>
                <w:snapToGrid w:val="0"/>
                <w:sz w:val="24"/>
                <w:szCs w:val="24"/>
              </w:rPr>
            </w:pPr>
            <w:r w:rsidRPr="00B4254A">
              <w:rPr>
                <w:rFonts w:ascii="Times New Roman" w:eastAsia="Times New Roman" w:hAnsi="Times New Roman" w:cs="Times New Roman"/>
                <w:snapToGrid w:val="0"/>
                <w:sz w:val="24"/>
                <w:szCs w:val="24"/>
              </w:rPr>
              <w:t xml:space="preserve">дня истечения срока, указанного в абзаце первом пункта 6 настоящей статьи, </w:t>
            </w:r>
            <w:r w:rsidRPr="00B4254A">
              <w:rPr>
                <w:rFonts w:ascii="Times New Roman" w:eastAsia="Times New Roman" w:hAnsi="Times New Roman" w:cs="Times New Roman"/>
                <w:b/>
                <w:snapToGrid w:val="0"/>
                <w:sz w:val="24"/>
                <w:szCs w:val="24"/>
              </w:rPr>
              <w:t xml:space="preserve">если до истечения этого срока лицо не уведомило таможенный орган, </w:t>
            </w:r>
            <w:r w:rsidRPr="00B4254A">
              <w:rPr>
                <w:rFonts w:ascii="Times New Roman" w:eastAsia="Times New Roman" w:hAnsi="Times New Roman" w:cs="Times New Roman"/>
                <w:b/>
                <w:bCs/>
                <w:snapToGrid w:val="0"/>
                <w:sz w:val="24"/>
                <w:szCs w:val="24"/>
              </w:rPr>
              <w:t>зарегистрировавший заявление, указанное в пункте 4 настоящей статьи, о совершении действий, направленных на получение документа, подтверждающего признание лица прибывшим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w:t>
            </w:r>
            <w:r w:rsidRPr="00B4254A">
              <w:rPr>
                <w:rFonts w:ascii="Times New Roman" w:eastAsia="Times New Roman" w:hAnsi="Times New Roman" w:cs="Times New Roman"/>
                <w:b/>
                <w:snapToGrid w:val="0"/>
                <w:sz w:val="24"/>
                <w:szCs w:val="24"/>
              </w:rPr>
              <w:t xml:space="preserve">; </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 xml:space="preserve">дня истечения 5 рабочих дней со дня, следующего за днем получения </w:t>
            </w:r>
            <w:r w:rsidRPr="00B4254A">
              <w:rPr>
                <w:rFonts w:ascii="Times New Roman" w:eastAsia="Times New Roman" w:hAnsi="Times New Roman" w:cs="Times New Roman"/>
                <w:bCs/>
                <w:snapToGrid w:val="0"/>
                <w:sz w:val="24"/>
                <w:szCs w:val="24"/>
              </w:rPr>
              <w:t>документа, подтверждающего признание лица прибывшим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w:t>
            </w:r>
            <w:r w:rsidRPr="00B4254A">
              <w:rPr>
                <w:rFonts w:ascii="Times New Roman" w:eastAsia="Times New Roman" w:hAnsi="Times New Roman" w:cs="Times New Roman"/>
                <w:snapToGrid w:val="0"/>
                <w:sz w:val="24"/>
                <w:szCs w:val="24"/>
              </w:rPr>
              <w:t xml:space="preserve"> в соответствии </w:t>
            </w:r>
            <w:r w:rsidRPr="00B4254A">
              <w:rPr>
                <w:rFonts w:ascii="Times New Roman" w:eastAsia="Times New Roman" w:hAnsi="Times New Roman" w:cs="Times New Roman"/>
                <w:snapToGrid w:val="0"/>
                <w:sz w:val="24"/>
                <w:szCs w:val="24"/>
              </w:rPr>
              <w:br/>
              <w:t>с законодательством этого государства-члена;</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дня истечения 10 рабочих дней со дня, следующего за днем получения отказа в выдаче документов, указанных в абзаце третьем настоящего пункта.</w:t>
            </w:r>
          </w:p>
          <w:p w:rsidR="00604B92" w:rsidRPr="00B4254A" w:rsidRDefault="00604B92" w:rsidP="001411A7">
            <w:pPr>
              <w:ind w:firstLine="709"/>
              <w:jc w:val="both"/>
              <w:rPr>
                <w:rFonts w:ascii="Times New Roman" w:eastAsia="Times New Roman" w:hAnsi="Times New Roman" w:cs="Times New Roman"/>
                <w:bCs/>
                <w:snapToGrid w:val="0"/>
                <w:sz w:val="24"/>
                <w:szCs w:val="24"/>
              </w:rPr>
            </w:pPr>
            <w:r w:rsidRPr="00B4254A">
              <w:rPr>
                <w:rFonts w:ascii="Times New Roman" w:eastAsia="Times New Roman" w:hAnsi="Times New Roman" w:cs="Times New Roman"/>
                <w:bCs/>
                <w:snapToGrid w:val="0"/>
                <w:sz w:val="24"/>
                <w:szCs w:val="24"/>
              </w:rPr>
              <w:t xml:space="preserve">6. До истечения 60 календарных дней со дня, следующего за днем регистрации таможенным органом заявления, указанного в пункте 4 настоящей статьи, </w:t>
            </w:r>
            <w:r w:rsidRPr="00B4254A">
              <w:rPr>
                <w:rFonts w:ascii="Times New Roman" w:eastAsia="Times New Roman" w:hAnsi="Times New Roman" w:cs="Times New Roman"/>
                <w:snapToGrid w:val="0"/>
                <w:sz w:val="24"/>
                <w:szCs w:val="24"/>
              </w:rPr>
              <w:t xml:space="preserve">физическое лицо, указанное </w:t>
            </w:r>
            <w:r w:rsidRPr="00B4254A">
              <w:rPr>
                <w:rFonts w:ascii="Times New Roman" w:eastAsia="Times New Roman" w:hAnsi="Times New Roman" w:cs="Times New Roman"/>
                <w:bCs/>
                <w:snapToGrid w:val="0"/>
                <w:sz w:val="24"/>
                <w:szCs w:val="24"/>
              </w:rPr>
              <w:t xml:space="preserve">в пункте 2 настоящей статьи, обязано </w:t>
            </w:r>
            <w:r w:rsidRPr="00B4254A">
              <w:rPr>
                <w:rFonts w:ascii="Times New Roman" w:eastAsia="Times New Roman" w:hAnsi="Times New Roman" w:cs="Times New Roman"/>
                <w:b/>
                <w:bCs/>
                <w:snapToGrid w:val="0"/>
                <w:sz w:val="24"/>
                <w:szCs w:val="24"/>
              </w:rPr>
              <w:t>уведомить таможенный орган,</w:t>
            </w:r>
            <w:r w:rsidRPr="00B4254A">
              <w:rPr>
                <w:rFonts w:ascii="Times New Roman" w:eastAsia="Times New Roman" w:hAnsi="Times New Roman" w:cs="Times New Roman"/>
                <w:bCs/>
                <w:snapToGrid w:val="0"/>
                <w:sz w:val="24"/>
                <w:szCs w:val="24"/>
              </w:rPr>
              <w:t xml:space="preserve"> </w:t>
            </w:r>
            <w:r w:rsidRPr="00B4254A">
              <w:rPr>
                <w:rFonts w:ascii="Times New Roman" w:eastAsia="Times New Roman" w:hAnsi="Times New Roman" w:cs="Times New Roman"/>
                <w:b/>
                <w:bCs/>
                <w:snapToGrid w:val="0"/>
                <w:sz w:val="24"/>
                <w:szCs w:val="24"/>
              </w:rPr>
              <w:t xml:space="preserve">зарегистрировавший заявление, указанное в пункте 4 настоящей статьи, о совершении </w:t>
            </w:r>
            <w:r w:rsidRPr="00B4254A">
              <w:rPr>
                <w:rFonts w:ascii="Times New Roman" w:eastAsia="Times New Roman" w:hAnsi="Times New Roman" w:cs="Times New Roman"/>
                <w:bCs/>
                <w:snapToGrid w:val="0"/>
                <w:sz w:val="24"/>
                <w:szCs w:val="24"/>
              </w:rPr>
              <w:t xml:space="preserve">действий, направленных на получение документа, подтверждающего признание лица прибывшим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соответствующего документа, выданного компетентным органом государства-члена. </w:t>
            </w:r>
          </w:p>
          <w:p w:rsidR="00604B92" w:rsidRPr="00B4254A" w:rsidRDefault="00604B92" w:rsidP="001411A7">
            <w:pPr>
              <w:ind w:firstLine="709"/>
              <w:jc w:val="both"/>
              <w:rPr>
                <w:rFonts w:ascii="Times New Roman" w:eastAsia="Times New Roman" w:hAnsi="Times New Roman" w:cs="Times New Roman"/>
                <w:bCs/>
                <w:snapToGrid w:val="0"/>
                <w:sz w:val="24"/>
                <w:szCs w:val="24"/>
              </w:rPr>
            </w:pPr>
            <w:r w:rsidRPr="00B4254A">
              <w:rPr>
                <w:rFonts w:ascii="Times New Roman" w:eastAsia="Times New Roman" w:hAnsi="Times New Roman" w:cs="Times New Roman"/>
                <w:b/>
                <w:bCs/>
                <w:snapToGrid w:val="0"/>
                <w:sz w:val="24"/>
                <w:szCs w:val="24"/>
              </w:rPr>
              <w:t>7.</w:t>
            </w:r>
            <w:r w:rsidRPr="00B4254A">
              <w:rPr>
                <w:rFonts w:ascii="Times New Roman" w:eastAsia="Times New Roman" w:hAnsi="Times New Roman" w:cs="Times New Roman"/>
                <w:bCs/>
                <w:snapToGrid w:val="0"/>
                <w:sz w:val="24"/>
                <w:szCs w:val="24"/>
              </w:rPr>
              <w:t> До истечения срока временного хранения товаров для личного пользования физическое лицо, указанное в пункте 2 настоящей статьи, обязано произвести таможенное декларирование товаров для личного пользования, находящихся на временном хранении, с целью выпуска в свободное обращение, вывоза с таможенной территории Союза либо помещения под таможенные процедуры, установленные настоящим Кодексом. Товары</w:t>
            </w:r>
            <w:r w:rsidRPr="00B4254A">
              <w:rPr>
                <w:rFonts w:ascii="Times New Roman" w:eastAsia="Times New Roman" w:hAnsi="Times New Roman" w:cs="Times New Roman"/>
                <w:sz w:val="24"/>
                <w:szCs w:val="24"/>
              </w:rPr>
              <w:t xml:space="preserve"> для личного пользования</w:t>
            </w:r>
            <w:r w:rsidRPr="00B4254A">
              <w:rPr>
                <w:rFonts w:ascii="Times New Roman" w:eastAsia="Times New Roman" w:hAnsi="Times New Roman" w:cs="Times New Roman"/>
                <w:bCs/>
                <w:snapToGrid w:val="0"/>
                <w:sz w:val="24"/>
                <w:szCs w:val="24"/>
              </w:rPr>
              <w:t xml:space="preserve">, в отношении которых не произведен выпуск, задерживаются таможенными органами в соответствии с главой </w:t>
            </w:r>
            <w:r w:rsidRPr="00B4254A">
              <w:rPr>
                <w:rFonts w:ascii="Times New Roman" w:hAnsi="Times New Roman" w:cs="Times New Roman"/>
                <w:sz w:val="24"/>
                <w:szCs w:val="24"/>
              </w:rPr>
              <w:t xml:space="preserve">50 </w:t>
            </w:r>
            <w:r w:rsidRPr="00B4254A">
              <w:rPr>
                <w:rFonts w:ascii="Times New Roman" w:eastAsia="Times New Roman" w:hAnsi="Times New Roman" w:cs="Times New Roman"/>
                <w:bCs/>
                <w:snapToGrid w:val="0"/>
                <w:sz w:val="24"/>
                <w:szCs w:val="24"/>
              </w:rPr>
              <w:t>настоящего Кодекса.</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b/>
                <w:snapToGrid w:val="0"/>
                <w:sz w:val="24"/>
                <w:szCs w:val="24"/>
              </w:rPr>
              <w:t>8.</w:t>
            </w:r>
            <w:r w:rsidRPr="00B4254A">
              <w:rPr>
                <w:rFonts w:ascii="Times New Roman" w:eastAsia="Times New Roman" w:hAnsi="Times New Roman" w:cs="Times New Roman"/>
                <w:snapToGrid w:val="0"/>
                <w:sz w:val="24"/>
                <w:szCs w:val="24"/>
              </w:rPr>
              <w:t> </w:t>
            </w:r>
            <w:r w:rsidRPr="00B4254A">
              <w:rPr>
                <w:rFonts w:ascii="Times New Roman" w:eastAsia="Times New Roman" w:hAnsi="Times New Roman" w:cs="Times New Roman"/>
                <w:bCs/>
                <w:snapToGrid w:val="0"/>
                <w:sz w:val="24"/>
                <w:szCs w:val="24"/>
              </w:rPr>
              <w:t xml:space="preserve">Товары для личного пользования </w:t>
            </w:r>
            <w:r w:rsidRPr="00B4254A">
              <w:rPr>
                <w:rFonts w:ascii="Times New Roman" w:eastAsia="Times New Roman" w:hAnsi="Times New Roman" w:cs="Times New Roman"/>
                <w:snapToGrid w:val="0"/>
                <w:sz w:val="24"/>
                <w:szCs w:val="24"/>
              </w:rPr>
              <w:t xml:space="preserve">физического лица, указанного </w:t>
            </w:r>
            <w:r w:rsidRPr="00B4254A">
              <w:rPr>
                <w:rFonts w:ascii="Times New Roman" w:eastAsia="Times New Roman" w:hAnsi="Times New Roman" w:cs="Times New Roman"/>
                <w:bCs/>
                <w:snapToGrid w:val="0"/>
                <w:sz w:val="24"/>
                <w:szCs w:val="24"/>
              </w:rPr>
              <w:t>в пункте 2 настоящей статьи,</w:t>
            </w:r>
            <w:r w:rsidRPr="00B4254A">
              <w:rPr>
                <w:rFonts w:ascii="Times New Roman" w:eastAsia="Times New Roman" w:hAnsi="Times New Roman" w:cs="Times New Roman"/>
                <w:snapToGrid w:val="0"/>
                <w:sz w:val="24"/>
                <w:szCs w:val="24"/>
              </w:rPr>
              <w:t xml:space="preserve"> находящиеся на временном хранении, должны находиться в фактическом владении и пользовании такого лица с учетом обеспечения их сохранности в неизменном состоянии (кроме изменений вследствие естественного износа или естественной убыли при нормальных условиях хранения.</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 xml:space="preserve">Физическое лицо, указанное </w:t>
            </w:r>
            <w:r w:rsidRPr="00B4254A">
              <w:rPr>
                <w:rFonts w:ascii="Times New Roman" w:eastAsia="Times New Roman" w:hAnsi="Times New Roman" w:cs="Times New Roman"/>
                <w:bCs/>
                <w:snapToGrid w:val="0"/>
                <w:sz w:val="24"/>
                <w:szCs w:val="24"/>
              </w:rPr>
              <w:t>в пункте 2 настоящей статьи</w:t>
            </w:r>
            <w:r w:rsidRPr="00B4254A">
              <w:rPr>
                <w:rFonts w:ascii="Times New Roman" w:eastAsia="Times New Roman" w:hAnsi="Times New Roman" w:cs="Times New Roman"/>
                <w:snapToGrid w:val="0"/>
                <w:sz w:val="24"/>
                <w:szCs w:val="24"/>
              </w:rPr>
              <w:t xml:space="preserve">, вправе пользоваться </w:t>
            </w:r>
            <w:r w:rsidRPr="00B4254A">
              <w:rPr>
                <w:rFonts w:ascii="Times New Roman" w:eastAsia="Times New Roman" w:hAnsi="Times New Roman" w:cs="Times New Roman"/>
                <w:bCs/>
                <w:snapToGrid w:val="0"/>
                <w:sz w:val="24"/>
                <w:szCs w:val="24"/>
              </w:rPr>
              <w:t>товарами для личного пользования (</w:t>
            </w:r>
            <w:r w:rsidRPr="00B4254A">
              <w:rPr>
                <w:rFonts w:ascii="Times New Roman" w:eastAsia="Times New Roman" w:hAnsi="Times New Roman" w:cs="Times New Roman"/>
                <w:snapToGrid w:val="0"/>
                <w:sz w:val="24"/>
                <w:szCs w:val="24"/>
              </w:rPr>
              <w:t xml:space="preserve">за исключением автомобиля и прицепа), находящимися на временном хранении, </w:t>
            </w:r>
            <w:r w:rsidRPr="00B4254A">
              <w:rPr>
                <w:rFonts w:ascii="Times New Roman" w:eastAsia="Times New Roman" w:hAnsi="Times New Roman" w:cs="Times New Roman"/>
                <w:snapToGrid w:val="0"/>
                <w:sz w:val="24"/>
                <w:szCs w:val="24"/>
              </w:rPr>
              <w:br/>
              <w:t xml:space="preserve">в пределах </w:t>
            </w:r>
            <w:r w:rsidRPr="00B4254A">
              <w:rPr>
                <w:rFonts w:ascii="Times New Roman" w:eastAsia="Times New Roman" w:hAnsi="Times New Roman" w:cs="Times New Roman"/>
                <w:bCs/>
                <w:snapToGrid w:val="0"/>
                <w:sz w:val="24"/>
                <w:szCs w:val="24"/>
              </w:rPr>
              <w:t xml:space="preserve">места постоянного или временного проживания </w:t>
            </w:r>
            <w:r w:rsidRPr="00B4254A">
              <w:rPr>
                <w:rFonts w:ascii="Times New Roman" w:eastAsia="Times New Roman" w:hAnsi="Times New Roman" w:cs="Times New Roman"/>
                <w:b/>
                <w:bCs/>
                <w:snapToGrid w:val="0"/>
                <w:sz w:val="24"/>
                <w:szCs w:val="24"/>
              </w:rPr>
              <w:t>(пребывания)</w:t>
            </w:r>
            <w:r w:rsidRPr="00B4254A">
              <w:rPr>
                <w:rFonts w:ascii="Times New Roman" w:eastAsia="Times New Roman" w:hAnsi="Times New Roman" w:cs="Times New Roman"/>
                <w:bCs/>
                <w:snapToGrid w:val="0"/>
                <w:sz w:val="24"/>
                <w:szCs w:val="24"/>
              </w:rPr>
              <w:t xml:space="preserve"> </w:t>
            </w:r>
            <w:r w:rsidRPr="00B4254A">
              <w:rPr>
                <w:rFonts w:ascii="Times New Roman" w:eastAsia="Times New Roman" w:hAnsi="Times New Roman" w:cs="Times New Roman"/>
                <w:snapToGrid w:val="0"/>
                <w:sz w:val="24"/>
                <w:szCs w:val="24"/>
              </w:rPr>
              <w:t>либо за его пределами с учетом положений абзаца первого настоящего пункта.</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Иные операции, не указанные в абзацах первом и втором настоящего пункта, совершаются с разрешения таможенного органа.</w:t>
            </w:r>
          </w:p>
          <w:p w:rsidR="00604B92" w:rsidRPr="00B4254A" w:rsidRDefault="00604B92" w:rsidP="001411A7">
            <w:pPr>
              <w:ind w:firstLine="709"/>
              <w:jc w:val="both"/>
              <w:rPr>
                <w:rFonts w:ascii="Times New Roman" w:eastAsia="Times New Roman" w:hAnsi="Times New Roman" w:cs="Times New Roman"/>
                <w:snapToGrid w:val="0"/>
                <w:sz w:val="24"/>
                <w:szCs w:val="24"/>
              </w:rPr>
            </w:pPr>
            <w:r w:rsidRPr="00B4254A">
              <w:rPr>
                <w:rFonts w:ascii="Times New Roman" w:eastAsia="Times New Roman" w:hAnsi="Times New Roman" w:cs="Times New Roman"/>
                <w:snapToGrid w:val="0"/>
                <w:sz w:val="24"/>
                <w:szCs w:val="24"/>
              </w:rPr>
              <w:t xml:space="preserve">Таможенный орган отказывает в выдаче разрешения </w:t>
            </w:r>
            <w:r w:rsidRPr="00B4254A">
              <w:rPr>
                <w:rFonts w:ascii="Times New Roman" w:eastAsia="Times New Roman" w:hAnsi="Times New Roman" w:cs="Times New Roman"/>
                <w:snapToGrid w:val="0"/>
                <w:sz w:val="24"/>
                <w:szCs w:val="24"/>
              </w:rPr>
              <w:br/>
              <w:t xml:space="preserve">на совершение операций, указанных в абзаце третьем настоящего пункта, если их совершение повлечет за собой </w:t>
            </w:r>
            <w:r w:rsidRPr="00B4254A">
              <w:rPr>
                <w:rFonts w:ascii="Times New Roman" w:hAnsi="Times New Roman" w:cs="Times New Roman"/>
                <w:sz w:val="24"/>
                <w:szCs w:val="24"/>
              </w:rPr>
              <w:t xml:space="preserve">безвозвратную </w:t>
            </w:r>
            <w:r w:rsidRPr="00B4254A">
              <w:rPr>
                <w:rFonts w:ascii="Times New Roman" w:eastAsia="Times New Roman" w:hAnsi="Times New Roman" w:cs="Times New Roman"/>
                <w:snapToGrid w:val="0"/>
                <w:sz w:val="24"/>
                <w:szCs w:val="24"/>
              </w:rPr>
              <w:t>утрату товаров</w:t>
            </w:r>
            <w:r w:rsidRPr="00B4254A">
              <w:rPr>
                <w:rFonts w:ascii="Times New Roman" w:eastAsia="Times New Roman" w:hAnsi="Times New Roman" w:cs="Times New Roman"/>
                <w:sz w:val="24"/>
                <w:szCs w:val="24"/>
              </w:rPr>
              <w:t xml:space="preserve"> для личного пользования</w:t>
            </w:r>
            <w:r w:rsidRPr="00B4254A">
              <w:rPr>
                <w:rFonts w:ascii="Times New Roman" w:eastAsia="Times New Roman" w:hAnsi="Times New Roman" w:cs="Times New Roman"/>
                <w:snapToGrid w:val="0"/>
                <w:sz w:val="24"/>
                <w:szCs w:val="24"/>
              </w:rPr>
              <w:t>, изменение их состояния или изъятие из фактического владения и пользования лица, указанного в пункте 2 настоящей статьи.</w:t>
            </w:r>
          </w:p>
          <w:p w:rsidR="00604B92" w:rsidRPr="00B4254A" w:rsidRDefault="00604B92" w:rsidP="001411A7">
            <w:pPr>
              <w:pStyle w:val="1"/>
              <w:shd w:val="clear" w:color="auto" w:fill="auto"/>
              <w:spacing w:after="0" w:line="240" w:lineRule="auto"/>
              <w:ind w:firstLine="709"/>
              <w:jc w:val="both"/>
              <w:rPr>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Редакция, доработанная на ЭГ</w:t>
            </w:r>
          </w:p>
          <w:p w:rsidR="00604B92" w:rsidRPr="00B4254A" w:rsidRDefault="00604B92" w:rsidP="001411A7">
            <w:pPr>
              <w:pStyle w:val="a5"/>
              <w:ind w:firstLine="744"/>
              <w:contextualSpacing w:val="0"/>
              <w:rPr>
                <w:color w:val="auto"/>
                <w:sz w:val="24"/>
                <w:szCs w:val="24"/>
              </w:rPr>
            </w:pPr>
            <w:r w:rsidRPr="00B4254A">
              <w:rPr>
                <w:color w:val="auto"/>
                <w:sz w:val="24"/>
                <w:szCs w:val="24"/>
              </w:rPr>
              <w:t>РА резерв по редакции</w:t>
            </w:r>
          </w:p>
          <w:p w:rsidR="00604B92" w:rsidRPr="00B4254A" w:rsidRDefault="00604B92" w:rsidP="001411A7">
            <w:pPr>
              <w:pStyle w:val="a5"/>
              <w:ind w:firstLine="744"/>
              <w:contextualSpacing w:val="0"/>
              <w:rPr>
                <w:color w:val="auto"/>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 xml:space="preserve">Статья 271. Таможенное декларирование товаров </w:t>
            </w:r>
          </w:p>
          <w:p w:rsidR="00604B92" w:rsidRPr="00B4254A" w:rsidRDefault="00604B92" w:rsidP="001411A7">
            <w:pPr>
              <w:ind w:left="2268"/>
              <w:rPr>
                <w:rFonts w:ascii="Times New Roman" w:eastAsia="Calibri" w:hAnsi="Times New Roman" w:cs="Times New Roman"/>
                <w:sz w:val="24"/>
                <w:szCs w:val="24"/>
              </w:rPr>
            </w:pPr>
            <w:r w:rsidRPr="00B4254A">
              <w:rPr>
                <w:rFonts w:ascii="Times New Roman" w:eastAsia="Calibri" w:hAnsi="Times New Roman" w:cs="Times New Roman"/>
                <w:sz w:val="24"/>
                <w:szCs w:val="24"/>
              </w:rPr>
              <w:t>для личного пользования</w:t>
            </w:r>
          </w:p>
          <w:p w:rsidR="00604B92" w:rsidRPr="00B4254A" w:rsidRDefault="00604B92" w:rsidP="001411A7">
            <w:pPr>
              <w:ind w:firstLine="709"/>
              <w:rPr>
                <w:rFonts w:ascii="Times New Roman" w:eastAsia="Calibri" w:hAnsi="Times New Roman" w:cs="Times New Roman"/>
                <w:sz w:val="24"/>
                <w:szCs w:val="24"/>
              </w:rPr>
            </w:pP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z w:val="24"/>
                <w:szCs w:val="24"/>
              </w:rPr>
              <w:t>1. Таможенному декларированию подлежат</w:t>
            </w:r>
            <w:r w:rsidRPr="00B4254A">
              <w:rPr>
                <w:rFonts w:ascii="Times New Roman" w:eastAsia="Times New Roman" w:hAnsi="Times New Roman" w:cs="Times New Roman"/>
                <w:b/>
                <w:sz w:val="24"/>
                <w:szCs w:val="24"/>
              </w:rPr>
              <w:t>:</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5.</w:t>
            </w:r>
            <w:r w:rsidRPr="00B4254A">
              <w:rPr>
                <w:rFonts w:ascii="Times New Roman" w:eastAsia="Times New Roman" w:hAnsi="Times New Roman" w:cs="Times New Roman"/>
                <w:sz w:val="24"/>
                <w:szCs w:val="24"/>
              </w:rPr>
              <w:t xml:space="preserve"> Таможенное декларирование товаров для личного пользования, </w:t>
            </w:r>
            <w:r w:rsidRPr="00B4254A">
              <w:rPr>
                <w:rFonts w:ascii="Times New Roman" w:eastAsia="Times New Roman" w:hAnsi="Times New Roman" w:cs="Times New Roman"/>
                <w:b/>
                <w:sz w:val="24"/>
                <w:szCs w:val="24"/>
              </w:rPr>
              <w:t>перемещаемых через таможенную границу Союза в сопровождаемом багаже,</w:t>
            </w:r>
            <w:r w:rsidRPr="00B4254A">
              <w:rPr>
                <w:rFonts w:ascii="Times New Roman" w:eastAsia="Times New Roman" w:hAnsi="Times New Roman" w:cs="Times New Roman"/>
                <w:sz w:val="24"/>
                <w:szCs w:val="24"/>
              </w:rPr>
              <w:t xml:space="preserve"> производится физическими лицами при их следовании через таможенную границу Союза </w:t>
            </w:r>
            <w:r w:rsidRPr="00B4254A">
              <w:rPr>
                <w:rFonts w:ascii="Times New Roman" w:eastAsia="Times New Roman" w:hAnsi="Times New Roman" w:cs="Times New Roman"/>
                <w:b/>
                <w:sz w:val="24"/>
                <w:szCs w:val="24"/>
              </w:rPr>
              <w:t>с одновременным</w:t>
            </w:r>
            <w:r w:rsidRPr="00B4254A">
              <w:rPr>
                <w:rFonts w:ascii="Times New Roman" w:eastAsia="Times New Roman" w:hAnsi="Times New Roman" w:cs="Times New Roman"/>
                <w:sz w:val="24"/>
                <w:szCs w:val="24"/>
              </w:rPr>
              <w:t xml:space="preserve"> представлением таможенному органу этих товаров, </w:t>
            </w:r>
            <w:r w:rsidRPr="00B4254A">
              <w:rPr>
                <w:rFonts w:ascii="Times New Roman" w:eastAsia="Times New Roman" w:hAnsi="Times New Roman" w:cs="Times New Roman"/>
                <w:b/>
                <w:sz w:val="24"/>
                <w:szCs w:val="24"/>
              </w:rPr>
              <w:t>с учетом положений …</w:t>
            </w:r>
          </w:p>
          <w:p w:rsidR="00604B92" w:rsidRPr="00B4254A" w:rsidRDefault="00604B92" w:rsidP="001411A7">
            <w:pPr>
              <w:tabs>
                <w:tab w:val="left" w:pos="-2694"/>
              </w:tabs>
              <w:ind w:firstLine="709"/>
              <w:jc w:val="both"/>
              <w:rPr>
                <w:rFonts w:ascii="Times New Roman" w:hAnsi="Times New Roman" w:cs="Times New Roman"/>
                <w:sz w:val="24"/>
                <w:szCs w:val="24"/>
              </w:rPr>
            </w:pPr>
          </w:p>
        </w:tc>
        <w:tc>
          <w:tcPr>
            <w:tcW w:w="1797" w:type="pct"/>
          </w:tcPr>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Предложение РБ</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Обозначена необходимость доработки статьи 271 в части исключения возможности таможенного декларирования товаров для личного пользования для выпуска в свободное обращение ввозимых с освобождением от таможенных пошлин, налогов в пунктах пропуска. Предлагается доработать статью исходя из норм п.2,  статьи 273, который исключен из проекта:</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trike/>
                <w:sz w:val="24"/>
                <w:szCs w:val="24"/>
              </w:rPr>
              <w:t>«2.</w:t>
            </w:r>
            <w:r w:rsidRPr="00B4254A">
              <w:rPr>
                <w:rFonts w:ascii="Times New Roman" w:eastAsia="Times New Roman" w:hAnsi="Times New Roman" w:cs="Times New Roman"/>
                <w:sz w:val="24"/>
                <w:szCs w:val="24"/>
              </w:rPr>
              <w:t xml:space="preserve"> Таможенные операции, связанные с выпуском товаров </w:t>
            </w:r>
            <w:r w:rsidRPr="00B4254A">
              <w:rPr>
                <w:rFonts w:ascii="Times New Roman" w:eastAsia="Times New Roman" w:hAnsi="Times New Roman" w:cs="Times New Roman"/>
                <w:sz w:val="24"/>
                <w:szCs w:val="24"/>
              </w:rPr>
              <w:br/>
              <w:t>для личного пользования, совершаются в отношении:</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товаров для личного пользования (за исключением транспортных средств для личного пользования), перемещаемых </w:t>
            </w:r>
            <w:r w:rsidRPr="00B4254A">
              <w:rPr>
                <w:rFonts w:ascii="Times New Roman" w:eastAsia="Times New Roman" w:hAnsi="Times New Roman" w:cs="Times New Roman"/>
                <w:sz w:val="24"/>
                <w:szCs w:val="24"/>
              </w:rPr>
              <w:br/>
              <w:t>через таможенную границу Союза в сопровождаемом багаже, – в местах прибытия или убытия либо в таможенном органе, в регионе деятельности которого постоянно или временно проживает физическое лицо, за исключением случая, установленного подпунктом 2 настоящего пункта;</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2) товаров для личного пользования (за исключением транспортных средств для личного пользования), ввозимых </w:t>
            </w:r>
            <w:r w:rsidRPr="00B4254A">
              <w:rPr>
                <w:rFonts w:ascii="Times New Roman" w:eastAsia="Times New Roman" w:hAnsi="Times New Roman" w:cs="Times New Roman"/>
                <w:sz w:val="24"/>
                <w:szCs w:val="24"/>
              </w:rPr>
              <w:br/>
              <w:t>с освобождением от уплаты таможенных пошлин, налогов в сопровождаемом багаже:</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в местах прибытия при их помещении под таможенную процедуру таможенного транзита, в местах прибытия на территории </w:t>
            </w:r>
            <w:r w:rsidRPr="00B4254A">
              <w:rPr>
                <w:rFonts w:ascii="Times New Roman" w:eastAsia="Times New Roman" w:hAnsi="Times New Roman" w:cs="Times New Roman"/>
                <w:sz w:val="24"/>
                <w:szCs w:val="24"/>
              </w:rPr>
              <w:br/>
              <w:t>государства-члена, в котором постоянно или временно проживает физическое лицо, или в таможенном органе, в регионе деятельности которого постоянно или временно проживает физическое лицо;</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в местах прибытия – при условии, что таможенный орган одного государства-члена, в котором постоянно или временно проживает физическое лицо, подтверждает таможенному органу другого государства-члена выполнение физическим лицом условий ввоза с освобождением от уплаты таможенных пошлин, налогов;</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3) транспортных средств для личного пользования, передача которых иным лицам осуществляется в порядке, установленном </w:t>
            </w:r>
            <w:r w:rsidRPr="00B4254A">
              <w:rPr>
                <w:rFonts w:ascii="Times New Roman" w:eastAsia="Times New Roman" w:hAnsi="Times New Roman" w:cs="Times New Roman"/>
                <w:sz w:val="24"/>
                <w:szCs w:val="24"/>
              </w:rPr>
              <w:br/>
              <w:t xml:space="preserve">абзацем третьим подпунктом 2 пункта 5 и пунктом 9 статьи 275 настоящего Кодекса, – в таможенном органе, в регионе деятельности которого </w:t>
            </w:r>
            <w:r w:rsidRPr="00B4254A">
              <w:rPr>
                <w:rFonts w:ascii="Times New Roman" w:hAnsi="Times New Roman" w:cs="Times New Roman"/>
                <w:sz w:val="24"/>
                <w:szCs w:val="24"/>
              </w:rPr>
              <w:t>того государства-члена, где</w:t>
            </w:r>
            <w:r w:rsidRPr="00B4254A">
              <w:rPr>
                <w:rFonts w:ascii="Times New Roman" w:eastAsia="Times New Roman" w:hAnsi="Times New Roman" w:cs="Times New Roman"/>
                <w:sz w:val="24"/>
                <w:szCs w:val="24"/>
              </w:rPr>
              <w:t xml:space="preserve"> постоянно или временно проживает физическое лицо, которому передается временно ввезенное транспортное средство для личного пользования;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4) транспортных средств для личного пользования, зарегистрированных в государстве, не являющемся членом Союза, перемещаемых через таможенную границу Союза следующими </w:t>
            </w:r>
            <w:r w:rsidRPr="00B4254A">
              <w:rPr>
                <w:rFonts w:ascii="Times New Roman" w:eastAsia="Times New Roman" w:hAnsi="Times New Roman" w:cs="Times New Roman"/>
                <w:sz w:val="24"/>
                <w:szCs w:val="24"/>
              </w:rPr>
              <w:br/>
              <w:t xml:space="preserve">на них физическими лицами, – в местах прибытия или убытия </w:t>
            </w:r>
            <w:r w:rsidRPr="00B4254A">
              <w:rPr>
                <w:rFonts w:ascii="Times New Roman" w:eastAsia="Times New Roman" w:hAnsi="Times New Roman" w:cs="Times New Roman"/>
                <w:sz w:val="24"/>
                <w:szCs w:val="24"/>
              </w:rPr>
              <w:br/>
              <w:t>либо в таможенном органе, в регионе деятельности которого постоянно или временно проживает либо временно пребывает физическое лицо;</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5) транспортных средств для личного пользования, не зарегистрированных в государствах-членах и в государстве, </w:t>
            </w:r>
            <w:r w:rsidRPr="00B4254A">
              <w:rPr>
                <w:rFonts w:ascii="Times New Roman" w:eastAsia="Times New Roman" w:hAnsi="Times New Roman" w:cs="Times New Roman"/>
                <w:sz w:val="24"/>
                <w:szCs w:val="24"/>
              </w:rPr>
              <w:br/>
              <w:t xml:space="preserve">не являющемся членом Союза, перемещаемых через таможенную границу Союза следующими на них физическими лицами, – в местах прибытия при их помещении под таможенную процедуру таможенного транзита, в местах прибытия на территории государства-члена, </w:t>
            </w:r>
            <w:r w:rsidRPr="00B4254A">
              <w:rPr>
                <w:rFonts w:ascii="Times New Roman" w:eastAsia="Times New Roman" w:hAnsi="Times New Roman" w:cs="Times New Roman"/>
                <w:sz w:val="24"/>
                <w:szCs w:val="24"/>
              </w:rPr>
              <w:br/>
              <w:t xml:space="preserve">в котором постоянно или временно проживает физическое лицо, если иное не установлено законодательством государства-члена, </w:t>
            </w:r>
            <w:r w:rsidRPr="00B4254A">
              <w:rPr>
                <w:rFonts w:ascii="Times New Roman" w:eastAsia="Times New Roman" w:hAnsi="Times New Roman" w:cs="Times New Roman"/>
                <w:sz w:val="24"/>
                <w:szCs w:val="24"/>
              </w:rPr>
              <w:br/>
              <w:t>или в таможенном органе, в регионе деятельности которого постоянно или временно проживает физическое лицо, или в местах убытия;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6) товаров для личного пользования, за исключением транспортных средств для личного пользования, перемещаемых </w:t>
            </w:r>
            <w:r w:rsidRPr="00B4254A">
              <w:rPr>
                <w:rFonts w:ascii="Times New Roman" w:eastAsia="Times New Roman" w:hAnsi="Times New Roman" w:cs="Times New Roman"/>
                <w:sz w:val="24"/>
                <w:szCs w:val="24"/>
              </w:rPr>
              <w:br/>
              <w:t xml:space="preserve">через таможенную границу Союза в несопровождаемом багаже, – </w:t>
            </w:r>
            <w:r w:rsidRPr="00B4254A">
              <w:rPr>
                <w:rFonts w:ascii="Times New Roman" w:eastAsia="Times New Roman" w:hAnsi="Times New Roman" w:cs="Times New Roman"/>
                <w:sz w:val="24"/>
                <w:szCs w:val="24"/>
              </w:rPr>
              <w:br/>
              <w:t xml:space="preserve">в местах прибытия или убытия в международных морских (речных) портах, аэропортах или в местах, приравненных к ним в соответствии </w:t>
            </w:r>
            <w:r w:rsidRPr="00B4254A">
              <w:rPr>
                <w:rFonts w:ascii="Times New Roman" w:eastAsia="Times New Roman" w:hAnsi="Times New Roman" w:cs="Times New Roman"/>
                <w:sz w:val="24"/>
                <w:szCs w:val="24"/>
              </w:rPr>
              <w:br/>
              <w:t xml:space="preserve">с законодательством государств-членов, или в таможенном органе назначения, находящихся на территории государства-члена, </w:t>
            </w:r>
            <w:r w:rsidRPr="00B4254A">
              <w:rPr>
                <w:rFonts w:ascii="Times New Roman" w:eastAsia="Times New Roman" w:hAnsi="Times New Roman" w:cs="Times New Roman"/>
                <w:sz w:val="24"/>
                <w:szCs w:val="24"/>
              </w:rPr>
              <w:br/>
              <w:t>в котором постоянно или временно проживает либо временно пребывает физическое лицо, или в таможенном органе отправления;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7) товаров для личного пользования, за исключением транспортных средств для личного пользования, доставляемых через таможенную границу Союза перевозчиком, – в местах прибытия </w:t>
            </w:r>
            <w:r w:rsidRPr="00B4254A">
              <w:rPr>
                <w:rFonts w:ascii="Times New Roman" w:eastAsia="Times New Roman" w:hAnsi="Times New Roman" w:cs="Times New Roman"/>
                <w:sz w:val="24"/>
                <w:szCs w:val="24"/>
              </w:rPr>
              <w:br/>
              <w:t xml:space="preserve">или убытия в международных морских (речных) портах, аэропортах </w:t>
            </w:r>
            <w:r w:rsidRPr="00B4254A">
              <w:rPr>
                <w:rFonts w:ascii="Times New Roman" w:eastAsia="Times New Roman" w:hAnsi="Times New Roman" w:cs="Times New Roman"/>
                <w:sz w:val="24"/>
                <w:szCs w:val="24"/>
              </w:rPr>
              <w:br/>
              <w:t xml:space="preserve">или в местах, приравненных к ним в соответствии с законодательством государств-членов, или в таможенном органе назначения, находящихся на территории того государства-члена, где в котором постоянно или временно проживает либо временно пребывает физическое лицо, </w:t>
            </w:r>
            <w:r w:rsidRPr="00B4254A">
              <w:rPr>
                <w:rFonts w:ascii="Times New Roman" w:eastAsia="Times New Roman" w:hAnsi="Times New Roman" w:cs="Times New Roman"/>
                <w:sz w:val="24"/>
                <w:szCs w:val="24"/>
              </w:rPr>
              <w:br/>
              <w:t>или в таможенном органе отправления;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8) транспортных средств для личного пользования, зарегистрированных в государстве, не являющемся членом Союза, перемещаемых через таможенную границу Союза в несопровождаемом багаже или доставляемых перевозчиком, – в местах прибытия </w:t>
            </w:r>
            <w:r w:rsidRPr="00B4254A">
              <w:rPr>
                <w:rFonts w:ascii="Times New Roman" w:eastAsia="Times New Roman" w:hAnsi="Times New Roman" w:cs="Times New Roman"/>
                <w:sz w:val="24"/>
                <w:szCs w:val="24"/>
              </w:rPr>
              <w:br/>
              <w:t xml:space="preserve">или убытия в международных морских (речных) портах, аэропортах </w:t>
            </w:r>
            <w:r w:rsidRPr="00B4254A">
              <w:rPr>
                <w:rFonts w:ascii="Times New Roman" w:eastAsia="Times New Roman" w:hAnsi="Times New Roman" w:cs="Times New Roman"/>
                <w:sz w:val="24"/>
                <w:szCs w:val="24"/>
              </w:rPr>
              <w:br/>
              <w:t xml:space="preserve">или местах, приравненных к ним в соответствии с законодательством государств-членов, или в таможенном органе назначения, </w:t>
            </w:r>
            <w:r w:rsidRPr="00B4254A">
              <w:rPr>
                <w:rFonts w:ascii="Times New Roman" w:eastAsia="Times New Roman" w:hAnsi="Times New Roman" w:cs="Times New Roman"/>
                <w:sz w:val="24"/>
                <w:szCs w:val="24"/>
              </w:rPr>
              <w:br/>
              <w:t>или таможенном органе отправления;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9) транспортных средств для личного пользования, не зарегистрированных в государствах-членах и государствах, </w:t>
            </w:r>
            <w:r w:rsidRPr="00B4254A">
              <w:rPr>
                <w:rFonts w:ascii="Times New Roman" w:eastAsia="Times New Roman" w:hAnsi="Times New Roman" w:cs="Times New Roman"/>
                <w:sz w:val="24"/>
                <w:szCs w:val="24"/>
              </w:rPr>
              <w:br/>
              <w:t xml:space="preserve">не являющихся членом Союза, перемещаемых через таможенную границу Союза в несопровождаемом багаже или доставляемых перевозчиком, – в местах прибытия или убытия в международных морских (речных) портах, аэропортах или в местах, приравненных </w:t>
            </w:r>
            <w:r w:rsidRPr="00B4254A">
              <w:rPr>
                <w:rFonts w:ascii="Times New Roman" w:eastAsia="Times New Roman" w:hAnsi="Times New Roman" w:cs="Times New Roman"/>
                <w:sz w:val="24"/>
                <w:szCs w:val="24"/>
              </w:rPr>
              <w:br/>
              <w:t xml:space="preserve">к ним в соответствии с законодательством государств-членов, если иное не установлено законодательством государства-члена, </w:t>
            </w:r>
            <w:r w:rsidRPr="00B4254A">
              <w:rPr>
                <w:rFonts w:ascii="Times New Roman" w:eastAsia="Times New Roman" w:hAnsi="Times New Roman" w:cs="Times New Roman"/>
                <w:sz w:val="24"/>
                <w:szCs w:val="24"/>
              </w:rPr>
              <w:br/>
              <w:t>или в таможенном органе назначения, находящихся на территории государства-члена, где в котором постоянно или временно проживает физическое лицо, или в таможенном органе отправления.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10) товаров для личного пользования, пересылаемых в международных почтовых отправлениях, - в таможенном органе государства-члена, являющегося страной назначения международного почтового отправления, либо страной отправления.</w:t>
            </w:r>
          </w:p>
          <w:p w:rsidR="00604B92" w:rsidRPr="00B4254A" w:rsidRDefault="00604B92" w:rsidP="001411A7">
            <w:pPr>
              <w:tabs>
                <w:tab w:val="left" w:pos="-2694"/>
              </w:tabs>
              <w:ind w:firstLine="709"/>
              <w:jc w:val="both"/>
              <w:rPr>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 xml:space="preserve">Статья 271. Таможенное декларирование товаров </w:t>
            </w:r>
          </w:p>
          <w:p w:rsidR="00604B92" w:rsidRPr="00B4254A" w:rsidRDefault="00604B92" w:rsidP="001411A7">
            <w:pPr>
              <w:tabs>
                <w:tab w:val="left" w:pos="-2694"/>
              </w:tabs>
              <w:ind w:firstLine="709"/>
              <w:jc w:val="both"/>
              <w:rPr>
                <w:rFonts w:ascii="Times New Roman" w:hAnsi="Times New Roman" w:cs="Times New Roman"/>
                <w:spacing w:val="-6"/>
                <w:sz w:val="24"/>
                <w:szCs w:val="24"/>
              </w:rPr>
            </w:pPr>
            <w:r w:rsidRPr="00B4254A">
              <w:rPr>
                <w:rFonts w:ascii="Times New Roman" w:eastAsia="Calibri" w:hAnsi="Times New Roman" w:cs="Times New Roman"/>
                <w:sz w:val="24"/>
                <w:szCs w:val="24"/>
              </w:rPr>
              <w:t>для личного пользования</w:t>
            </w:r>
          </w:p>
          <w:p w:rsidR="00604B92" w:rsidRPr="00B4254A" w:rsidRDefault="00604B92" w:rsidP="001411A7">
            <w:pPr>
              <w:tabs>
                <w:tab w:val="left" w:pos="-2694"/>
              </w:tabs>
              <w:ind w:firstLine="709"/>
              <w:jc w:val="both"/>
              <w:rPr>
                <w:rFonts w:ascii="Times New Roman" w:hAnsi="Times New Roman" w:cs="Times New Roman"/>
                <w:spacing w:val="-6"/>
                <w:sz w:val="24"/>
                <w:szCs w:val="24"/>
              </w:rPr>
            </w:pPr>
          </w:p>
          <w:p w:rsidR="00604B92" w:rsidRPr="00B4254A" w:rsidRDefault="00604B92" w:rsidP="001411A7">
            <w:pPr>
              <w:tabs>
                <w:tab w:val="left" w:pos="-2694"/>
              </w:tabs>
              <w:ind w:firstLine="709"/>
              <w:jc w:val="both"/>
              <w:rPr>
                <w:rFonts w:ascii="Times New Roman" w:hAnsi="Times New Roman" w:cs="Times New Roman"/>
                <w:spacing w:val="-6"/>
                <w:sz w:val="24"/>
                <w:szCs w:val="24"/>
              </w:rPr>
            </w:pPr>
            <w:r w:rsidRPr="00B4254A">
              <w:rPr>
                <w:rFonts w:ascii="Times New Roman" w:hAnsi="Times New Roman" w:cs="Times New Roman"/>
                <w:spacing w:val="-6"/>
                <w:sz w:val="24"/>
                <w:szCs w:val="24"/>
              </w:rPr>
              <w:t>5….</w:t>
            </w:r>
          </w:p>
          <w:p w:rsidR="00604B92" w:rsidRPr="00B4254A" w:rsidRDefault="00604B92" w:rsidP="001411A7">
            <w:pPr>
              <w:tabs>
                <w:tab w:val="left" w:pos="-2694"/>
              </w:tabs>
              <w:ind w:firstLine="709"/>
              <w:jc w:val="both"/>
              <w:rPr>
                <w:rFonts w:ascii="Times New Roman" w:hAnsi="Times New Roman" w:cs="Times New Roman"/>
                <w:b/>
                <w:spacing w:val="-6"/>
                <w:sz w:val="24"/>
                <w:szCs w:val="24"/>
              </w:rPr>
            </w:pPr>
            <w:r w:rsidRPr="00B4254A">
              <w:rPr>
                <w:rFonts w:ascii="Times New Roman" w:hAnsi="Times New Roman" w:cs="Times New Roman"/>
                <w:spacing w:val="-6"/>
                <w:sz w:val="24"/>
                <w:szCs w:val="24"/>
              </w:rPr>
              <w:t xml:space="preserve">В случае ввоза в сопровождаемом багаже товаров для личного пользования (за исключением транспортных средств для личного пользования) с освобождением от уплаты таможенных пошлин, налогов таможенное декларирование таких товаров осуществляется  </w:t>
            </w:r>
            <w:r w:rsidRPr="00B4254A">
              <w:rPr>
                <w:rFonts w:ascii="Times New Roman" w:hAnsi="Times New Roman" w:cs="Times New Roman"/>
                <w:i/>
                <w:spacing w:val="-6"/>
                <w:sz w:val="24"/>
                <w:szCs w:val="24"/>
              </w:rPr>
              <w:t>без помещения их под таможенную процедуру таможенного транзита</w:t>
            </w:r>
            <w:r w:rsidRPr="00B4254A">
              <w:rPr>
                <w:rFonts w:ascii="Times New Roman" w:hAnsi="Times New Roman" w:cs="Times New Roman"/>
                <w:spacing w:val="-6"/>
                <w:sz w:val="24"/>
                <w:szCs w:val="24"/>
              </w:rPr>
              <w:t xml:space="preserve"> в местах прибытия в международных морских (речных) портах, аэропортах или в местах, приравненных к ним в соответствии с законодательством государств-членов, при условии, </w:t>
            </w:r>
            <w:r w:rsidRPr="00B4254A">
              <w:rPr>
                <w:rFonts w:ascii="Times New Roman" w:hAnsi="Times New Roman" w:cs="Times New Roman"/>
                <w:b/>
                <w:spacing w:val="-6"/>
                <w:sz w:val="24"/>
                <w:szCs w:val="24"/>
              </w:rPr>
              <w:t>что таможенный орган государства-члена, в котором постоянно или временно проживает физическое лицо, подтверждает</w:t>
            </w:r>
            <w:r w:rsidRPr="00B4254A">
              <w:rPr>
                <w:rFonts w:ascii="Times New Roman" w:hAnsi="Times New Roman" w:cs="Times New Roman"/>
                <w:spacing w:val="-6"/>
                <w:sz w:val="24"/>
                <w:szCs w:val="24"/>
              </w:rPr>
              <w:t xml:space="preserve"> </w:t>
            </w:r>
            <w:r w:rsidRPr="00B4254A">
              <w:rPr>
                <w:rFonts w:ascii="Times New Roman" w:hAnsi="Times New Roman" w:cs="Times New Roman"/>
                <w:b/>
                <w:i/>
                <w:spacing w:val="-6"/>
                <w:sz w:val="24"/>
                <w:szCs w:val="24"/>
              </w:rPr>
              <w:t>в порядке, устанавливаемом Комиссией</w:t>
            </w:r>
            <w:r w:rsidRPr="00B4254A">
              <w:rPr>
                <w:rFonts w:ascii="Times New Roman" w:hAnsi="Times New Roman" w:cs="Times New Roman"/>
                <w:spacing w:val="-6"/>
                <w:sz w:val="24"/>
                <w:szCs w:val="24"/>
              </w:rPr>
              <w:t xml:space="preserve">, таможенному органу другого государства-члена </w:t>
            </w:r>
            <w:r w:rsidRPr="00B4254A">
              <w:rPr>
                <w:rFonts w:ascii="Times New Roman" w:hAnsi="Times New Roman" w:cs="Times New Roman"/>
                <w:b/>
                <w:spacing w:val="-6"/>
                <w:sz w:val="24"/>
                <w:szCs w:val="24"/>
              </w:rPr>
              <w:t>выполнение физическим лицом условий ввоза с освобождением от уплаты таможенных пошлин, налогов.</w:t>
            </w:r>
          </w:p>
          <w:p w:rsidR="00604B92" w:rsidRPr="00B4254A" w:rsidRDefault="00604B92" w:rsidP="001411A7">
            <w:pPr>
              <w:tabs>
                <w:tab w:val="left" w:pos="-2694"/>
              </w:tabs>
              <w:ind w:firstLine="709"/>
              <w:jc w:val="both"/>
              <w:rPr>
                <w:rFonts w:ascii="Times New Roman" w:hAnsi="Times New Roman" w:cs="Times New Roman"/>
                <w:spacing w:val="-6"/>
                <w:sz w:val="24"/>
                <w:szCs w:val="24"/>
              </w:rPr>
            </w:pPr>
          </w:p>
          <w:p w:rsidR="00604B92" w:rsidRPr="00B4254A" w:rsidRDefault="00604B92" w:rsidP="001411A7">
            <w:pPr>
              <w:tabs>
                <w:tab w:val="left" w:pos="-2694"/>
              </w:tabs>
              <w:ind w:firstLine="709"/>
              <w:jc w:val="both"/>
              <w:rPr>
                <w:rFonts w:ascii="Times New Roman" w:hAnsi="Times New Roman" w:cs="Times New Roman"/>
                <w:spacing w:val="-6"/>
                <w:sz w:val="24"/>
                <w:szCs w:val="24"/>
              </w:rPr>
            </w:pPr>
            <w:r w:rsidRPr="00B4254A">
              <w:rPr>
                <w:rFonts w:ascii="Times New Roman" w:hAnsi="Times New Roman" w:cs="Times New Roman"/>
                <w:spacing w:val="-6"/>
                <w:sz w:val="24"/>
                <w:szCs w:val="24"/>
              </w:rPr>
              <w:t xml:space="preserve">В случае ввоза в сопровождаемом багаже сотрудниками дипломатических представительств и представительств государств-членов при международных организациях, работниками консульских учреждений государств-членов товаров для личного пользования (за исключением транспортных средств для личного пользования) с освобождением от уплаты таможенных пошлин, налогов таможенное декларирование таких товаров осуществляется </w:t>
            </w:r>
            <w:r w:rsidRPr="00B4254A">
              <w:rPr>
                <w:rFonts w:ascii="Times New Roman" w:hAnsi="Times New Roman" w:cs="Times New Roman"/>
                <w:i/>
                <w:spacing w:val="-6"/>
                <w:sz w:val="24"/>
                <w:szCs w:val="24"/>
              </w:rPr>
              <w:t xml:space="preserve">без помещения их под таможенную процедуру таможенного транзита </w:t>
            </w:r>
            <w:r w:rsidRPr="00B4254A">
              <w:rPr>
                <w:rFonts w:ascii="Times New Roman" w:hAnsi="Times New Roman" w:cs="Times New Roman"/>
                <w:spacing w:val="-6"/>
                <w:sz w:val="24"/>
                <w:szCs w:val="24"/>
              </w:rPr>
              <w:t xml:space="preserve">в местах прибытия в международных морских (речных) портах, аэропортах или в местах, приравненных к ним в соответствии с законодательством государств-членов, при условии представления документов, выдаваемых в соответствии с законодательством государств-членов и содержащих </w:t>
            </w:r>
            <w:r w:rsidRPr="00B4254A">
              <w:rPr>
                <w:rFonts w:ascii="Times New Roman" w:hAnsi="Times New Roman" w:cs="Times New Roman"/>
                <w:i/>
                <w:spacing w:val="-6"/>
                <w:sz w:val="24"/>
                <w:szCs w:val="24"/>
              </w:rPr>
              <w:t>сведения, установленные Комиссией</w:t>
            </w:r>
            <w:r w:rsidRPr="00B4254A">
              <w:rPr>
                <w:rFonts w:ascii="Times New Roman" w:hAnsi="Times New Roman" w:cs="Times New Roman"/>
                <w:spacing w:val="-6"/>
                <w:sz w:val="24"/>
                <w:szCs w:val="24"/>
              </w:rPr>
              <w:t xml:space="preserve"> и подтверждающие соблюдение условий ввоза с освобождением от уплаты таможенных пошлин, налогов.</w:t>
            </w:r>
          </w:p>
          <w:p w:rsidR="00604B92" w:rsidRPr="00B4254A" w:rsidRDefault="00604B92" w:rsidP="001411A7">
            <w:pPr>
              <w:tabs>
                <w:tab w:val="left" w:pos="-2694"/>
              </w:tabs>
              <w:ind w:firstLine="709"/>
              <w:jc w:val="both"/>
              <w:rPr>
                <w:rFonts w:ascii="Times New Roman" w:hAnsi="Times New Roman" w:cs="Times New Roman"/>
                <w:spacing w:val="-6"/>
                <w:sz w:val="24"/>
                <w:szCs w:val="24"/>
              </w:rPr>
            </w:pPr>
          </w:p>
          <w:p w:rsidR="00604B92" w:rsidRPr="00B4254A" w:rsidRDefault="00604B92" w:rsidP="001411A7">
            <w:pPr>
              <w:ind w:left="2268" w:hanging="1559"/>
              <w:rPr>
                <w:rFonts w:ascii="Times New Roman" w:hAnsi="Times New Roman" w:cs="Times New Roman"/>
                <w:b/>
                <w:sz w:val="24"/>
                <w:szCs w:val="24"/>
              </w:rPr>
            </w:pPr>
            <w:r w:rsidRPr="00B4254A">
              <w:rPr>
                <w:rFonts w:ascii="Times New Roman" w:hAnsi="Times New Roman" w:cs="Times New Roman"/>
                <w:sz w:val="24"/>
                <w:szCs w:val="24"/>
              </w:rPr>
              <w:t>Статья 274. </w:t>
            </w:r>
            <w:r w:rsidRPr="00B4254A">
              <w:rPr>
                <w:rFonts w:ascii="Times New Roman" w:hAnsi="Times New Roman" w:cs="Times New Roman"/>
                <w:b/>
                <w:sz w:val="24"/>
                <w:szCs w:val="24"/>
              </w:rPr>
              <w:t>Особенности применения таможенной процедуры таможенного транзита в отношении товаров для личного пользования</w:t>
            </w:r>
          </w:p>
          <w:p w:rsidR="00604B92" w:rsidRPr="00B4254A" w:rsidRDefault="00604B92" w:rsidP="001411A7">
            <w:pPr>
              <w:tabs>
                <w:tab w:val="left" w:pos="-2694"/>
              </w:tabs>
              <w:ind w:firstLine="709"/>
              <w:jc w:val="both"/>
              <w:rPr>
                <w:rFonts w:ascii="Times New Roman" w:hAnsi="Times New Roman" w:cs="Times New Roman"/>
                <w:spacing w:val="-6"/>
                <w:sz w:val="24"/>
                <w:szCs w:val="24"/>
              </w:rPr>
            </w:pPr>
          </w:p>
          <w:p w:rsidR="00604B92" w:rsidRPr="00B4254A" w:rsidRDefault="00604B92" w:rsidP="001F23E6">
            <w:pPr>
              <w:tabs>
                <w:tab w:val="left" w:pos="1932"/>
              </w:tabs>
              <w:ind w:firstLine="709"/>
              <w:jc w:val="both"/>
              <w:rPr>
                <w:sz w:val="24"/>
                <w:szCs w:val="24"/>
              </w:rPr>
            </w:pPr>
            <w:r w:rsidRPr="00B4254A">
              <w:rPr>
                <w:rStyle w:val="FontStyle14"/>
                <w:sz w:val="24"/>
                <w:szCs w:val="24"/>
              </w:rPr>
              <w:t>Товары для личного пользования, за исключением транспортных средств для личного пользования, ввозимые сотрудниками дипломатических представительств и представительств государств-членов при международных организациях, работниками консульских учреждений государств-членов с освобождением от уплаты таможенных пошлин, налогов, независимо от стоимости и веса, под процедуру таможенного транзита не помещаются при условии представления документов, выдаваемых в соответствии с законодательством государств-членов Союза и содержащих сведения, установленные Комиссией.</w:t>
            </w: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Предложения РФ</w:t>
            </w:r>
          </w:p>
          <w:p w:rsidR="00604B92" w:rsidRPr="00B4254A" w:rsidRDefault="00604B92" w:rsidP="001411A7">
            <w:pPr>
              <w:pStyle w:val="a5"/>
              <w:ind w:firstLine="744"/>
              <w:contextualSpacing w:val="0"/>
              <w:rPr>
                <w:color w:val="auto"/>
                <w:sz w:val="24"/>
                <w:szCs w:val="24"/>
              </w:rPr>
            </w:pPr>
            <w:r w:rsidRPr="00B4254A">
              <w:rPr>
                <w:color w:val="auto"/>
                <w:sz w:val="24"/>
                <w:szCs w:val="24"/>
              </w:rPr>
              <w:t>Основано на действующем Соглашении по физическим лицам (пункт 1 статьи 10)</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contextualSpacing w:val="0"/>
              <w:rPr>
                <w:color w:val="auto"/>
                <w:sz w:val="24"/>
                <w:szCs w:val="24"/>
              </w:rPr>
            </w:pPr>
            <w:r w:rsidRPr="00B4254A">
              <w:rPr>
                <w:color w:val="auto"/>
                <w:sz w:val="24"/>
                <w:szCs w:val="24"/>
              </w:rPr>
              <w:t xml:space="preserve">1. </w:t>
            </w:r>
            <w:r w:rsidRPr="00B4254A">
              <w:rPr>
                <w:b/>
                <w:color w:val="auto"/>
                <w:sz w:val="24"/>
                <w:szCs w:val="24"/>
              </w:rPr>
              <w:t>Декларировать товары</w:t>
            </w:r>
            <w:r w:rsidRPr="00B4254A">
              <w:rPr>
                <w:color w:val="auto"/>
                <w:sz w:val="24"/>
                <w:szCs w:val="24"/>
              </w:rPr>
              <w:t xml:space="preserve"> для личного пользования (за исключением транспортных средств для личного пользования), ввозимые в </w:t>
            </w:r>
            <w:r w:rsidRPr="00B4254A">
              <w:rPr>
                <w:b/>
                <w:color w:val="auto"/>
                <w:sz w:val="24"/>
                <w:szCs w:val="24"/>
              </w:rPr>
              <w:t>сопровождаемом багаже с освобождением от уплаты</w:t>
            </w:r>
            <w:r w:rsidRPr="00B4254A">
              <w:rPr>
                <w:color w:val="auto"/>
                <w:sz w:val="24"/>
                <w:szCs w:val="24"/>
              </w:rPr>
              <w:t xml:space="preserve"> таможенных пошлин, налогов</w:t>
            </w:r>
            <w:r w:rsidRPr="00B4254A">
              <w:rPr>
                <w:b/>
                <w:color w:val="auto"/>
                <w:sz w:val="24"/>
                <w:szCs w:val="24"/>
              </w:rPr>
              <w:t>, на границе</w:t>
            </w:r>
            <w:r w:rsidRPr="00B4254A">
              <w:rPr>
                <w:color w:val="auto"/>
                <w:sz w:val="24"/>
                <w:szCs w:val="24"/>
              </w:rPr>
              <w:t xml:space="preserve"> при </w:t>
            </w:r>
            <w:r w:rsidRPr="00B4254A">
              <w:rPr>
                <w:b/>
                <w:color w:val="auto"/>
                <w:sz w:val="24"/>
                <w:szCs w:val="24"/>
              </w:rPr>
              <w:t>условии</w:t>
            </w:r>
            <w:r w:rsidRPr="00B4254A">
              <w:rPr>
                <w:color w:val="auto"/>
                <w:sz w:val="24"/>
                <w:szCs w:val="24"/>
              </w:rPr>
              <w:t xml:space="preserve">, что таможенный орган государства-члена, в котором постоянно или временно проживает физическое лицо, </w:t>
            </w:r>
            <w:r w:rsidRPr="00B4254A">
              <w:rPr>
                <w:b/>
                <w:color w:val="auto"/>
                <w:sz w:val="24"/>
                <w:szCs w:val="24"/>
              </w:rPr>
              <w:t>подтверждает в порядке, устанавливаемом Комиссие</w:t>
            </w:r>
            <w:r w:rsidRPr="00B4254A">
              <w:rPr>
                <w:color w:val="auto"/>
                <w:sz w:val="24"/>
                <w:szCs w:val="24"/>
              </w:rPr>
              <w:t>й, таможенному органу другого государства-члена выполнение физическим лицом условий ввоза с освобождением от уплаты таможенных пошлин, налогов</w:t>
            </w:r>
          </w:p>
          <w:p w:rsidR="00604B92" w:rsidRPr="00B4254A" w:rsidRDefault="00604B92" w:rsidP="001411A7">
            <w:pPr>
              <w:pStyle w:val="a5"/>
              <w:contextualSpacing w:val="0"/>
              <w:rPr>
                <w:color w:val="auto"/>
                <w:sz w:val="24"/>
                <w:szCs w:val="24"/>
              </w:rPr>
            </w:pPr>
          </w:p>
          <w:p w:rsidR="00604B92" w:rsidRPr="00B4254A" w:rsidRDefault="00604B92" w:rsidP="001411A7">
            <w:pPr>
              <w:pStyle w:val="a5"/>
              <w:contextualSpacing w:val="0"/>
              <w:rPr>
                <w:b/>
                <w:color w:val="auto"/>
                <w:sz w:val="24"/>
                <w:szCs w:val="24"/>
              </w:rPr>
            </w:pPr>
            <w:r w:rsidRPr="00B4254A">
              <w:rPr>
                <w:b/>
                <w:color w:val="auto"/>
                <w:sz w:val="24"/>
                <w:szCs w:val="24"/>
              </w:rPr>
              <w:t>РА, РБ, КР не поддерживают</w:t>
            </w:r>
          </w:p>
          <w:p w:rsidR="00604B92" w:rsidRPr="00B4254A" w:rsidRDefault="00604B92" w:rsidP="001411A7">
            <w:pPr>
              <w:pStyle w:val="a5"/>
              <w:contextualSpacing w:val="0"/>
              <w:rPr>
                <w:b/>
                <w:color w:val="auto"/>
                <w:sz w:val="24"/>
                <w:szCs w:val="24"/>
              </w:rPr>
            </w:pPr>
            <w:r w:rsidRPr="00B4254A">
              <w:rPr>
                <w:b/>
                <w:color w:val="auto"/>
                <w:sz w:val="24"/>
                <w:szCs w:val="24"/>
              </w:rPr>
              <w:t>РК резерв</w:t>
            </w:r>
          </w:p>
          <w:p w:rsidR="00604B92" w:rsidRPr="00B4254A" w:rsidRDefault="00604B92" w:rsidP="001411A7">
            <w:pPr>
              <w:pStyle w:val="a5"/>
              <w:contextualSpacing w:val="0"/>
              <w:rPr>
                <w:color w:val="auto"/>
                <w:sz w:val="24"/>
                <w:szCs w:val="24"/>
              </w:rPr>
            </w:pPr>
          </w:p>
          <w:p w:rsidR="00604B92" w:rsidRPr="00B4254A" w:rsidRDefault="00604B92" w:rsidP="001411A7">
            <w:pPr>
              <w:tabs>
                <w:tab w:val="left" w:pos="-2694"/>
              </w:tabs>
              <w:ind w:firstLine="709"/>
              <w:jc w:val="both"/>
              <w:rPr>
                <w:rFonts w:ascii="Times New Roman" w:eastAsia="Times New Roman" w:hAnsi="Times New Roman" w:cs="Times New Roman"/>
                <w:b/>
                <w:sz w:val="30"/>
                <w:szCs w:val="30"/>
              </w:rPr>
            </w:pPr>
            <w:r w:rsidRPr="00B4254A">
              <w:rPr>
                <w:rFonts w:ascii="Times New Roman" w:hAnsi="Times New Roman" w:cs="Times New Roman"/>
                <w:sz w:val="24"/>
                <w:szCs w:val="24"/>
              </w:rPr>
              <w:t>2. </w:t>
            </w:r>
            <w:r w:rsidRPr="00B4254A">
              <w:rPr>
                <w:rFonts w:ascii="Times New Roman" w:hAnsi="Times New Roman" w:cs="Times New Roman"/>
                <w:b/>
                <w:sz w:val="24"/>
                <w:szCs w:val="24"/>
              </w:rPr>
              <w:t>Декларировать товары</w:t>
            </w:r>
            <w:r w:rsidRPr="00B4254A">
              <w:rPr>
                <w:rFonts w:ascii="Times New Roman" w:hAnsi="Times New Roman" w:cs="Times New Roman"/>
                <w:sz w:val="24"/>
                <w:szCs w:val="24"/>
              </w:rPr>
              <w:t xml:space="preserve"> для личного пользования (за исключением транспортных средств для личного пользования), </w:t>
            </w:r>
            <w:r w:rsidRPr="00B4254A">
              <w:rPr>
                <w:rFonts w:ascii="Times New Roman" w:hAnsi="Times New Roman" w:cs="Times New Roman"/>
                <w:b/>
                <w:sz w:val="24"/>
                <w:szCs w:val="24"/>
              </w:rPr>
              <w:t xml:space="preserve">ввозимые </w:t>
            </w:r>
            <w:r w:rsidRPr="00B4254A">
              <w:rPr>
                <w:rFonts w:ascii="Times New Roman" w:hAnsi="Times New Roman" w:cs="Times New Roman"/>
                <w:b/>
                <w:spacing w:val="-6"/>
                <w:sz w:val="24"/>
                <w:szCs w:val="24"/>
              </w:rPr>
              <w:t xml:space="preserve">сотрудниками дипломатических представительств и представительств государств-членов при международных организациях, работниками консульских учреждений государств-членов </w:t>
            </w:r>
            <w:r w:rsidRPr="00B4254A">
              <w:rPr>
                <w:rFonts w:ascii="Times New Roman" w:hAnsi="Times New Roman" w:cs="Times New Roman"/>
                <w:b/>
                <w:sz w:val="24"/>
                <w:szCs w:val="24"/>
              </w:rPr>
              <w:t>в сопровождаемом багаже с освобождением от уплаты таможенных пошлин, налогов, на границе</w:t>
            </w:r>
            <w:r w:rsidRPr="00B4254A">
              <w:rPr>
                <w:rFonts w:ascii="Times New Roman" w:hAnsi="Times New Roman" w:cs="Times New Roman"/>
                <w:sz w:val="24"/>
                <w:szCs w:val="24"/>
              </w:rPr>
              <w:t xml:space="preserve"> при условии </w:t>
            </w:r>
            <w:r w:rsidRPr="00B4254A">
              <w:rPr>
                <w:rFonts w:ascii="Times New Roman" w:hAnsi="Times New Roman" w:cs="Times New Roman"/>
                <w:spacing w:val="-6"/>
                <w:sz w:val="24"/>
                <w:szCs w:val="24"/>
              </w:rPr>
              <w:t>представления документов, выдаваемых в соответствии с законодательством государств-членов и содержащих сведения, установленные Комиссией и подтверждающие соблюдение условий ввоза с освобождением от уплаты таможенных пошлин, налогов.</w:t>
            </w:r>
          </w:p>
          <w:p w:rsidR="00604B92" w:rsidRPr="00B4254A" w:rsidRDefault="00604B92" w:rsidP="001411A7">
            <w:pPr>
              <w:pStyle w:val="a5"/>
              <w:contextualSpacing w:val="0"/>
              <w:rPr>
                <w:color w:val="auto"/>
                <w:sz w:val="24"/>
                <w:szCs w:val="24"/>
              </w:rPr>
            </w:pPr>
          </w:p>
          <w:p w:rsidR="00604B92" w:rsidRPr="00B4254A" w:rsidRDefault="00604B92" w:rsidP="001411A7">
            <w:pPr>
              <w:pStyle w:val="a5"/>
              <w:contextualSpacing w:val="0"/>
              <w:rPr>
                <w:b/>
                <w:color w:val="auto"/>
                <w:sz w:val="24"/>
                <w:szCs w:val="24"/>
              </w:rPr>
            </w:pPr>
            <w:r w:rsidRPr="00B4254A">
              <w:rPr>
                <w:b/>
                <w:color w:val="auto"/>
                <w:sz w:val="24"/>
                <w:szCs w:val="24"/>
              </w:rPr>
              <w:t>РК поддержано</w:t>
            </w:r>
          </w:p>
          <w:p w:rsidR="00604B92" w:rsidRPr="00B4254A" w:rsidRDefault="00604B92" w:rsidP="00D43305">
            <w:pPr>
              <w:pStyle w:val="a5"/>
              <w:contextualSpacing w:val="0"/>
              <w:rPr>
                <w:color w:val="auto"/>
                <w:sz w:val="24"/>
                <w:szCs w:val="24"/>
              </w:rPr>
            </w:pPr>
            <w:r w:rsidRPr="00B4254A">
              <w:rPr>
                <w:b/>
                <w:color w:val="auto"/>
                <w:sz w:val="24"/>
                <w:szCs w:val="24"/>
              </w:rPr>
              <w:t>РА, РБ и КР не поддержано</w:t>
            </w:r>
            <w:r w:rsidRPr="00B4254A">
              <w:rPr>
                <w:color w:val="auto"/>
                <w:sz w:val="24"/>
                <w:szCs w:val="24"/>
              </w:rPr>
              <w:t>, предложено помещать товары таких категорий лиц под транзит без предоставления обеспечения</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604B92" w:rsidRPr="00B4254A" w:rsidRDefault="00604B92" w:rsidP="001F23E6">
            <w:pPr>
              <w:tabs>
                <w:tab w:val="left" w:pos="-2694"/>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shd w:val="clear" w:color="auto" w:fill="FFFFFF"/>
              </w:rPr>
              <w:t xml:space="preserve">2. Временный ввоз на таможенную территорию Союза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государстве, не являющемся членом Союза, физическими лицами, которые в соответствии с главой 42 настоящего Кодекса </w:t>
            </w:r>
            <w:r w:rsidRPr="00B4254A">
              <w:rPr>
                <w:rFonts w:ascii="Times New Roman" w:eastAsia="Times New Roman" w:hAnsi="Times New Roman" w:cs="Times New Roman"/>
                <w:sz w:val="24"/>
                <w:szCs w:val="24"/>
                <w:highlight w:val="yellow"/>
                <w:shd w:val="clear" w:color="auto" w:fill="FFFFFF"/>
              </w:rPr>
              <w:t>вправе</w:t>
            </w:r>
            <w:r w:rsidRPr="00B4254A">
              <w:rPr>
                <w:rFonts w:ascii="Times New Roman" w:eastAsia="Times New Roman" w:hAnsi="Times New Roman" w:cs="Times New Roman"/>
                <w:sz w:val="24"/>
                <w:szCs w:val="24"/>
                <w:shd w:val="clear" w:color="auto" w:fill="FFFFFF"/>
              </w:rPr>
              <w:t xml:space="preserve"> ввозить на таможенную территорию Союза транспортные средства для личного пользования без уплаты таможенных пошлин, налогов, </w:t>
            </w:r>
            <w:r w:rsidRPr="00B4254A">
              <w:rPr>
                <w:rFonts w:ascii="Times New Roman" w:eastAsia="Times New Roman" w:hAnsi="Times New Roman" w:cs="Times New Roman"/>
                <w:sz w:val="24"/>
                <w:szCs w:val="24"/>
                <w:highlight w:val="yellow"/>
                <w:shd w:val="clear" w:color="auto" w:fill="FFFFFF"/>
              </w:rPr>
              <w:t>допускается</w:t>
            </w:r>
            <w:r w:rsidRPr="00B4254A">
              <w:rPr>
                <w:rFonts w:ascii="Times New Roman" w:eastAsia="Times New Roman" w:hAnsi="Times New Roman" w:cs="Times New Roman"/>
                <w:sz w:val="24"/>
                <w:szCs w:val="24"/>
                <w:shd w:val="clear" w:color="auto" w:fill="FFFFFF"/>
              </w:rPr>
              <w:t xml:space="preserve"> </w:t>
            </w:r>
            <w:r w:rsidRPr="00B4254A">
              <w:rPr>
                <w:rFonts w:ascii="Times New Roman" w:eastAsia="Times New Roman" w:hAnsi="Times New Roman" w:cs="Times New Roman"/>
                <w:sz w:val="24"/>
                <w:szCs w:val="24"/>
                <w:shd w:val="clear" w:color="auto" w:fill="FFFFFF"/>
              </w:rPr>
              <w:br/>
            </w:r>
            <w:r w:rsidRPr="00B4254A">
              <w:rPr>
                <w:rFonts w:ascii="Times New Roman" w:eastAsia="Times New Roman" w:hAnsi="Times New Roman" w:cs="Times New Roman"/>
                <w:strike/>
                <w:sz w:val="24"/>
                <w:szCs w:val="24"/>
                <w:highlight w:val="yellow"/>
                <w:shd w:val="clear" w:color="auto" w:fill="FFFFFF"/>
              </w:rPr>
              <w:t>на период аккредитации</w:t>
            </w:r>
            <w:r w:rsidRPr="00B4254A">
              <w:rPr>
                <w:rFonts w:ascii="Times New Roman" w:eastAsia="Times New Roman" w:hAnsi="Times New Roman" w:cs="Times New Roman"/>
                <w:strike/>
                <w:sz w:val="24"/>
                <w:szCs w:val="24"/>
                <w:shd w:val="clear" w:color="auto" w:fill="FFFFFF"/>
              </w:rPr>
              <w:t xml:space="preserve"> таких лиц в государстве-члене в целях, указанных в главе 42 настоящего Кодекса</w:t>
            </w:r>
            <w:r w:rsidRPr="00B4254A">
              <w:rPr>
                <w:rFonts w:ascii="Times New Roman" w:eastAsia="Times New Roman" w:hAnsi="Times New Roman" w:cs="Times New Roman"/>
                <w:sz w:val="24"/>
                <w:szCs w:val="24"/>
                <w:shd w:val="clear" w:color="auto" w:fill="FFFFFF"/>
              </w:rPr>
              <w:t xml:space="preserve"> на период пользования такими лицами указанной привилегией. </w:t>
            </w: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РК</w:t>
            </w:r>
          </w:p>
          <w:p w:rsidR="00604B92" w:rsidRPr="00B4254A" w:rsidRDefault="00604B92" w:rsidP="001411A7">
            <w:pPr>
              <w:pStyle w:val="a5"/>
              <w:ind w:firstLine="744"/>
              <w:contextualSpacing w:val="0"/>
              <w:rPr>
                <w:b/>
                <w:color w:val="auto"/>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Рассмотреть по итогам доработки главы 42 в этой части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Временно ввезенные транспортные средства для личного пользования, в отношении которых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совершены действия в соответствии с настоящим пунктом, задерживаются таможенным органом  государства-члена, на территории которого находятся такие транспортные средства, в соответствии с главой 50 настоящего Кодекса, за исключением случая, указанного в абзаце пятом подпункта 1 пункта 2 статьи 279 настоящего Кодекса.</w:t>
            </w:r>
          </w:p>
          <w:p w:rsidR="00604B92" w:rsidRPr="00B4254A" w:rsidRDefault="00604B92" w:rsidP="001411A7">
            <w:pPr>
              <w:ind w:left="2268" w:hanging="1559"/>
              <w:rPr>
                <w:rFonts w:ascii="Times New Roman" w:hAnsi="Times New Roman" w:cs="Times New Roman"/>
                <w:sz w:val="24"/>
                <w:szCs w:val="24"/>
              </w:rPr>
            </w:pPr>
          </w:p>
          <w:p w:rsidR="00604B92" w:rsidRPr="00B4254A" w:rsidRDefault="00604B92" w:rsidP="001411A7">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10. Передача декларантом на таможенной территории Союза временно ввезенных транспортных средств для личного пользования </w:t>
            </w:r>
            <w:r w:rsidRPr="00B4254A">
              <w:rPr>
                <w:rFonts w:ascii="Times New Roman" w:eastAsia="Times New Roman" w:hAnsi="Times New Roman" w:cs="Times New Roman"/>
                <w:sz w:val="24"/>
                <w:szCs w:val="24"/>
                <w:shd w:val="clear" w:color="auto" w:fill="FFFFFF"/>
              </w:rPr>
              <w:br/>
              <w:t>в иных случаях, чем установлены пунктами 5 – 7 настоящей статьи, допускается при условии его таможенного декларирования в целях свободного обращения.</w:t>
            </w:r>
          </w:p>
          <w:p w:rsidR="00604B92" w:rsidRPr="00B4254A" w:rsidRDefault="00604B92" w:rsidP="001411A7">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В случае выявления фактов передачи временно ввезенных транспортных средств для личного пользования в иных случаях, чем установлены пунктами 5 – 7 настоящей статьи, без их таможенного декларирования в целях выпуска в свободное обращение, такие транспортные средства задерживаются таможенным органом  государства-члена, на территории которого выявлены указанные нарушения и находятся такие транспортные средства, в соответствии с главой 50 настоящего Кодекса.</w:t>
            </w:r>
          </w:p>
          <w:p w:rsidR="00604B92" w:rsidRPr="00B4254A" w:rsidRDefault="00604B92" w:rsidP="00D43305">
            <w:pPr>
              <w:tabs>
                <w:tab w:val="left" w:pos="-2694"/>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shd w:val="clear" w:color="auto" w:fill="FFFFFF"/>
              </w:rPr>
              <w:t xml:space="preserve">12. Транспортные средства для личного пользования, задержанные в соответствии с пунктами 3, 9 настоящей статьи,   возвращаются декларанту или иным лицам после их помещения под таможенные процедуры, в порядке, установленном настоящим Кодексом (за исключением таможенных процедур таможенного транзита и реэкспорта) либо выпуска в свободное обращение в соответствии с настоящей статьей. </w:t>
            </w: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РБ</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РА – в целом поддержано, необходимо уточнить редакцию</w:t>
            </w:r>
          </w:p>
          <w:p w:rsidR="00604B92" w:rsidRPr="00B4254A" w:rsidRDefault="00604B92" w:rsidP="001411A7">
            <w:pPr>
              <w:pStyle w:val="a5"/>
              <w:ind w:firstLine="744"/>
              <w:contextualSpacing w:val="0"/>
              <w:rPr>
                <w:color w:val="auto"/>
                <w:sz w:val="24"/>
                <w:szCs w:val="24"/>
              </w:rPr>
            </w:pPr>
            <w:r w:rsidRPr="00B4254A">
              <w:rPr>
                <w:color w:val="auto"/>
                <w:sz w:val="24"/>
                <w:szCs w:val="24"/>
              </w:rPr>
              <w:t xml:space="preserve">КР и РК – в целом поддержано, необходимо уточнить редакцию в части увязки со сроками временного ввоза транспортных средств и о каких ТСЛП идет речь </w:t>
            </w:r>
          </w:p>
          <w:p w:rsidR="00604B92" w:rsidRPr="00B4254A" w:rsidRDefault="00604B92" w:rsidP="001411A7">
            <w:pPr>
              <w:pStyle w:val="a5"/>
              <w:ind w:firstLine="744"/>
              <w:contextualSpacing w:val="0"/>
              <w:rPr>
                <w:color w:val="auto"/>
                <w:sz w:val="24"/>
                <w:szCs w:val="24"/>
              </w:rPr>
            </w:pPr>
            <w:r w:rsidRPr="00B4254A">
              <w:rPr>
                <w:color w:val="auto"/>
                <w:sz w:val="24"/>
                <w:szCs w:val="24"/>
              </w:rPr>
              <w:t>РФ – в целом поддержано, но требует уточнение по срокам, категориям лиц, которым принадлежат ТСЛП, и категориям ТСЛП</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РБ уточнит редакцию</w:t>
            </w:r>
          </w:p>
          <w:p w:rsidR="00604B92" w:rsidRPr="00B4254A" w:rsidRDefault="00604B92" w:rsidP="001411A7">
            <w:pPr>
              <w:pStyle w:val="a5"/>
              <w:ind w:firstLine="744"/>
              <w:contextualSpacing w:val="0"/>
              <w:rPr>
                <w:b/>
                <w:color w:val="auto"/>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sz w:val="24"/>
                <w:szCs w:val="24"/>
              </w:rPr>
              <w:t xml:space="preserve">6. Без разрешения таможенного органа и без таможенного декларирования допускается передача декларантом следующих транспортных средств </w:t>
            </w:r>
            <w:r w:rsidRPr="00B4254A">
              <w:rPr>
                <w:rFonts w:ascii="Times New Roman" w:eastAsia="Times New Roman" w:hAnsi="Times New Roman" w:cs="Times New Roman"/>
                <w:b/>
                <w:sz w:val="24"/>
                <w:szCs w:val="24"/>
              </w:rPr>
              <w:t>для личного пользования:</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 xml:space="preserve">1) временно ввезенное транспортное средство </w:t>
            </w:r>
            <w:r w:rsidRPr="00B4254A">
              <w:rPr>
                <w:rFonts w:ascii="Times New Roman" w:eastAsia="Times New Roman" w:hAnsi="Times New Roman" w:cs="Times New Roman"/>
                <w:b/>
                <w:sz w:val="24"/>
                <w:szCs w:val="24"/>
                <w:shd w:val="clear" w:color="auto" w:fill="FFFFFF"/>
              </w:rPr>
              <w:t xml:space="preserve">для личного пользования – </w:t>
            </w:r>
            <w:r w:rsidRPr="00B4254A">
              <w:rPr>
                <w:rFonts w:ascii="Times New Roman" w:eastAsia="Times New Roman" w:hAnsi="Times New Roman" w:cs="Times New Roman"/>
                <w:b/>
                <w:sz w:val="24"/>
                <w:szCs w:val="24"/>
              </w:rPr>
              <w:t>во владение иному лицу для проведения технического обслуживания, ремонта (за исключением капитального ремонта, модернизации) или для хранения;</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2) транспортное средство</w:t>
            </w:r>
            <w:r w:rsidRPr="00B4254A">
              <w:rPr>
                <w:rFonts w:ascii="Times New Roman" w:eastAsia="Times New Roman" w:hAnsi="Times New Roman" w:cs="Times New Roman"/>
                <w:b/>
                <w:sz w:val="24"/>
                <w:szCs w:val="24"/>
                <w:shd w:val="clear" w:color="auto" w:fill="FFFFFF"/>
              </w:rPr>
              <w:t xml:space="preserve"> для личного пользования,</w:t>
            </w:r>
            <w:r w:rsidRPr="00B4254A">
              <w:rPr>
                <w:rFonts w:ascii="Times New Roman" w:eastAsia="Times New Roman" w:hAnsi="Times New Roman" w:cs="Times New Roman"/>
                <w:b/>
                <w:sz w:val="24"/>
                <w:szCs w:val="24"/>
              </w:rPr>
              <w:t xml:space="preserve"> временно ввезенное физическим лицом государства-члена, – его родителям, детям, супругу (супруге), состоящему (состоящей) </w:t>
            </w:r>
            <w:r w:rsidRPr="00B4254A">
              <w:rPr>
                <w:rFonts w:ascii="Times New Roman" w:eastAsia="Times New Roman" w:hAnsi="Times New Roman" w:cs="Times New Roman"/>
                <w:b/>
                <w:sz w:val="24"/>
                <w:szCs w:val="24"/>
              </w:rPr>
              <w:br/>
              <w:t>в зарегистрированном браке;</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z w:val="24"/>
                <w:szCs w:val="24"/>
              </w:rPr>
              <w:t xml:space="preserve">3) транспортное средство </w:t>
            </w:r>
            <w:r w:rsidRPr="00B4254A">
              <w:rPr>
                <w:rFonts w:ascii="Times New Roman" w:eastAsia="Times New Roman" w:hAnsi="Times New Roman" w:cs="Times New Roman"/>
                <w:sz w:val="24"/>
                <w:szCs w:val="24"/>
                <w:shd w:val="clear" w:color="auto" w:fill="FFFFFF"/>
              </w:rPr>
              <w:t xml:space="preserve">для личного пользования, </w:t>
            </w:r>
            <w:r w:rsidRPr="00B4254A">
              <w:rPr>
                <w:rFonts w:ascii="Times New Roman" w:eastAsia="Times New Roman" w:hAnsi="Times New Roman" w:cs="Times New Roman"/>
                <w:sz w:val="24"/>
                <w:szCs w:val="24"/>
              </w:rPr>
              <w:t>временно ввезенное иностранным физическим лицом,</w:t>
            </w:r>
            <w:r w:rsidRPr="00B4254A">
              <w:rPr>
                <w:rFonts w:ascii="Times New Roman" w:eastAsia="Times New Roman" w:hAnsi="Times New Roman" w:cs="Times New Roman"/>
                <w:strike/>
                <w:sz w:val="24"/>
                <w:szCs w:val="24"/>
              </w:rPr>
              <w:t xml:space="preserve"> – его родителям, детям, супругу (супруге), состоящему (состоящей) в зарегистрированном браке, в случае если они являются иностранными физическими лицами</w:t>
            </w:r>
            <w:r w:rsidRPr="00B4254A">
              <w:rPr>
                <w:rFonts w:ascii="Times New Roman" w:eastAsia="Times New Roman" w:hAnsi="Times New Roman" w:cs="Times New Roman"/>
                <w:b/>
                <w:sz w:val="24"/>
                <w:szCs w:val="24"/>
                <w:lang w:eastAsia="ru-RU"/>
              </w:rPr>
              <w:t xml:space="preserve"> </w:t>
            </w:r>
            <w:r w:rsidRPr="00B4254A">
              <w:rPr>
                <w:rFonts w:ascii="Times New Roman" w:eastAsia="Times New Roman" w:hAnsi="Times New Roman" w:cs="Times New Roman"/>
                <w:sz w:val="24"/>
                <w:szCs w:val="24"/>
              </w:rPr>
              <w:t>иным иностранным физическим лицам</w:t>
            </w:r>
            <w:r w:rsidRPr="00B4254A">
              <w:rPr>
                <w:rFonts w:ascii="Times New Roman" w:eastAsia="Times New Roman" w:hAnsi="Times New Roman" w:cs="Times New Roman"/>
                <w:strike/>
                <w:sz w:val="24"/>
                <w:szCs w:val="24"/>
              </w:rPr>
              <w:t>;</w:t>
            </w:r>
          </w:p>
          <w:p w:rsidR="00604B92" w:rsidRPr="00B4254A" w:rsidRDefault="00604B92" w:rsidP="001411A7">
            <w:pPr>
              <w:ind w:left="2268" w:hanging="1559"/>
              <w:rPr>
                <w:rFonts w:ascii="Times New Roman" w:hAnsi="Times New Roman" w:cs="Times New Roman"/>
                <w:sz w:val="24"/>
                <w:szCs w:val="24"/>
              </w:rPr>
            </w:pPr>
          </w:p>
        </w:tc>
        <w:tc>
          <w:tcPr>
            <w:tcW w:w="1797" w:type="pct"/>
          </w:tcPr>
          <w:p w:rsidR="00604B92" w:rsidRPr="00B4254A" w:rsidRDefault="00604B92" w:rsidP="001411A7">
            <w:pPr>
              <w:pStyle w:val="a6"/>
              <w:tabs>
                <w:tab w:val="left" w:pos="-2694"/>
              </w:tabs>
              <w:ind w:left="0"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Предложение РБ</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допустить передачу ТСЛП, временно ввезенных иностранными лицами, любым иностранным лицам</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РА и РК – поддержано</w:t>
            </w:r>
          </w:p>
          <w:p w:rsidR="00604B92" w:rsidRPr="00B4254A" w:rsidRDefault="00604B92" w:rsidP="001411A7">
            <w:pPr>
              <w:tabs>
                <w:tab w:val="left" w:pos="-2694"/>
              </w:tabs>
              <w:ind w:firstLine="709"/>
              <w:jc w:val="both"/>
              <w:rPr>
                <w:b/>
                <w:sz w:val="24"/>
                <w:szCs w:val="24"/>
              </w:rPr>
            </w:pPr>
            <w:r w:rsidRPr="00B4254A">
              <w:rPr>
                <w:rFonts w:ascii="Times New Roman" w:eastAsia="Times New Roman" w:hAnsi="Times New Roman" w:cs="Times New Roman"/>
                <w:sz w:val="24"/>
                <w:szCs w:val="24"/>
              </w:rPr>
              <w:t xml:space="preserve">КР и РФ – не поддержано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sz w:val="24"/>
                <w:szCs w:val="24"/>
              </w:rPr>
              <w:t xml:space="preserve">6. Без разрешения таможенного органа и без таможенного декларирования допускается передача декларантом следующих транспортных средств </w:t>
            </w:r>
            <w:r w:rsidRPr="00B4254A">
              <w:rPr>
                <w:rFonts w:ascii="Times New Roman" w:eastAsia="Times New Roman" w:hAnsi="Times New Roman" w:cs="Times New Roman"/>
                <w:b/>
                <w:sz w:val="24"/>
                <w:szCs w:val="24"/>
              </w:rPr>
              <w:t>для личного пользования:</w:t>
            </w:r>
          </w:p>
          <w:p w:rsidR="00604B92" w:rsidRPr="00B4254A" w:rsidRDefault="00604B92" w:rsidP="001411A7">
            <w:pPr>
              <w:autoSpaceDE w:val="0"/>
              <w:autoSpaceDN w:val="0"/>
              <w:adjustRightInd w:val="0"/>
              <w:ind w:firstLine="709"/>
              <w:jc w:val="both"/>
              <w:rPr>
                <w:rFonts w:ascii="Times New Roman" w:eastAsia="Times New Roman" w:hAnsi="Times New Roman" w:cs="Times New Roman"/>
                <w:strike/>
                <w:sz w:val="24"/>
                <w:szCs w:val="24"/>
                <w:lang w:eastAsia="ru-RU"/>
              </w:rPr>
            </w:pPr>
            <w:r w:rsidRPr="00B4254A">
              <w:rPr>
                <w:rFonts w:ascii="Times New Roman" w:hAnsi="Times New Roman" w:cs="Times New Roman"/>
                <w:sz w:val="24"/>
                <w:szCs w:val="24"/>
              </w:rPr>
              <w:t xml:space="preserve">4) временно ввезенное водное или воздушное судно для личного пользования – </w:t>
            </w:r>
            <w:r w:rsidRPr="00B4254A">
              <w:rPr>
                <w:rFonts w:ascii="Times New Roman" w:eastAsia="Times New Roman" w:hAnsi="Times New Roman" w:cs="Times New Roman"/>
                <w:sz w:val="24"/>
                <w:szCs w:val="24"/>
                <w:lang w:eastAsia="ru-RU"/>
              </w:rPr>
              <w:t>капитану водного судна, командиру воздушного судна, членам экипажа</w:t>
            </w:r>
            <w:r w:rsidRPr="00B4254A">
              <w:rPr>
                <w:rFonts w:ascii="Times New Roman" w:hAnsi="Times New Roman" w:cs="Times New Roman"/>
                <w:sz w:val="24"/>
                <w:szCs w:val="24"/>
              </w:rPr>
              <w:t xml:space="preserve"> для управления в целях </w:t>
            </w:r>
            <w:r w:rsidRPr="00B4254A">
              <w:rPr>
                <w:rFonts w:ascii="Times New Roman" w:hAnsi="Times New Roman" w:cs="Times New Roman"/>
                <w:strike/>
                <w:sz w:val="24"/>
                <w:szCs w:val="24"/>
              </w:rPr>
              <w:t>эксплуатации</w:t>
            </w:r>
            <w:r w:rsidRPr="00B4254A">
              <w:rPr>
                <w:rFonts w:ascii="Times New Roman" w:hAnsi="Times New Roman" w:cs="Times New Roman"/>
                <w:sz w:val="24"/>
                <w:szCs w:val="24"/>
              </w:rPr>
              <w:t xml:space="preserve"> транспортировки, хранения, технического обслуживания и ремонта (за исключением капитального ремонта и (или) модернизации) данного транспортного средства</w:t>
            </w:r>
            <w:r w:rsidRPr="00B4254A">
              <w:rPr>
                <w:rFonts w:ascii="Times New Roman" w:eastAsia="Times New Roman" w:hAnsi="Times New Roman" w:cs="Times New Roman"/>
                <w:sz w:val="24"/>
                <w:szCs w:val="24"/>
                <w:lang w:eastAsia="ru-RU"/>
              </w:rPr>
              <w:t xml:space="preserve"> в случаях, когда техническое устройство судна не предполагает его </w:t>
            </w:r>
            <w:r w:rsidRPr="00B4254A">
              <w:rPr>
                <w:rFonts w:ascii="Times New Roman" w:hAnsi="Times New Roman" w:cs="Times New Roman"/>
                <w:sz w:val="24"/>
                <w:szCs w:val="24"/>
              </w:rPr>
              <w:t xml:space="preserve">эксплуатацию </w:t>
            </w:r>
            <w:r w:rsidRPr="00B4254A">
              <w:rPr>
                <w:rFonts w:ascii="Times New Roman" w:eastAsia="Times New Roman" w:hAnsi="Times New Roman" w:cs="Times New Roman"/>
                <w:sz w:val="24"/>
                <w:szCs w:val="24"/>
                <w:lang w:eastAsia="ru-RU"/>
              </w:rPr>
              <w:t>без участия указанных лиц;</w:t>
            </w:r>
          </w:p>
          <w:p w:rsidR="00604B92" w:rsidRPr="00B4254A" w:rsidRDefault="00604B92" w:rsidP="001411A7">
            <w:pPr>
              <w:tabs>
                <w:tab w:val="left" w:pos="-2694"/>
              </w:tabs>
              <w:ind w:firstLine="709"/>
              <w:jc w:val="both"/>
              <w:rPr>
                <w:rFonts w:ascii="Times New Roman" w:eastAsia="Calibri" w:hAnsi="Times New Roman" w:cs="Times New Roman"/>
                <w:sz w:val="24"/>
                <w:szCs w:val="24"/>
                <w:shd w:val="clear" w:color="auto" w:fill="FFFFFF"/>
              </w:rPr>
            </w:pPr>
          </w:p>
        </w:tc>
        <w:tc>
          <w:tcPr>
            <w:tcW w:w="1797" w:type="pct"/>
          </w:tcPr>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Предложение РБ</w:t>
            </w:r>
            <w:r w:rsidRPr="00B4254A">
              <w:rPr>
                <w:rFonts w:ascii="Times New Roman" w:eastAsia="Times New Roman" w:hAnsi="Times New Roman" w:cs="Times New Roman"/>
                <w:sz w:val="24"/>
                <w:szCs w:val="24"/>
              </w:rPr>
              <w:t xml:space="preserve"> – не эксплуатация, а транспортировка, хранение, техническое обслуживание и ремонт (за исключением капитального ремонта и (или) модернизации)</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РА – не поддерживает</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РК – не поддерживает</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РФ – не поддерживает</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КР – поддерживает</w:t>
            </w:r>
          </w:p>
          <w:p w:rsidR="00604B92" w:rsidRPr="00B4254A" w:rsidRDefault="00604B92" w:rsidP="001411A7">
            <w:pPr>
              <w:pStyle w:val="a6"/>
              <w:tabs>
                <w:tab w:val="left" w:pos="-2694"/>
              </w:tabs>
              <w:ind w:left="0" w:firstLine="709"/>
              <w:jc w:val="both"/>
              <w:rPr>
                <w:rFonts w:ascii="Times New Roman" w:eastAsia="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7. С письменного разрешения таможенного органа </w:t>
            </w:r>
            <w:r w:rsidRPr="00B4254A">
              <w:rPr>
                <w:rFonts w:ascii="Times New Roman" w:eastAsia="Times New Roman" w:hAnsi="Times New Roman" w:cs="Times New Roman"/>
                <w:sz w:val="24"/>
                <w:szCs w:val="24"/>
              </w:rPr>
              <w:br/>
              <w:t>и без таможенного декларирования допускается передача декларантом следующих транспортных средств:</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транспортное средство </w:t>
            </w:r>
            <w:r w:rsidRPr="00B4254A">
              <w:rPr>
                <w:rFonts w:ascii="Times New Roman" w:eastAsia="Times New Roman" w:hAnsi="Times New Roman" w:cs="Times New Roman"/>
                <w:sz w:val="24"/>
                <w:szCs w:val="24"/>
                <w:shd w:val="clear" w:color="auto" w:fill="FFFFFF"/>
              </w:rPr>
              <w:t xml:space="preserve">для личного пользования, </w:t>
            </w:r>
            <w:r w:rsidRPr="00B4254A">
              <w:rPr>
                <w:rFonts w:ascii="Times New Roman" w:eastAsia="Times New Roman" w:hAnsi="Times New Roman" w:cs="Times New Roman"/>
                <w:sz w:val="24"/>
                <w:szCs w:val="24"/>
              </w:rPr>
              <w:t xml:space="preserve">временно ввезенное иностранным физическим лицом, – </w:t>
            </w:r>
            <w:r w:rsidRPr="00B4254A">
              <w:rPr>
                <w:rFonts w:ascii="Times New Roman" w:eastAsia="Times New Roman" w:hAnsi="Times New Roman" w:cs="Times New Roman"/>
                <w:strike/>
                <w:sz w:val="24"/>
                <w:szCs w:val="24"/>
              </w:rPr>
              <w:t>его родителям, детям, супругу (супруге), состоящему (состоящей) в зарегистрированном браке, в случае если они являются физическими лицами государств-членов,</w:t>
            </w:r>
            <w:r w:rsidRPr="00B4254A">
              <w:rPr>
                <w:rFonts w:ascii="Times New Roman" w:eastAsia="Times New Roman" w:hAnsi="Times New Roman" w:cs="Times New Roman"/>
                <w:sz w:val="24"/>
                <w:szCs w:val="24"/>
              </w:rPr>
              <w:t xml:space="preserve"> </w:t>
            </w:r>
            <w:r w:rsidRPr="00B4254A">
              <w:rPr>
                <w:rFonts w:ascii="Times New Roman" w:hAnsi="Times New Roman" w:cs="Times New Roman"/>
                <w:b/>
                <w:sz w:val="24"/>
                <w:szCs w:val="24"/>
              </w:rPr>
              <w:t>физическому лицу государства-члена</w:t>
            </w:r>
            <w:r w:rsidRPr="00B4254A">
              <w:rPr>
                <w:sz w:val="24"/>
                <w:szCs w:val="24"/>
              </w:rPr>
              <w:t xml:space="preserve"> </w:t>
            </w:r>
            <w:r w:rsidRPr="00B4254A">
              <w:rPr>
                <w:rFonts w:ascii="Times New Roman" w:eastAsia="Times New Roman" w:hAnsi="Times New Roman" w:cs="Times New Roman"/>
                <w:sz w:val="24"/>
                <w:szCs w:val="24"/>
              </w:rPr>
              <w:t>при условии обеспечения исполнения обязанности по уплате таможенных пошлин, налогов в размере, установленном статьей 282 настоящего Кодекса;</w:t>
            </w:r>
          </w:p>
          <w:p w:rsidR="00604B92" w:rsidRPr="00B4254A" w:rsidRDefault="00604B92" w:rsidP="001411A7">
            <w:pPr>
              <w:autoSpaceDE w:val="0"/>
              <w:autoSpaceDN w:val="0"/>
              <w:adjustRightInd w:val="0"/>
              <w:ind w:firstLine="709"/>
              <w:jc w:val="both"/>
              <w:rPr>
                <w:rFonts w:ascii="Times New Roman" w:eastAsia="Calibri" w:hAnsi="Times New Roman" w:cs="Times New Roman"/>
                <w:sz w:val="24"/>
                <w:szCs w:val="24"/>
                <w:shd w:val="clear" w:color="auto" w:fill="FFFFFF"/>
              </w:rPr>
            </w:pPr>
          </w:p>
          <w:p w:rsidR="00604B92" w:rsidRPr="00B4254A" w:rsidRDefault="00604B92" w:rsidP="001411A7">
            <w:pPr>
              <w:autoSpaceDE w:val="0"/>
              <w:autoSpaceDN w:val="0"/>
              <w:adjustRightInd w:val="0"/>
              <w:ind w:firstLine="709"/>
              <w:jc w:val="both"/>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Если будет поддержан подход РФ и предложение РБ, доработать пункт 11</w:t>
            </w:r>
          </w:p>
          <w:p w:rsidR="00604B92" w:rsidRPr="00B4254A" w:rsidRDefault="00604B92" w:rsidP="001411A7">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rPr>
              <w:t xml:space="preserve">11. Передача декларантом на таможенной территории Союза </w:t>
            </w:r>
            <w:r w:rsidRPr="00B4254A">
              <w:rPr>
                <w:rFonts w:ascii="Times New Roman" w:eastAsia="Times New Roman" w:hAnsi="Times New Roman" w:cs="Times New Roman"/>
                <w:sz w:val="24"/>
                <w:szCs w:val="24"/>
                <w:shd w:val="clear" w:color="auto" w:fill="FFFFFF"/>
              </w:rPr>
              <w:t xml:space="preserve">временно ввезенных транспортных средств для личного пользования иному лицу в случаях, установленных пунктами 6 и 7 настоящей статьи, </w:t>
            </w:r>
            <w:r w:rsidRPr="00B4254A">
              <w:rPr>
                <w:rFonts w:ascii="Times New Roman" w:eastAsia="Times New Roman" w:hAnsi="Times New Roman" w:cs="Times New Roman"/>
                <w:sz w:val="24"/>
                <w:szCs w:val="24"/>
                <w:shd w:val="clear" w:color="auto" w:fill="FFFFFF"/>
              </w:rPr>
              <w:br/>
              <w:t>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w:t>
            </w:r>
          </w:p>
          <w:p w:rsidR="00604B92" w:rsidRPr="00B4254A" w:rsidRDefault="00604B92" w:rsidP="001411A7">
            <w:pPr>
              <w:autoSpaceDE w:val="0"/>
              <w:autoSpaceDN w:val="0"/>
              <w:adjustRightInd w:val="0"/>
              <w:ind w:firstLine="709"/>
              <w:jc w:val="both"/>
              <w:rPr>
                <w:rFonts w:ascii="Times New Roman" w:eastAsia="Calibri" w:hAnsi="Times New Roman" w:cs="Times New Roman"/>
                <w:sz w:val="24"/>
                <w:szCs w:val="24"/>
                <w:shd w:val="clear" w:color="auto" w:fill="FFFFFF"/>
              </w:rPr>
            </w:pPr>
          </w:p>
        </w:tc>
        <w:tc>
          <w:tcPr>
            <w:tcW w:w="1797" w:type="pct"/>
          </w:tcPr>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Предложение РБ</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Установление возможности передачи ТСЛП, временно везенного иностранным физическим лицом, любому физическому лицу государства-члена при условии представления обеспечения</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РК и КР поддержано</w:t>
            </w:r>
          </w:p>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РА и РФ подход поддержан, при условии установления единых сроков временного ввоза ТСЛП физическими лицами государств-членов и в случае передачи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5E1B9D">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277. Применение таможенных платежей в отношении товаров для личного пользования</w:t>
            </w:r>
          </w:p>
          <w:p w:rsidR="00604B92" w:rsidRPr="00B4254A" w:rsidRDefault="00604B92" w:rsidP="005E1B9D">
            <w:pPr>
              <w:ind w:firstLine="709"/>
              <w:rPr>
                <w:rFonts w:ascii="Times New Roman" w:eastAsia="Calibri" w:hAnsi="Times New Roman" w:cs="Times New Roman"/>
                <w:sz w:val="24"/>
                <w:szCs w:val="24"/>
              </w:rPr>
            </w:pP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В отношении товаров для личного пользования, ввозимых </w:t>
            </w:r>
            <w:r w:rsidRPr="00B4254A">
              <w:rPr>
                <w:rFonts w:ascii="Times New Roman" w:eastAsia="Times New Roman" w:hAnsi="Times New Roman" w:cs="Times New Roman"/>
                <w:sz w:val="24"/>
                <w:szCs w:val="24"/>
              </w:rPr>
              <w:br/>
              <w:t xml:space="preserve">на таможенную территорию Союза, подлежат уплате таможенные пошлины, налоги, взимаемые по единым ставкам либо в виде совокупного таможенного платежа, за исключением случаев, </w:t>
            </w:r>
            <w:r w:rsidRPr="00B4254A">
              <w:rPr>
                <w:rFonts w:ascii="Times New Roman" w:eastAsia="Times New Roman" w:hAnsi="Times New Roman" w:cs="Times New Roman"/>
                <w:sz w:val="24"/>
                <w:szCs w:val="24"/>
              </w:rPr>
              <w:br/>
              <w:t>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Комиссией устанавливаются:</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единые ставки таможенных пошлин, налогов в зависимости </w:t>
            </w:r>
            <w:r w:rsidRPr="00B4254A">
              <w:rPr>
                <w:rFonts w:ascii="Times New Roman" w:eastAsia="Times New Roman" w:hAnsi="Times New Roman" w:cs="Times New Roman"/>
                <w:sz w:val="24"/>
                <w:szCs w:val="24"/>
              </w:rPr>
              <w:br/>
              <w:t xml:space="preserve">от категорий товаров для личного пользования, стоимостных, весовых </w:t>
            </w:r>
            <w:r w:rsidRPr="00B4254A">
              <w:rPr>
                <w:rFonts w:ascii="Times New Roman" w:eastAsia="Times New Roman" w:hAnsi="Times New Roman" w:cs="Times New Roman"/>
                <w:sz w:val="24"/>
                <w:szCs w:val="24"/>
              </w:rPr>
              <w:br/>
              <w:t>и (или) количественных норм и способа ввоза товаров для личного пользования на таможенную территорию Союза;</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Порядок уплаты, взыскания, возврата таможенных пошлин и налогов, взимаемых по единым ставкам в виде единого совокупного платежа определяется законодательством государств-членов.</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2.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установленных Комиссией, или в случаях, определенных Комиссией, –законодательством государств-членов, в зависимости от способов </w:t>
            </w:r>
            <w:r w:rsidRPr="00B4254A">
              <w:rPr>
                <w:rFonts w:ascii="Times New Roman" w:eastAsia="Times New Roman" w:hAnsi="Times New Roman" w:cs="Times New Roman"/>
                <w:sz w:val="24"/>
                <w:szCs w:val="24"/>
              </w:rPr>
              <w:br/>
              <w:t>их ввоза на таможенную территорию Союза,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При установлении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Комиссией может устанавливаться порядок применения таких норм, в том числе порядок определения даты ввоза товаров для целей учета товаров, ввозимых в пределах указанных норм.</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3. Товары для личного пользования независимо от их стоимости, веса и (или) количества вывозятся с таможенной территории Союза </w:t>
            </w:r>
            <w:r w:rsidRPr="00B4254A">
              <w:rPr>
                <w:rFonts w:ascii="Times New Roman" w:eastAsia="Times New Roman" w:hAnsi="Times New Roman" w:cs="Times New Roman"/>
                <w:sz w:val="24"/>
                <w:szCs w:val="24"/>
                <w:shd w:val="clear" w:color="auto" w:fill="FFFFFF"/>
              </w:rPr>
              <w:br/>
              <w:t>без уплаты таможенных пошлин.</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4. </w:t>
            </w:r>
            <w:r w:rsidRPr="00B4254A">
              <w:rPr>
                <w:rFonts w:ascii="Times New Roman" w:eastAsia="Times New Roman" w:hAnsi="Times New Roman" w:cs="Times New Roman"/>
                <w:sz w:val="24"/>
                <w:szCs w:val="24"/>
              </w:rPr>
              <w:t>Товары для личного пользования,</w:t>
            </w:r>
            <w:r w:rsidRPr="00B4254A">
              <w:rPr>
                <w:rFonts w:ascii="Times New Roman" w:eastAsia="Times New Roman" w:hAnsi="Times New Roman" w:cs="Times New Roman"/>
                <w:sz w:val="24"/>
                <w:szCs w:val="24"/>
                <w:shd w:val="clear" w:color="auto" w:fill="FFFFFF"/>
              </w:rPr>
              <w:t xml:space="preserve"> за исключением транспортных средств для личного пользования, зарегистрированных </w:t>
            </w:r>
            <w:r w:rsidRPr="00B4254A">
              <w:rPr>
                <w:rFonts w:ascii="Times New Roman" w:eastAsia="Times New Roman" w:hAnsi="Times New Roman" w:cs="Times New Roman"/>
                <w:sz w:val="24"/>
                <w:szCs w:val="24"/>
                <w:shd w:val="clear" w:color="auto" w:fill="FFFFFF"/>
              </w:rPr>
              <w:br/>
              <w:t xml:space="preserve">в государствах-членах, </w:t>
            </w:r>
            <w:r w:rsidRPr="00B4254A">
              <w:rPr>
                <w:rFonts w:ascii="Times New Roman" w:eastAsia="Times New Roman" w:hAnsi="Times New Roman" w:cs="Times New Roman"/>
                <w:sz w:val="24"/>
                <w:szCs w:val="24"/>
              </w:rPr>
              <w:t xml:space="preserve">ввозимые на таможенную территорию Союза после их временного вывоза с таможенной территории Союза, </w:t>
            </w:r>
            <w:r w:rsidRPr="00B4254A">
              <w:rPr>
                <w:rFonts w:ascii="Times New Roman" w:eastAsia="Times New Roman" w:hAnsi="Times New Roman" w:cs="Times New Roman"/>
                <w:sz w:val="24"/>
                <w:szCs w:val="24"/>
                <w:shd w:val="clear" w:color="auto" w:fill="FFFFFF"/>
              </w:rPr>
              <w:t xml:space="preserve">ввозятся на таможенную территорию Союза без уплаты таможенных пошлин, налогов независимо от их стоимости, веса и (или) количества </w:t>
            </w:r>
            <w:r w:rsidRPr="00B4254A">
              <w:rPr>
                <w:rFonts w:ascii="Times New Roman" w:eastAsia="Times New Roman" w:hAnsi="Times New Roman" w:cs="Times New Roman"/>
                <w:sz w:val="24"/>
                <w:szCs w:val="24"/>
                <w:shd w:val="clear" w:color="auto" w:fill="FFFFFF"/>
              </w:rPr>
              <w:br/>
              <w:t xml:space="preserve">при условии сохранения их неизменного состояния, кроме изменений вследствие естественного износа или естественной убыли </w:t>
            </w:r>
            <w:r w:rsidRPr="00B4254A">
              <w:rPr>
                <w:rFonts w:ascii="Times New Roman" w:eastAsia="Times New Roman" w:hAnsi="Times New Roman" w:cs="Times New Roman"/>
                <w:sz w:val="24"/>
                <w:szCs w:val="24"/>
                <w:shd w:val="clear" w:color="auto" w:fill="FFFFFF"/>
              </w:rPr>
              <w:br/>
              <w:t xml:space="preserve">при нормальных условиях перевозки (транспортировки), </w:t>
            </w:r>
            <w:r w:rsidRPr="00B4254A">
              <w:rPr>
                <w:rFonts w:ascii="Times New Roman" w:eastAsia="Times New Roman" w:hAnsi="Times New Roman" w:cs="Times New Roman"/>
                <w:b/>
                <w:sz w:val="24"/>
                <w:szCs w:val="24"/>
                <w:shd w:val="clear" w:color="auto" w:fill="FFFFFF"/>
              </w:rPr>
              <w:t xml:space="preserve">и </w:t>
            </w:r>
            <w:r w:rsidRPr="00B4254A">
              <w:rPr>
                <w:rFonts w:ascii="Times New Roman" w:eastAsia="Times New Roman" w:hAnsi="Times New Roman" w:cs="Times New Roman"/>
                <w:sz w:val="24"/>
                <w:szCs w:val="24"/>
                <w:shd w:val="clear" w:color="auto" w:fill="FFFFFF"/>
              </w:rPr>
              <w:t xml:space="preserve">хранения </w:t>
            </w:r>
            <w:r w:rsidRPr="00B4254A">
              <w:rPr>
                <w:rFonts w:ascii="Times New Roman" w:eastAsia="Times New Roman" w:hAnsi="Times New Roman" w:cs="Times New Roman"/>
                <w:sz w:val="24"/>
                <w:szCs w:val="24"/>
                <w:shd w:val="clear" w:color="auto" w:fill="FFFFFF"/>
              </w:rPr>
              <w:br/>
              <w:t xml:space="preserve">и (или) использования (эксплуатации), и подтверждения таможенному органу в порядке, определенном в соответствии с пунктом 2 статьи 276 настоящего Кодекса, того, что эти товары ввозятся на таможенную территорию Союза обратно после их временного вывоза </w:t>
            </w:r>
            <w:r w:rsidRPr="00B4254A">
              <w:rPr>
                <w:rFonts w:ascii="Times New Roman" w:eastAsia="Times New Roman" w:hAnsi="Times New Roman" w:cs="Times New Roman"/>
                <w:sz w:val="24"/>
                <w:szCs w:val="24"/>
                <w:shd w:val="clear" w:color="auto" w:fill="FFFFFF"/>
              </w:rPr>
              <w:br/>
              <w:t xml:space="preserve">с таможенной территории Союза. </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При неподтверждении таможенному органу того, что товары </w:t>
            </w:r>
            <w:r w:rsidRPr="00B4254A">
              <w:rPr>
                <w:rFonts w:ascii="Times New Roman" w:eastAsia="Times New Roman" w:hAnsi="Times New Roman" w:cs="Times New Roman"/>
                <w:sz w:val="24"/>
                <w:szCs w:val="24"/>
                <w:shd w:val="clear" w:color="auto" w:fill="FFFFFF"/>
              </w:rPr>
              <w:br/>
              <w:t xml:space="preserve">для личного пользования, за исключением транспортных средств </w:t>
            </w:r>
            <w:r w:rsidRPr="00B4254A">
              <w:rPr>
                <w:rFonts w:ascii="Times New Roman" w:eastAsia="Times New Roman" w:hAnsi="Times New Roman" w:cs="Times New Roman"/>
                <w:sz w:val="24"/>
                <w:szCs w:val="24"/>
                <w:shd w:val="clear" w:color="auto" w:fill="FFFFFF"/>
              </w:rPr>
              <w:br/>
              <w:t xml:space="preserve">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w:t>
            </w:r>
            <w:r w:rsidRPr="00B4254A">
              <w:rPr>
                <w:rFonts w:ascii="Times New Roman" w:eastAsia="Times New Roman" w:hAnsi="Times New Roman" w:cs="Times New Roman"/>
                <w:sz w:val="24"/>
                <w:szCs w:val="24"/>
              </w:rPr>
              <w:t>порядок применения таможенных пошлин, налогов,</w:t>
            </w:r>
            <w:r w:rsidRPr="00B4254A">
              <w:rPr>
                <w:rFonts w:ascii="Times New Roman" w:eastAsia="Times New Roman" w:hAnsi="Times New Roman" w:cs="Times New Roman"/>
                <w:sz w:val="24"/>
                <w:szCs w:val="24"/>
                <w:shd w:val="clear" w:color="auto" w:fill="FFFFFF"/>
              </w:rPr>
              <w:t xml:space="preserve"> установленный пунктами 1, 2 и 7 настоящей статьи.</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Транспортные средства для личного пользования, зарегистрированные в государствах-членах, </w:t>
            </w:r>
            <w:r w:rsidRPr="00B4254A">
              <w:rPr>
                <w:rFonts w:ascii="Times New Roman" w:eastAsia="Times New Roman" w:hAnsi="Times New Roman" w:cs="Times New Roman"/>
                <w:sz w:val="24"/>
                <w:szCs w:val="24"/>
              </w:rPr>
              <w:t xml:space="preserve">ввозимые на таможенную территорию Союза после их временного вывоза с таможенной территории Союза, </w:t>
            </w:r>
            <w:r w:rsidRPr="00B4254A">
              <w:rPr>
                <w:rFonts w:ascii="Times New Roman" w:eastAsia="Times New Roman" w:hAnsi="Times New Roman" w:cs="Times New Roman"/>
                <w:sz w:val="24"/>
                <w:szCs w:val="24"/>
                <w:shd w:val="clear" w:color="auto" w:fill="FFFFFF"/>
              </w:rPr>
              <w:t xml:space="preserve">ввозятся на таможенную территорию Союза </w:t>
            </w:r>
            <w:r w:rsidRPr="00B4254A">
              <w:rPr>
                <w:rFonts w:ascii="Times New Roman" w:eastAsia="Times New Roman" w:hAnsi="Times New Roman" w:cs="Times New Roman"/>
                <w:sz w:val="24"/>
                <w:szCs w:val="24"/>
                <w:shd w:val="clear" w:color="auto" w:fill="FFFFFF"/>
              </w:rPr>
              <w:br/>
              <w:t>без уплаты таможенных пошлин, налогов.</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shd w:val="clear" w:color="auto" w:fill="FFFFFF"/>
              </w:rPr>
              <w:t>5.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их стоимости и (или) веса</w:t>
            </w:r>
            <w:r w:rsidRPr="00B4254A">
              <w:rPr>
                <w:rFonts w:ascii="Times New Roman" w:eastAsia="Times New Roman" w:hAnsi="Times New Roman" w:cs="Times New Roman"/>
                <w:sz w:val="24"/>
                <w:szCs w:val="24"/>
              </w:rPr>
              <w:t>.</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На товары для личного пользования, не указанные в абзаце первом настоящего пункта, ввозимые иностранными физическими лицами </w:t>
            </w:r>
            <w:r w:rsidRPr="00B4254A">
              <w:rPr>
                <w:rFonts w:ascii="Times New Roman" w:eastAsia="Times New Roman" w:hAnsi="Times New Roman" w:cs="Times New Roman"/>
                <w:sz w:val="24"/>
                <w:szCs w:val="24"/>
                <w:shd w:val="clear" w:color="auto" w:fill="FFFFFF"/>
              </w:rPr>
              <w:br/>
              <w:t xml:space="preserve">на период своего пребывания на таможенной территории Союза, распространяется </w:t>
            </w:r>
            <w:r w:rsidRPr="00B4254A">
              <w:rPr>
                <w:rFonts w:ascii="Times New Roman" w:eastAsia="Times New Roman" w:hAnsi="Times New Roman" w:cs="Times New Roman"/>
                <w:sz w:val="24"/>
                <w:szCs w:val="24"/>
              </w:rPr>
              <w:t>порядок применения таможенных пошлин, налогов,</w:t>
            </w:r>
            <w:r w:rsidRPr="00B4254A">
              <w:rPr>
                <w:rFonts w:ascii="Times New Roman" w:eastAsia="Times New Roman" w:hAnsi="Times New Roman" w:cs="Times New Roman"/>
                <w:sz w:val="24"/>
                <w:szCs w:val="24"/>
                <w:shd w:val="clear" w:color="auto" w:fill="FFFFFF"/>
              </w:rPr>
              <w:t xml:space="preserve"> установленный пунктами 1 и 2, абзацами первым и вторым пункта 6, </w:t>
            </w:r>
            <w:r w:rsidRPr="00B4254A">
              <w:rPr>
                <w:rFonts w:ascii="Times New Roman" w:eastAsia="Times New Roman" w:hAnsi="Times New Roman" w:cs="Times New Roman"/>
                <w:sz w:val="24"/>
                <w:szCs w:val="24"/>
                <w:shd w:val="clear" w:color="auto" w:fill="FFFFFF"/>
              </w:rPr>
              <w:br/>
              <w:t>а также пунктом 7 настоящей статьи.</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6.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без уплаты таможенных пошлин, налогов на срок не более 1 года, за исключением случая, указанного в абзаце втором настоящего пункта.</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Транспортные средства для личного пользования, зарегистрированные в государстве, не являющемся членом Союза, </w:t>
            </w:r>
            <w:r w:rsidRPr="00B4254A">
              <w:rPr>
                <w:rFonts w:ascii="Times New Roman" w:eastAsia="Times New Roman" w:hAnsi="Times New Roman" w:cs="Times New Roman"/>
                <w:sz w:val="24"/>
                <w:szCs w:val="24"/>
                <w:shd w:val="clear" w:color="auto" w:fill="FFFFFF"/>
              </w:rPr>
              <w:br/>
              <w:t xml:space="preserve">и не зарегистрированные в государствах-членах и государстве, </w:t>
            </w:r>
            <w:r w:rsidRPr="00B4254A">
              <w:rPr>
                <w:rFonts w:ascii="Times New Roman" w:eastAsia="Times New Roman" w:hAnsi="Times New Roman" w:cs="Times New Roman"/>
                <w:sz w:val="24"/>
                <w:szCs w:val="24"/>
                <w:shd w:val="clear" w:color="auto" w:fill="FFFFFF"/>
              </w:rPr>
              <w:br/>
              <w:t xml:space="preserve">не являющемся членом Союза, могут ввозиться физическими лицами, которые в соответствии с главой 42 настоящего Кодекса вправе ввозить на таможенную территорию Союза транспортные средства для личного пользования без уплаты таможенных пошлин, налогов на период аккредитации таких лиц в государстве-члене в целях, указанных </w:t>
            </w:r>
            <w:r w:rsidRPr="00B4254A">
              <w:rPr>
                <w:rFonts w:ascii="Times New Roman" w:eastAsia="Times New Roman" w:hAnsi="Times New Roman" w:cs="Times New Roman"/>
                <w:sz w:val="24"/>
                <w:szCs w:val="24"/>
                <w:shd w:val="clear" w:color="auto" w:fill="FFFFFF"/>
              </w:rPr>
              <w:br/>
              <w:t xml:space="preserve">в главе 42 настоящего Кодекса </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Транспортные средства для личного пользования, зарегистрированные в государстве, не являющемся членом Союза, могут ввозиться физическими лицами государств-членов без уплаты таможенных пошлин, налогов на срок не более 6 месяцев. В отношении таких транспортных средств для личного пользования обеспечивается исполнение обязанности по уплате таможенных пошлин, налогов в соответствии со статьей 282 настоящего Кодекса. </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 xml:space="preserve">В отношении транспортных средств для личного пользования в случаях, установленных подпунктом 2 пункта 5 и пунктом 10 статьи 275 настоящего Кодекса, уплачиваются таможенные пошлины, налоги в соответствии с настоящей главой. </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7. Комиссией в зависимости от категорий товаров для личного пользования, лиц, ввозящих такие товары на таможенную территорию Союза, и (или) способов их ввоза на таможенную территорию Союза могут устанавливаться случаи и условия ввоза с освобождением </w:t>
            </w:r>
            <w:r w:rsidRPr="00B4254A">
              <w:rPr>
                <w:rFonts w:ascii="Times New Roman" w:eastAsia="Times New Roman" w:hAnsi="Times New Roman" w:cs="Times New Roman"/>
                <w:sz w:val="24"/>
                <w:szCs w:val="24"/>
                <w:shd w:val="clear" w:color="auto" w:fill="FFFFFF"/>
              </w:rPr>
              <w:t>от уплаты таможенных пошлин, налогов</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spacing w:val="2"/>
                <w:sz w:val="24"/>
                <w:szCs w:val="24"/>
              </w:rPr>
              <w:t xml:space="preserve">ограничения по пользованию и (или) распоряжению товарами </w:t>
            </w:r>
            <w:r w:rsidRPr="00B4254A">
              <w:rPr>
                <w:rFonts w:ascii="Times New Roman" w:eastAsia="Times New Roman" w:hAnsi="Times New Roman" w:cs="Times New Roman"/>
                <w:b/>
                <w:spacing w:val="2"/>
                <w:sz w:val="24"/>
                <w:szCs w:val="24"/>
              </w:rPr>
              <w:t>для личного пользования</w:t>
            </w:r>
            <w:r w:rsidRPr="00B4254A">
              <w:rPr>
                <w:rFonts w:ascii="Times New Roman" w:eastAsia="Times New Roman" w:hAnsi="Times New Roman" w:cs="Times New Roman"/>
                <w:spacing w:val="2"/>
                <w:sz w:val="24"/>
                <w:szCs w:val="24"/>
              </w:rPr>
              <w:t xml:space="preserve">, ввезенными </w:t>
            </w:r>
            <w:r w:rsidRPr="00B4254A">
              <w:rPr>
                <w:rFonts w:ascii="Times New Roman" w:eastAsia="Times New Roman" w:hAnsi="Times New Roman" w:cs="Times New Roman"/>
                <w:sz w:val="24"/>
                <w:szCs w:val="24"/>
              </w:rPr>
              <w:t xml:space="preserve">с освобождением </w:t>
            </w:r>
            <w:r w:rsidRPr="00B4254A">
              <w:rPr>
                <w:rFonts w:ascii="Times New Roman" w:eastAsia="Times New Roman" w:hAnsi="Times New Roman" w:cs="Times New Roman"/>
                <w:sz w:val="24"/>
                <w:szCs w:val="24"/>
                <w:shd w:val="clear" w:color="auto" w:fill="FFFFFF"/>
              </w:rPr>
              <w:t>от уплаты таможенных пошлин, налогов</w:t>
            </w:r>
            <w:r w:rsidRPr="00B4254A">
              <w:rPr>
                <w:rFonts w:ascii="Times New Roman" w:eastAsia="Times New Roman" w:hAnsi="Times New Roman" w:cs="Times New Roman"/>
                <w:sz w:val="24"/>
                <w:szCs w:val="24"/>
              </w:rPr>
              <w:t>.</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rPr>
              <w:t xml:space="preserve">Законодательством государств-членов могут быть установлены </w:t>
            </w:r>
            <w:r w:rsidRPr="00B4254A">
              <w:rPr>
                <w:rFonts w:ascii="Times New Roman" w:eastAsia="Times New Roman" w:hAnsi="Times New Roman" w:cs="Times New Roman"/>
                <w:b/>
                <w:sz w:val="24"/>
                <w:szCs w:val="24"/>
              </w:rPr>
              <w:t>дополнительные условия ввоза с освобождением от уплаты таможенных пошлин, налогов,</w:t>
            </w:r>
            <w:r w:rsidRPr="00B4254A">
              <w:rPr>
                <w:rFonts w:ascii="Times New Roman" w:eastAsia="Times New Roman" w:hAnsi="Times New Roman" w:cs="Times New Roman"/>
                <w:sz w:val="24"/>
                <w:szCs w:val="24"/>
              </w:rPr>
              <w:t xml:space="preserve"> иные </w:t>
            </w:r>
            <w:r w:rsidRPr="00B4254A">
              <w:rPr>
                <w:rFonts w:ascii="Times New Roman" w:eastAsia="Times New Roman" w:hAnsi="Times New Roman" w:cs="Times New Roman"/>
                <w:spacing w:val="2"/>
                <w:sz w:val="24"/>
                <w:szCs w:val="24"/>
              </w:rPr>
              <w:t xml:space="preserve">ограничения по пользованию и (или) распоряжению товарами для личного пользования, ввезенными </w:t>
            </w:r>
            <w:r w:rsidRPr="00B4254A">
              <w:rPr>
                <w:rFonts w:ascii="Times New Roman" w:eastAsia="Times New Roman" w:hAnsi="Times New Roman" w:cs="Times New Roman"/>
                <w:sz w:val="24"/>
                <w:szCs w:val="24"/>
              </w:rPr>
              <w:t xml:space="preserve">с освобождением </w:t>
            </w:r>
            <w:r w:rsidRPr="00B4254A">
              <w:rPr>
                <w:rFonts w:ascii="Times New Roman" w:eastAsia="Times New Roman" w:hAnsi="Times New Roman" w:cs="Times New Roman"/>
                <w:sz w:val="24"/>
                <w:szCs w:val="24"/>
                <w:shd w:val="clear" w:color="auto" w:fill="FFFFFF"/>
              </w:rPr>
              <w:t>от уплаты таможенных пошлин, налогов.</w:t>
            </w:r>
          </w:p>
          <w:p w:rsidR="00604B92" w:rsidRPr="00B4254A" w:rsidRDefault="00604B92" w:rsidP="005E1B9D">
            <w:pPr>
              <w:tabs>
                <w:tab w:val="left" w:pos="-2694"/>
              </w:tabs>
              <w:ind w:firstLine="709"/>
              <w:jc w:val="both"/>
              <w:rPr>
                <w:rFonts w:ascii="Times New Roman" w:eastAsia="Times New Roman" w:hAnsi="Times New Roman" w:cs="Times New Roman"/>
                <w:b/>
                <w:sz w:val="24"/>
                <w:szCs w:val="24"/>
                <w:shd w:val="clear" w:color="auto" w:fill="FFFFFF"/>
              </w:rPr>
            </w:pPr>
            <w:r w:rsidRPr="00B4254A">
              <w:rPr>
                <w:rFonts w:ascii="Times New Roman" w:eastAsia="Times New Roman" w:hAnsi="Times New Roman" w:cs="Times New Roman"/>
                <w:b/>
                <w:sz w:val="24"/>
                <w:szCs w:val="24"/>
                <w:shd w:val="clear" w:color="auto" w:fill="FFFFFF"/>
              </w:rPr>
              <w:t xml:space="preserve">8. Таможенные сборы в отношении товаров для личного пользования применяются в соответствии со статьей 233 настоящего Кодекса. </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9. Порядок применения таможенных пошлин, налогов </w:t>
            </w:r>
            <w:r w:rsidRPr="00B4254A">
              <w:rPr>
                <w:rFonts w:ascii="Times New Roman" w:eastAsia="Times New Roman" w:hAnsi="Times New Roman" w:cs="Times New Roman"/>
                <w:sz w:val="24"/>
                <w:szCs w:val="24"/>
              </w:rPr>
              <w:br/>
              <w:t xml:space="preserve">в отношении товаров для личного пользования, помещаемых </w:t>
            </w:r>
            <w:r w:rsidRPr="00B4254A">
              <w:rPr>
                <w:rFonts w:ascii="Times New Roman" w:eastAsia="Times New Roman" w:hAnsi="Times New Roman" w:cs="Times New Roman"/>
                <w:sz w:val="24"/>
                <w:szCs w:val="24"/>
              </w:rPr>
              <w:br/>
              <w:t xml:space="preserve">под таможенную процедуру таможенного транзита, возникновение </w:t>
            </w:r>
            <w:r w:rsidRPr="00B4254A">
              <w:rPr>
                <w:rFonts w:ascii="Times New Roman" w:eastAsia="Times New Roman" w:hAnsi="Times New Roman" w:cs="Times New Roman"/>
                <w:sz w:val="24"/>
                <w:szCs w:val="24"/>
              </w:rPr>
              <w:br/>
              <w:t xml:space="preserve">и прекращение обязанности по уплате таможенных пошлин, налогов </w:t>
            </w:r>
            <w:r w:rsidRPr="00B4254A">
              <w:rPr>
                <w:rFonts w:ascii="Times New Roman" w:eastAsia="Times New Roman" w:hAnsi="Times New Roman" w:cs="Times New Roman"/>
                <w:sz w:val="24"/>
                <w:szCs w:val="24"/>
              </w:rPr>
              <w:br/>
              <w:t xml:space="preserve">в отношении таких товаров, а также сроки их уплаты определяются </w:t>
            </w:r>
            <w:r w:rsidRPr="00B4254A">
              <w:rPr>
                <w:rFonts w:ascii="Times New Roman" w:eastAsia="Times New Roman" w:hAnsi="Times New Roman" w:cs="Times New Roman"/>
                <w:sz w:val="24"/>
                <w:szCs w:val="24"/>
              </w:rPr>
              <w:br/>
              <w:t>в соответствии с главой 15 настоящего Кодекса.</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10. Объектом обложения таможенными пошлинами, налогами, взимаемыми по единым ставкам либо в виде совокупного таможенного платежа, являются товары для личного пользования.</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11.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ставок является стоимость товаров для личного пользования </w:t>
            </w:r>
            <w:r w:rsidRPr="00B4254A">
              <w:rPr>
                <w:rFonts w:ascii="Times New Roman" w:eastAsia="Times New Roman" w:hAnsi="Times New Roman" w:cs="Times New Roman"/>
                <w:strike/>
                <w:sz w:val="24"/>
                <w:szCs w:val="24"/>
              </w:rPr>
              <w:br/>
              <w:t>и (или) их физическая характеристика в натуральном выражении (количество, масса, в том числе с учетом его первичной упаковки, которая неотделима от товара до его потребления и (или) в которой товар представляется для розничной продажи, объем или иная характеристика).</w:t>
            </w:r>
          </w:p>
          <w:p w:rsidR="00604B92" w:rsidRPr="00B4254A" w:rsidRDefault="00604B92" w:rsidP="005E1B9D">
            <w:pPr>
              <w:tabs>
                <w:tab w:val="left" w:pos="-2694"/>
              </w:tabs>
              <w:ind w:firstLine="709"/>
              <w:jc w:val="both"/>
              <w:rPr>
                <w:rFonts w:ascii="Times New Roman" w:eastAsia="Times New Roman" w:hAnsi="Times New Roman" w:cs="Times New Roman"/>
                <w:b/>
                <w:strike/>
                <w:sz w:val="24"/>
                <w:szCs w:val="24"/>
              </w:rPr>
            </w:pPr>
            <w:r w:rsidRPr="00B4254A">
              <w:rPr>
                <w:rFonts w:ascii="Times New Roman" w:eastAsia="Times New Roman" w:hAnsi="Times New Roman" w:cs="Times New Roman"/>
                <w:b/>
                <w:strike/>
                <w:sz w:val="24"/>
                <w:szCs w:val="24"/>
              </w:rPr>
              <w:t>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База для исчисления налогов, входящих в состав совокупного таможенного платежа, определяется в соответствии с пунктом 3 статьи 237 настоящего Кодекса.</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Для целей исчисления таможенных пошлин, налогов </w:t>
            </w:r>
            <w:r w:rsidRPr="00B4254A">
              <w:rPr>
                <w:rFonts w:ascii="Times New Roman" w:eastAsia="Times New Roman" w:hAnsi="Times New Roman" w:cs="Times New Roman"/>
                <w:b/>
                <w:strike/>
                <w:sz w:val="24"/>
                <w:szCs w:val="24"/>
              </w:rPr>
              <w:t>момент выпуска</w:t>
            </w:r>
            <w:r w:rsidRPr="00B4254A">
              <w:rPr>
                <w:rFonts w:ascii="Times New Roman" w:eastAsia="Times New Roman" w:hAnsi="Times New Roman" w:cs="Times New Roman"/>
                <w:strike/>
                <w:sz w:val="24"/>
                <w:szCs w:val="24"/>
              </w:rPr>
              <w:t xml:space="preserve"> и рабочий объем двигателя авто- и мототранспортного средства определяются в порядке, установленном Комиссией.</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12. Исчисление таможенных пошлин, налогов, взимаемых </w:t>
            </w:r>
            <w:r w:rsidRPr="00B4254A">
              <w:rPr>
                <w:rFonts w:ascii="Times New Roman" w:eastAsia="Times New Roman" w:hAnsi="Times New Roman" w:cs="Times New Roman"/>
                <w:strike/>
                <w:sz w:val="24"/>
                <w:szCs w:val="24"/>
              </w:rPr>
              <w:br/>
              <w:t>по единым ставкам либо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rsidR="00604B92" w:rsidRPr="00B4254A" w:rsidRDefault="00604B92" w:rsidP="005E1B9D">
            <w:pPr>
              <w:tabs>
                <w:tab w:val="left" w:pos="-2694"/>
              </w:tabs>
              <w:ind w:firstLine="709"/>
              <w:jc w:val="both"/>
              <w:rPr>
                <w:rFonts w:ascii="Times New Roman" w:eastAsia="Times New Roman" w:hAnsi="Times New Roman" w:cs="Times New Roman"/>
                <w:b/>
                <w:strike/>
                <w:sz w:val="24"/>
                <w:szCs w:val="24"/>
              </w:rPr>
            </w:pPr>
            <w:r w:rsidRPr="00B4254A">
              <w:rPr>
                <w:rFonts w:ascii="Times New Roman" w:eastAsia="Times New Roman" w:hAnsi="Times New Roman" w:cs="Times New Roman"/>
                <w:b/>
                <w:strike/>
                <w:sz w:val="24"/>
                <w:szCs w:val="24"/>
              </w:rPr>
              <w:t>Для целей исчисления таможенных пошлин, налогов, взимаемых по единым ставкам либо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предусмотрено настоящим Кодексом.</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Сумма таможенных пошлин, налогов, подлежащих уплате </w:t>
            </w:r>
            <w:r w:rsidRPr="00B4254A">
              <w:rPr>
                <w:rFonts w:ascii="Times New Roman" w:eastAsia="Times New Roman" w:hAnsi="Times New Roman" w:cs="Times New Roman"/>
                <w:strike/>
                <w:sz w:val="24"/>
                <w:szCs w:val="24"/>
              </w:rPr>
              <w:br/>
              <w:t xml:space="preserve">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 </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Сумма таможенных пошлин, налогов, подлежащих уплате </w:t>
            </w:r>
            <w:r w:rsidRPr="00B4254A">
              <w:rPr>
                <w:rFonts w:ascii="Times New Roman" w:eastAsia="Times New Roman" w:hAnsi="Times New Roman" w:cs="Times New Roman"/>
                <w:strike/>
                <w:sz w:val="24"/>
                <w:szCs w:val="24"/>
              </w:rPr>
              <w:br/>
              <w:t>и (или) взысканию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исчисление суммы таможенных пошлин производится путем применения базы для исчисления таможенных пошлин </w:t>
            </w:r>
            <w:r w:rsidRPr="00B4254A">
              <w:rPr>
                <w:rFonts w:ascii="Times New Roman" w:eastAsia="Times New Roman" w:hAnsi="Times New Roman" w:cs="Times New Roman"/>
                <w:strike/>
                <w:sz w:val="24"/>
                <w:szCs w:val="24"/>
              </w:rPr>
              <w:br/>
              <w:t>и соответствующего вида ставки таможенных пошлин;</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исчисление сумм налогов производится в соответствии </w:t>
            </w:r>
            <w:r w:rsidRPr="00B4254A">
              <w:rPr>
                <w:rFonts w:ascii="Times New Roman" w:eastAsia="Times New Roman" w:hAnsi="Times New Roman" w:cs="Times New Roman"/>
                <w:strike/>
                <w:sz w:val="24"/>
                <w:szCs w:val="24"/>
              </w:rPr>
              <w:br/>
              <w:t xml:space="preserve">с </w:t>
            </w:r>
            <w:hyperlink r:id="rId13" w:history="1">
              <w:r w:rsidRPr="00B4254A">
                <w:rPr>
                  <w:rFonts w:ascii="Times New Roman" w:eastAsia="Times New Roman" w:hAnsi="Times New Roman" w:cs="Times New Roman"/>
                  <w:strike/>
                  <w:sz w:val="24"/>
                  <w:szCs w:val="24"/>
                </w:rPr>
                <w:t>законодательством</w:t>
              </w:r>
            </w:hyperlink>
            <w:r w:rsidRPr="00B4254A">
              <w:rPr>
                <w:rFonts w:ascii="Times New Roman" w:eastAsia="Times New Roman" w:hAnsi="Times New Roman" w:cs="Times New Roman"/>
                <w:strike/>
                <w:sz w:val="24"/>
                <w:szCs w:val="24"/>
              </w:rPr>
              <w:t xml:space="preserve"> государства-члена, таможенному органу которого подана пассажирская таможенная декларация.</w:t>
            </w:r>
          </w:p>
          <w:p w:rsidR="00604B92" w:rsidRPr="00B4254A" w:rsidRDefault="00604B92" w:rsidP="005E1B9D">
            <w:pPr>
              <w:tabs>
                <w:tab w:val="left" w:pos="-2694"/>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rPr>
              <w:t>13. </w:t>
            </w:r>
            <w:r w:rsidRPr="00B4254A">
              <w:rPr>
                <w:rFonts w:ascii="Times New Roman" w:hAnsi="Times New Roman" w:cs="Times New Roman"/>
                <w:sz w:val="24"/>
                <w:szCs w:val="24"/>
              </w:rPr>
              <w:t xml:space="preserve">Плательщиками таможенных пошлин, налогов в отношении товаров для личного пользования являются декларант или иные лица, </w:t>
            </w:r>
            <w:r w:rsidRPr="00B4254A">
              <w:rPr>
                <w:rFonts w:ascii="Times New Roman" w:hAnsi="Times New Roman" w:cs="Times New Roman"/>
                <w:sz w:val="24"/>
                <w:szCs w:val="24"/>
              </w:rPr>
              <w:br/>
              <w:t>на которых настоящим Кодексом и (или) законодательством государств-членов возложена обязанность по уплате таможенных пошлин, налогов, а в отношении товаров для личного пользования, пересылаемых в международных почтовых отправлениях, – получатель таких товаров.</w:t>
            </w:r>
          </w:p>
          <w:p w:rsidR="00604B92" w:rsidRPr="00B4254A" w:rsidRDefault="00604B92" w:rsidP="005E1B9D">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таможенных пошлин, налогов </w:t>
            </w:r>
            <w:r w:rsidRPr="00B4254A">
              <w:rPr>
                <w:rFonts w:ascii="Times New Roman" w:eastAsia="Times New Roman" w:hAnsi="Times New Roman" w:cs="Times New Roman"/>
                <w:sz w:val="24"/>
                <w:szCs w:val="24"/>
              </w:rPr>
              <w:br/>
              <w:t>и иных денежных средств (денег), а также порядок взыскания таможенных пошлин, налогов определяются в соответствии с главами 31 – 35 настоящего Кодекса.</w:t>
            </w:r>
          </w:p>
          <w:p w:rsidR="00604B92" w:rsidRPr="00B4254A" w:rsidRDefault="00604B92" w:rsidP="005E1B9D">
            <w:pPr>
              <w:tabs>
                <w:tab w:val="left" w:pos="-2694"/>
              </w:tabs>
              <w:ind w:firstLine="709"/>
              <w:jc w:val="both"/>
              <w:rPr>
                <w:rFonts w:ascii="Times New Roman" w:eastAsia="Times New Roman" w:hAnsi="Times New Roman" w:cs="Times New Roman"/>
                <w:bCs/>
                <w:strike/>
                <w:sz w:val="24"/>
                <w:szCs w:val="24"/>
              </w:rPr>
            </w:pPr>
            <w:r w:rsidRPr="00B4254A">
              <w:rPr>
                <w:rFonts w:ascii="Times New Roman" w:eastAsia="Times New Roman" w:hAnsi="Times New Roman" w:cs="Times New Roman"/>
                <w:strike/>
                <w:sz w:val="24"/>
                <w:szCs w:val="24"/>
              </w:rPr>
              <w:t>14. Т</w:t>
            </w:r>
            <w:r w:rsidRPr="00B4254A">
              <w:rPr>
                <w:rFonts w:ascii="Times New Roman" w:eastAsia="Times New Roman" w:hAnsi="Times New Roman" w:cs="Times New Roman"/>
                <w:bCs/>
                <w:strike/>
                <w:sz w:val="24"/>
                <w:szCs w:val="24"/>
              </w:rPr>
              <w:t xml:space="preserve">аможенные пошлины, налоги, взимаемые по единым ставкам либо в виде совокупного таможенного платежа, уплачиваются </w:t>
            </w:r>
            <w:r w:rsidRPr="00B4254A">
              <w:rPr>
                <w:rFonts w:ascii="Times New Roman" w:eastAsia="Times New Roman" w:hAnsi="Times New Roman" w:cs="Times New Roman"/>
                <w:bCs/>
                <w:strike/>
                <w:sz w:val="24"/>
                <w:szCs w:val="24"/>
              </w:rPr>
              <w:br/>
              <w:t>в соответствии с пунктами 1 – 3, статьи 249 настоящего Кодекса.</w:t>
            </w:r>
          </w:p>
          <w:p w:rsidR="00604B92" w:rsidRPr="00B4254A" w:rsidRDefault="00604B92" w:rsidP="005E1B9D">
            <w:pPr>
              <w:tabs>
                <w:tab w:val="left" w:pos="0"/>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Таможенные пошлины, налоги,</w:t>
            </w:r>
            <w:r w:rsidRPr="00B4254A">
              <w:rPr>
                <w:rFonts w:ascii="Times New Roman" w:eastAsia="Times New Roman" w:hAnsi="Times New Roman" w:cs="Times New Roman"/>
                <w:bCs/>
                <w:strike/>
                <w:sz w:val="24"/>
                <w:szCs w:val="24"/>
              </w:rPr>
              <w:t xml:space="preserve"> взимаемые по единым ставкам либо в виде совокупного таможенного платежа,</w:t>
            </w:r>
            <w:r w:rsidRPr="00B4254A">
              <w:rPr>
                <w:rFonts w:ascii="Times New Roman" w:eastAsia="Times New Roman" w:hAnsi="Times New Roman" w:cs="Times New Roman"/>
                <w:strike/>
                <w:sz w:val="24"/>
                <w:szCs w:val="24"/>
              </w:rPr>
              <w:t xml:space="preserve"> уплачиваются на счета, определенные в соответствии с законодательством государства-члена, </w:t>
            </w:r>
            <w:r w:rsidRPr="00B4254A">
              <w:rPr>
                <w:rFonts w:ascii="Times New Roman" w:eastAsia="Times New Roman" w:hAnsi="Times New Roman" w:cs="Times New Roman"/>
                <w:strike/>
                <w:sz w:val="24"/>
                <w:szCs w:val="24"/>
              </w:rPr>
              <w:br/>
              <w:t xml:space="preserve">в котором в соответствии с настоящим пунктом подлежат уплате такие таможенные платежи. </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bCs/>
                <w:strike/>
                <w:sz w:val="24"/>
                <w:szCs w:val="24"/>
              </w:rPr>
              <w:t xml:space="preserve">15. Таможенные пошлины, налоги, взимаемые по единым ставкам либо в виде совокупного таможенного платежа, уплачиваются в валюте государства-члена, в котором в соответствии с пунктом 14 </w:t>
            </w:r>
            <w:r w:rsidRPr="00B4254A">
              <w:rPr>
                <w:rFonts w:ascii="Times New Roman" w:eastAsia="Times New Roman" w:hAnsi="Times New Roman" w:cs="Times New Roman"/>
                <w:bCs/>
                <w:strike/>
                <w:sz w:val="24"/>
                <w:szCs w:val="24"/>
              </w:rPr>
              <w:br/>
              <w:t xml:space="preserve">настоящей статьи подлежат уплате таможенные пошлины, налоги, </w:t>
            </w:r>
            <w:r w:rsidRPr="00B4254A">
              <w:rPr>
                <w:rFonts w:ascii="Times New Roman" w:eastAsia="Times New Roman" w:hAnsi="Times New Roman" w:cs="Times New Roman"/>
                <w:bCs/>
                <w:strike/>
                <w:sz w:val="24"/>
                <w:szCs w:val="24"/>
              </w:rPr>
              <w:br/>
              <w:t>за исключением случая, определенного абзацем вторым настоящего пункта.</w:t>
            </w:r>
            <w:r w:rsidRPr="00B4254A">
              <w:rPr>
                <w:rFonts w:ascii="Times New Roman" w:eastAsia="Times New Roman" w:hAnsi="Times New Roman" w:cs="Times New Roman"/>
                <w:strike/>
                <w:sz w:val="24"/>
                <w:szCs w:val="24"/>
              </w:rPr>
              <w:t xml:space="preserve"> </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В местах прибытия товаров уплата таможенных пошлин, налогов, взимаемых по единым ставкам либо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w:t>
            </w:r>
            <w:r w:rsidRPr="00B4254A">
              <w:rPr>
                <w:rFonts w:ascii="Times New Roman" w:eastAsia="Times New Roman" w:hAnsi="Times New Roman" w:cs="Times New Roman"/>
                <w:strike/>
                <w:sz w:val="24"/>
                <w:szCs w:val="24"/>
              </w:rPr>
              <w:br/>
              <w:t xml:space="preserve">в котором подлежат уплате таможенные пошлины, налоги. </w:t>
            </w:r>
          </w:p>
          <w:p w:rsidR="00604B92" w:rsidRPr="00B4254A" w:rsidRDefault="00604B92" w:rsidP="005E1B9D">
            <w:pPr>
              <w:tabs>
                <w:tab w:val="left" w:pos="-2694"/>
              </w:tabs>
              <w:ind w:firstLine="709"/>
              <w:jc w:val="both"/>
              <w:rPr>
                <w:rFonts w:ascii="Times New Roman" w:eastAsia="Times New Roman" w:hAnsi="Times New Roman" w:cs="Times New Roman"/>
                <w:bCs/>
                <w:iCs/>
                <w:strike/>
                <w:sz w:val="24"/>
                <w:szCs w:val="24"/>
              </w:rPr>
            </w:pPr>
            <w:r w:rsidRPr="00B4254A">
              <w:rPr>
                <w:rFonts w:ascii="Times New Roman" w:eastAsia="Times New Roman" w:hAnsi="Times New Roman" w:cs="Times New Roman"/>
                <w:bCs/>
                <w:strike/>
                <w:sz w:val="24"/>
                <w:szCs w:val="24"/>
              </w:rPr>
              <w:t>16. </w:t>
            </w:r>
            <w:r w:rsidRPr="00B4254A">
              <w:rPr>
                <w:rFonts w:ascii="Times New Roman" w:eastAsia="Times New Roman" w:hAnsi="Times New Roman" w:cs="Times New Roman"/>
                <w:bCs/>
                <w:iCs/>
                <w:strike/>
                <w:sz w:val="24"/>
                <w:szCs w:val="24"/>
              </w:rPr>
              <w:t xml:space="preserve">Уплата таможенных пошлин, налогов, взимаемых по единым ставкам </w:t>
            </w:r>
            <w:r w:rsidRPr="00B4254A">
              <w:rPr>
                <w:rFonts w:ascii="Times New Roman" w:eastAsia="Times New Roman" w:hAnsi="Times New Roman" w:cs="Times New Roman"/>
                <w:bCs/>
                <w:strike/>
                <w:sz w:val="24"/>
                <w:szCs w:val="24"/>
              </w:rPr>
              <w:t xml:space="preserve">либо в виде </w:t>
            </w:r>
            <w:r w:rsidRPr="00B4254A">
              <w:rPr>
                <w:rFonts w:ascii="Times New Roman" w:eastAsia="Times New Roman" w:hAnsi="Times New Roman" w:cs="Times New Roman"/>
                <w:bCs/>
                <w:iCs/>
                <w:strike/>
                <w:sz w:val="24"/>
                <w:szCs w:val="24"/>
              </w:rPr>
              <w:t>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государства-члена.</w:t>
            </w:r>
          </w:p>
          <w:p w:rsidR="00604B92" w:rsidRPr="00B4254A" w:rsidRDefault="00604B92" w:rsidP="005E1B9D">
            <w:pPr>
              <w:tabs>
                <w:tab w:val="left" w:pos="-2694"/>
              </w:tabs>
              <w:ind w:firstLine="709"/>
              <w:jc w:val="both"/>
              <w:rPr>
                <w:rFonts w:ascii="Times New Roman" w:eastAsia="Times New Roman" w:hAnsi="Times New Roman" w:cs="Times New Roman"/>
                <w:strike/>
                <w:sz w:val="24"/>
                <w:szCs w:val="24"/>
              </w:rPr>
            </w:pPr>
            <w:r w:rsidRPr="00B4254A">
              <w:rPr>
                <w:rFonts w:ascii="Times New Roman" w:eastAsia="Times New Roman" w:hAnsi="Times New Roman" w:cs="Times New Roman"/>
                <w:strike/>
                <w:sz w:val="24"/>
                <w:szCs w:val="24"/>
              </w:rPr>
              <w:t xml:space="preserve">17. При уплате таможенных пошлин, налогов, взимаемых </w:t>
            </w:r>
            <w:r w:rsidRPr="00B4254A">
              <w:rPr>
                <w:rFonts w:ascii="Times New Roman" w:eastAsia="Times New Roman" w:hAnsi="Times New Roman" w:cs="Times New Roman"/>
                <w:strike/>
                <w:sz w:val="24"/>
                <w:szCs w:val="24"/>
              </w:rPr>
              <w:br/>
              <w:t>по единым ставкам либо в виде совокупного таможенного платежа,  таможенные платежи, указанные в абзацах втором – пятом пункта 1 статьи 232 настоящего Кодекса, не уплачиваются.</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18.</w:t>
            </w:r>
            <w:r w:rsidRPr="00B4254A">
              <w:rPr>
                <w:rFonts w:ascii="Times New Roman" w:eastAsia="Times New Roman" w:hAnsi="Times New Roman" w:cs="Times New Roman"/>
                <w:sz w:val="24"/>
                <w:szCs w:val="24"/>
              </w:rPr>
              <w:t> </w:t>
            </w:r>
            <w:r w:rsidRPr="00B4254A">
              <w:rPr>
                <w:rFonts w:ascii="Times New Roman" w:eastAsia="Times New Roman" w:hAnsi="Times New Roman" w:cs="Times New Roman"/>
                <w:b/>
                <w:sz w:val="24"/>
                <w:szCs w:val="24"/>
              </w:rPr>
              <w:t xml:space="preserve">В отношении товаров, таможенное декларирование которых производится в соответствии с настоящей главой, таможенные пошлины, налоги, взимаемые по единым ставкам </w:t>
            </w:r>
            <w:r w:rsidRPr="00B4254A">
              <w:rPr>
                <w:rFonts w:ascii="Times New Roman" w:eastAsia="Times New Roman" w:hAnsi="Times New Roman" w:cs="Times New Roman"/>
                <w:b/>
                <w:bCs/>
                <w:sz w:val="24"/>
                <w:szCs w:val="24"/>
              </w:rPr>
              <w:t>либо в виде</w:t>
            </w:r>
            <w:r w:rsidRPr="00B4254A">
              <w:rPr>
                <w:rFonts w:ascii="Times New Roman" w:eastAsia="Times New Roman" w:hAnsi="Times New Roman" w:cs="Times New Roman"/>
                <w:b/>
                <w:sz w:val="24"/>
                <w:szCs w:val="24"/>
              </w:rPr>
              <w:t xml:space="preserve"> совокупного таможенного платежа, уплачиваются физическими лицами на основании таможенного приходного ордера.</w:t>
            </w:r>
          </w:p>
          <w:p w:rsidR="00604B92" w:rsidRPr="00B4254A" w:rsidRDefault="00604B92" w:rsidP="005E1B9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shd w:val="clear" w:color="auto" w:fill="FFFFFF"/>
              </w:rPr>
              <w:t>Таможенные платежи в отношении товаров для личного пользования исчисляются таможенным органом, осуществляющим выпуск</w:t>
            </w:r>
            <w:r w:rsidRPr="00B4254A">
              <w:rPr>
                <w:rFonts w:ascii="Times New Roman" w:eastAsia="Times New Roman" w:hAnsi="Times New Roman" w:cs="Times New Roman"/>
                <w:spacing w:val="-4"/>
                <w:sz w:val="24"/>
                <w:szCs w:val="24"/>
                <w:shd w:val="clear" w:color="auto" w:fill="FFFFFF"/>
              </w:rPr>
              <w:t xml:space="preserve"> таких товаров, на основании сведений, заявленных декларантом при таможенном декларировании, а также по результатам проведения </w:t>
            </w:r>
            <w:r w:rsidRPr="00B4254A">
              <w:rPr>
                <w:rFonts w:ascii="Times New Roman" w:eastAsia="Times New Roman" w:hAnsi="Times New Roman" w:cs="Times New Roman"/>
                <w:sz w:val="24"/>
                <w:szCs w:val="24"/>
                <w:shd w:val="clear" w:color="auto" w:fill="FFFFFF"/>
              </w:rPr>
              <w:t xml:space="preserve">таможенного контроля. Обязанность заявления таможенному </w:t>
            </w:r>
            <w:r w:rsidRPr="00B4254A">
              <w:rPr>
                <w:rFonts w:ascii="Times New Roman" w:eastAsia="Times New Roman" w:hAnsi="Times New Roman" w:cs="Times New Roman"/>
                <w:spacing w:val="-2"/>
                <w:sz w:val="24"/>
                <w:szCs w:val="24"/>
                <w:shd w:val="clear" w:color="auto" w:fill="FFFFFF"/>
              </w:rPr>
              <w:t xml:space="preserve">органу полных и достоверных сведений о товарах для личного пользования, необходимых для определения суммы </w:t>
            </w:r>
            <w:r w:rsidRPr="00B4254A">
              <w:rPr>
                <w:rFonts w:ascii="Times New Roman" w:eastAsia="Times New Roman" w:hAnsi="Times New Roman" w:cs="Times New Roman"/>
                <w:sz w:val="24"/>
                <w:szCs w:val="24"/>
                <w:shd w:val="clear" w:color="auto" w:fill="FFFFFF"/>
              </w:rPr>
              <w:t>таможенных платежей, подлежащих уплате, возлагается на декларанта.</w:t>
            </w:r>
          </w:p>
          <w:p w:rsidR="00604B92" w:rsidRPr="00B4254A" w:rsidRDefault="00604B92" w:rsidP="005E1B9D">
            <w:pPr>
              <w:tabs>
                <w:tab w:val="left" w:pos="-2694"/>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 xml:space="preserve">19. В случаях, указанных в подпунктах 2, 3 пункта 3 и пункте 8 статьи 279 настоящего Кодекса, таможенные пошлины, налоги, взимаемые по единым ставкам </w:t>
            </w:r>
            <w:r w:rsidRPr="00B4254A">
              <w:rPr>
                <w:rFonts w:ascii="Times New Roman" w:hAnsi="Times New Roman" w:cs="Times New Roman"/>
                <w:b/>
                <w:bCs/>
                <w:sz w:val="24"/>
                <w:szCs w:val="24"/>
              </w:rPr>
              <w:t>либо в виде</w:t>
            </w:r>
            <w:r w:rsidRPr="00B4254A">
              <w:rPr>
                <w:rFonts w:ascii="Times New Roman" w:hAnsi="Times New Roman" w:cs="Times New Roman"/>
                <w:b/>
                <w:sz w:val="24"/>
                <w:szCs w:val="24"/>
              </w:rPr>
              <w:t xml:space="preserve"> совокупного таможенного платежа, исчисляются и указываются таможенным органом в таможенном документе, форма, порядок заполнения и использования которого определяются законодательством государств-членов.</w:t>
            </w:r>
          </w:p>
          <w:p w:rsidR="00604B92" w:rsidRPr="00B4254A" w:rsidRDefault="00604B92" w:rsidP="00FE435A">
            <w:pPr>
              <w:tabs>
                <w:tab w:val="left" w:pos="0"/>
              </w:tabs>
              <w:ind w:firstLine="709"/>
              <w:jc w:val="both"/>
              <w:rPr>
                <w:rFonts w:ascii="Times New Roman" w:eastAsia="Calibri" w:hAnsi="Times New Roman" w:cs="Times New Roman"/>
                <w:sz w:val="24"/>
                <w:szCs w:val="24"/>
                <w:shd w:val="clear" w:color="auto" w:fill="FFFFFF"/>
              </w:rPr>
            </w:pPr>
          </w:p>
        </w:tc>
        <w:tc>
          <w:tcPr>
            <w:tcW w:w="1797" w:type="pct"/>
          </w:tcPr>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Предложение РК</w:t>
            </w:r>
          </w:p>
          <w:p w:rsidR="00604B92" w:rsidRPr="00B4254A" w:rsidRDefault="00604B92" w:rsidP="005E1B9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Определять на уровне национального законодательства</w:t>
            </w:r>
            <w:r w:rsidRPr="00B4254A">
              <w:rPr>
                <w:rFonts w:ascii="Times New Roman" w:eastAsia="Times New Roman" w:hAnsi="Times New Roman" w:cs="Times New Roman"/>
                <w:b/>
                <w:sz w:val="24"/>
                <w:szCs w:val="24"/>
              </w:rPr>
              <w:t xml:space="preserve"> </w:t>
            </w:r>
            <w:r w:rsidRPr="00B4254A">
              <w:rPr>
                <w:rFonts w:ascii="Times New Roman" w:eastAsia="Times New Roman" w:hAnsi="Times New Roman" w:cs="Times New Roman"/>
                <w:sz w:val="24"/>
                <w:szCs w:val="24"/>
              </w:rPr>
              <w:t>порядок уплаты, взыскания, возврата таможенных пошлин и налогов, взимаемых по единым ставкам в виде единого совокупного платежа, так как эти платежи не распределяются между бюджетами. В связи с чем, исключить пункты 10 – 12, 14 – 17 статьи 277</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РА, РБ, КР и РФ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9062A">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277. Применение таможенных платежей в отношении товаров для личного пользования</w:t>
            </w:r>
          </w:p>
          <w:p w:rsidR="00604B92" w:rsidRPr="00B4254A" w:rsidRDefault="00604B92" w:rsidP="0039062A">
            <w:pPr>
              <w:ind w:firstLine="709"/>
              <w:rPr>
                <w:rFonts w:ascii="Times New Roman" w:eastAsia="Calibri" w:hAnsi="Times New Roman" w:cs="Times New Roman"/>
                <w:sz w:val="30"/>
                <w:szCs w:val="30"/>
              </w:rPr>
            </w:pPr>
          </w:p>
          <w:p w:rsidR="00604B92" w:rsidRPr="00B4254A" w:rsidRDefault="00604B92" w:rsidP="0005053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2.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установленных Комиссией, или в случаях, определенных Комиссией, – законодательством государств-членов, в зависимости от способов их ввоза на таможенную территорию Союза,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604B92" w:rsidRPr="00B4254A" w:rsidRDefault="00604B92" w:rsidP="0005053D">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При установлении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Комиссией может устанавливаться порядок применения таких норм, в том числе порядок определения даты ввоза товаров для целей учета товаров, ввозимых в пределах указанных норм.</w:t>
            </w:r>
          </w:p>
          <w:p w:rsidR="00604B92" w:rsidRPr="00B4254A" w:rsidRDefault="00604B92" w:rsidP="001411A7">
            <w:pPr>
              <w:ind w:left="2268" w:hanging="1559"/>
              <w:rPr>
                <w:rFonts w:ascii="Times New Roman" w:eastAsia="Calibri" w:hAnsi="Times New Roman" w:cs="Times New Roman"/>
                <w:sz w:val="24"/>
                <w:szCs w:val="24"/>
                <w:shd w:val="clear" w:color="auto" w:fill="FFFFFF"/>
              </w:rPr>
            </w:pPr>
          </w:p>
        </w:tc>
        <w:tc>
          <w:tcPr>
            <w:tcW w:w="1797" w:type="pct"/>
          </w:tcPr>
          <w:p w:rsidR="00604B92" w:rsidRPr="00B4254A" w:rsidRDefault="00604B92" w:rsidP="001411A7">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Норма предложена по результатам обсуждения вопроса на Консультативном комитете по таможенному регулированию</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РА, РБ, КР и РФ поддержано</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РК не поддержано</w:t>
            </w: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p>
          <w:p w:rsidR="00604B92" w:rsidRPr="00B4254A" w:rsidRDefault="00604B92" w:rsidP="001411A7">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Норма в тексте сохранена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406DFD">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277. Применение таможенных платежей в отношении товаров для личного пользования</w:t>
            </w:r>
          </w:p>
          <w:p w:rsidR="00604B92" w:rsidRPr="00B4254A" w:rsidRDefault="00604B92" w:rsidP="00406DF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7. Комиссией в зависимости от категорий товаров для личного пользования, лиц, ввозящих такие товары на таможенную территорию Союза, и (или) способов их ввоза на таможенную территорию Союза могут устанавливаться случаи и условия ввоза с освобождением </w:t>
            </w:r>
            <w:r w:rsidRPr="00B4254A">
              <w:rPr>
                <w:rFonts w:ascii="Times New Roman" w:eastAsia="Times New Roman" w:hAnsi="Times New Roman" w:cs="Times New Roman"/>
                <w:sz w:val="24"/>
                <w:szCs w:val="24"/>
                <w:shd w:val="clear" w:color="auto" w:fill="FFFFFF"/>
              </w:rPr>
              <w:t>от уплаты таможенных пошлин, налогов</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spacing w:val="2"/>
                <w:sz w:val="24"/>
                <w:szCs w:val="24"/>
              </w:rPr>
              <w:t xml:space="preserve">ограничения по пользованию и (или) распоряжению товарами </w:t>
            </w:r>
            <w:r w:rsidRPr="00B4254A">
              <w:rPr>
                <w:rFonts w:ascii="Times New Roman" w:eastAsia="Times New Roman" w:hAnsi="Times New Roman" w:cs="Times New Roman"/>
                <w:b/>
                <w:spacing w:val="2"/>
                <w:sz w:val="24"/>
                <w:szCs w:val="24"/>
              </w:rPr>
              <w:t>для личного пользования</w:t>
            </w:r>
            <w:r w:rsidRPr="00B4254A">
              <w:rPr>
                <w:rFonts w:ascii="Times New Roman" w:eastAsia="Times New Roman" w:hAnsi="Times New Roman" w:cs="Times New Roman"/>
                <w:spacing w:val="2"/>
                <w:sz w:val="24"/>
                <w:szCs w:val="24"/>
              </w:rPr>
              <w:t xml:space="preserve">, ввезенными </w:t>
            </w:r>
            <w:r w:rsidRPr="00B4254A">
              <w:rPr>
                <w:rFonts w:ascii="Times New Roman" w:eastAsia="Times New Roman" w:hAnsi="Times New Roman" w:cs="Times New Roman"/>
                <w:sz w:val="24"/>
                <w:szCs w:val="24"/>
              </w:rPr>
              <w:t xml:space="preserve">с освобождением </w:t>
            </w:r>
            <w:r w:rsidRPr="00B4254A">
              <w:rPr>
                <w:rFonts w:ascii="Times New Roman" w:eastAsia="Times New Roman" w:hAnsi="Times New Roman" w:cs="Times New Roman"/>
                <w:sz w:val="24"/>
                <w:szCs w:val="24"/>
                <w:shd w:val="clear" w:color="auto" w:fill="FFFFFF"/>
              </w:rPr>
              <w:t>от уплаты таможенных пошлин, налогов</w:t>
            </w:r>
            <w:r w:rsidRPr="00B4254A">
              <w:rPr>
                <w:rFonts w:ascii="Times New Roman" w:eastAsia="Times New Roman" w:hAnsi="Times New Roman" w:cs="Times New Roman"/>
                <w:sz w:val="24"/>
                <w:szCs w:val="24"/>
              </w:rPr>
              <w:t>.</w:t>
            </w:r>
          </w:p>
          <w:p w:rsidR="00604B92" w:rsidRPr="00B4254A" w:rsidRDefault="00604B92" w:rsidP="00406DFD">
            <w:pPr>
              <w:tabs>
                <w:tab w:val="left" w:pos="-2694"/>
              </w:tabs>
              <w:ind w:firstLine="709"/>
              <w:jc w:val="both"/>
              <w:rPr>
                <w:rFonts w:ascii="Times New Roman" w:eastAsia="Times New Roman" w:hAnsi="Times New Roman" w:cs="Times New Roman"/>
                <w:sz w:val="24"/>
                <w:szCs w:val="24"/>
                <w:shd w:val="clear" w:color="auto" w:fill="FFFFFF"/>
              </w:rPr>
            </w:pPr>
            <w:r w:rsidRPr="00B4254A">
              <w:rPr>
                <w:rFonts w:ascii="Times New Roman" w:eastAsia="Times New Roman" w:hAnsi="Times New Roman" w:cs="Times New Roman"/>
                <w:sz w:val="24"/>
                <w:szCs w:val="24"/>
              </w:rPr>
              <w:t xml:space="preserve">Законодательством государств-членов могут быть установлены </w:t>
            </w:r>
            <w:r w:rsidRPr="00B4254A">
              <w:rPr>
                <w:rFonts w:ascii="Times New Roman" w:eastAsia="Times New Roman" w:hAnsi="Times New Roman" w:cs="Times New Roman"/>
                <w:b/>
                <w:sz w:val="24"/>
                <w:szCs w:val="24"/>
              </w:rPr>
              <w:t>дополнительные условия ввоза с освобождением от уплаты таможенных пошлин, налогов,</w:t>
            </w:r>
            <w:r w:rsidRPr="00B4254A">
              <w:rPr>
                <w:rFonts w:ascii="Times New Roman" w:eastAsia="Times New Roman" w:hAnsi="Times New Roman" w:cs="Times New Roman"/>
                <w:sz w:val="24"/>
                <w:szCs w:val="24"/>
              </w:rPr>
              <w:t xml:space="preserve"> иные </w:t>
            </w:r>
            <w:r w:rsidRPr="00B4254A">
              <w:rPr>
                <w:rFonts w:ascii="Times New Roman" w:eastAsia="Times New Roman" w:hAnsi="Times New Roman" w:cs="Times New Roman"/>
                <w:spacing w:val="2"/>
                <w:sz w:val="24"/>
                <w:szCs w:val="24"/>
              </w:rPr>
              <w:t xml:space="preserve">ограничения по пользованию и (или) распоряжению товарами для личного пользования, ввезенными </w:t>
            </w:r>
            <w:r w:rsidRPr="00B4254A">
              <w:rPr>
                <w:rFonts w:ascii="Times New Roman" w:eastAsia="Times New Roman" w:hAnsi="Times New Roman" w:cs="Times New Roman"/>
                <w:sz w:val="24"/>
                <w:szCs w:val="24"/>
              </w:rPr>
              <w:t xml:space="preserve">с освобождением </w:t>
            </w:r>
            <w:r w:rsidRPr="00B4254A">
              <w:rPr>
                <w:rFonts w:ascii="Times New Roman" w:eastAsia="Times New Roman" w:hAnsi="Times New Roman" w:cs="Times New Roman"/>
                <w:sz w:val="24"/>
                <w:szCs w:val="24"/>
                <w:shd w:val="clear" w:color="auto" w:fill="FFFFFF"/>
              </w:rPr>
              <w:t>от уплаты таможенных пошлин, налогов.</w:t>
            </w:r>
          </w:p>
          <w:p w:rsidR="00604B92" w:rsidRPr="00B4254A" w:rsidRDefault="00604B92" w:rsidP="00406DFD">
            <w:pPr>
              <w:ind w:left="2268" w:hanging="1559"/>
              <w:rPr>
                <w:rFonts w:ascii="Times New Roman" w:eastAsia="Calibri" w:hAnsi="Times New Roman" w:cs="Times New Roman"/>
                <w:sz w:val="24"/>
                <w:szCs w:val="24"/>
              </w:rPr>
            </w:pPr>
          </w:p>
        </w:tc>
        <w:tc>
          <w:tcPr>
            <w:tcW w:w="1797" w:type="pct"/>
          </w:tcPr>
          <w:p w:rsidR="00604B92" w:rsidRPr="00B4254A" w:rsidRDefault="00604B92" w:rsidP="00406DF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Норма выработана по предложению РБ</w:t>
            </w:r>
          </w:p>
          <w:p w:rsidR="00604B92" w:rsidRPr="00B4254A" w:rsidRDefault="00604B92" w:rsidP="00406DFD">
            <w:pPr>
              <w:tabs>
                <w:tab w:val="left" w:pos="-2694"/>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РА, КР, РФ поддержано</w:t>
            </w:r>
          </w:p>
          <w:p w:rsidR="00604B92" w:rsidRPr="00B4254A" w:rsidRDefault="00604B92" w:rsidP="00406DFD">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b/>
                <w:sz w:val="24"/>
                <w:szCs w:val="24"/>
              </w:rPr>
              <w:t>РК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208C6">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277. Применение таможенных платежей в отношении товаров для личного пользования</w:t>
            </w:r>
          </w:p>
          <w:p w:rsidR="00604B92" w:rsidRPr="00B4254A" w:rsidRDefault="00604B92" w:rsidP="00474DB2">
            <w:pPr>
              <w:tabs>
                <w:tab w:val="left" w:pos="-2694"/>
              </w:tabs>
              <w:ind w:firstLine="709"/>
              <w:jc w:val="both"/>
              <w:rPr>
                <w:rFonts w:ascii="Times New Roman" w:hAnsi="Times New Roman" w:cs="Times New Roman"/>
                <w:sz w:val="24"/>
                <w:szCs w:val="24"/>
              </w:rPr>
            </w:pPr>
            <w:r w:rsidRPr="00B4254A">
              <w:rPr>
                <w:rFonts w:ascii="Times New Roman" w:eastAsia="Times New Roman" w:hAnsi="Times New Roman" w:cs="Times New Roman"/>
                <w:sz w:val="24"/>
                <w:szCs w:val="24"/>
              </w:rPr>
              <w:t>13. </w:t>
            </w:r>
            <w:r w:rsidRPr="00B4254A">
              <w:rPr>
                <w:rFonts w:ascii="Times New Roman" w:hAnsi="Times New Roman" w:cs="Times New Roman"/>
                <w:sz w:val="24"/>
                <w:szCs w:val="24"/>
              </w:rPr>
              <w:t xml:space="preserve">Плательщиками таможенных пошлин, налогов в отношении товаров для личного пользования являются декларант или иные лица, </w:t>
            </w:r>
            <w:r w:rsidRPr="00B4254A">
              <w:rPr>
                <w:rFonts w:ascii="Times New Roman" w:hAnsi="Times New Roman" w:cs="Times New Roman"/>
                <w:sz w:val="24"/>
                <w:szCs w:val="24"/>
              </w:rPr>
              <w:br/>
              <w:t xml:space="preserve">на которых </w:t>
            </w:r>
            <w:r w:rsidRPr="00B4254A">
              <w:rPr>
                <w:rFonts w:ascii="Times New Roman" w:hAnsi="Times New Roman" w:cs="Times New Roman"/>
                <w:strike/>
                <w:sz w:val="24"/>
                <w:szCs w:val="24"/>
              </w:rPr>
              <w:t>настоящим Кодексом</w:t>
            </w:r>
            <w:r w:rsidRPr="00B4254A">
              <w:rPr>
                <w:rFonts w:ascii="Times New Roman" w:hAnsi="Times New Roman" w:cs="Times New Roman"/>
                <w:sz w:val="24"/>
                <w:szCs w:val="24"/>
              </w:rPr>
              <w:t xml:space="preserve"> настоящей главой и (или) законодательством государств-членов возложена обязанность по уплате таможенных пошлин, налогов, а в отношении товаров для личного пользования, пересылаемых в международных почтовых отправлениях, – получатель таких товаров.</w:t>
            </w:r>
          </w:p>
          <w:p w:rsidR="00604B92" w:rsidRPr="00B4254A" w:rsidRDefault="00604B92" w:rsidP="00474DB2">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таможенных пошлин, налогов </w:t>
            </w:r>
            <w:r w:rsidRPr="00B4254A">
              <w:rPr>
                <w:rFonts w:ascii="Times New Roman" w:eastAsia="Times New Roman" w:hAnsi="Times New Roman" w:cs="Times New Roman"/>
                <w:sz w:val="24"/>
                <w:szCs w:val="24"/>
              </w:rPr>
              <w:br/>
              <w:t>и иных денежных средств (денег), а также порядок взыскания таможенных пошлин, налогов определяются в соответствии с главами 31 – 35 настоящего Кодекса.</w:t>
            </w:r>
          </w:p>
          <w:p w:rsidR="00604B92" w:rsidRPr="00B4254A" w:rsidRDefault="00604B92" w:rsidP="00474DB2">
            <w:pPr>
              <w:ind w:left="2268" w:hanging="1559"/>
              <w:rPr>
                <w:rFonts w:ascii="Times New Roman" w:eastAsia="Calibri" w:hAnsi="Times New Roman" w:cs="Times New Roman"/>
                <w:sz w:val="24"/>
                <w:szCs w:val="24"/>
              </w:rPr>
            </w:pPr>
          </w:p>
          <w:p w:rsidR="00604B92" w:rsidRPr="00B4254A" w:rsidRDefault="00604B92" w:rsidP="00FE435A">
            <w:pPr>
              <w:tabs>
                <w:tab w:val="left" w:pos="-142"/>
              </w:tabs>
              <w:ind w:left="2410" w:hanging="1701"/>
              <w:rPr>
                <w:rFonts w:ascii="Times New Roman" w:eastAsia="Times New Roman" w:hAnsi="Times New Roman" w:cs="Times New Roman"/>
                <w:spacing w:val="2"/>
                <w:sz w:val="24"/>
                <w:szCs w:val="24"/>
              </w:rPr>
            </w:pPr>
            <w:r w:rsidRPr="00B4254A">
              <w:rPr>
                <w:rFonts w:ascii="Times New Roman" w:eastAsia="Times New Roman" w:hAnsi="Times New Roman" w:cs="Times New Roman"/>
                <w:spacing w:val="2"/>
                <w:sz w:val="24"/>
                <w:szCs w:val="24"/>
              </w:rPr>
              <w:t>Статья 281.  Исполнение обязанности по уплате таможенных пошлин, налогов в отношении товаров для личного пользования</w:t>
            </w:r>
          </w:p>
          <w:p w:rsidR="00604B92" w:rsidRPr="00B4254A" w:rsidRDefault="00604B92" w:rsidP="00FE435A">
            <w:pPr>
              <w:tabs>
                <w:tab w:val="left" w:pos="-142"/>
              </w:tabs>
              <w:ind w:firstLine="709"/>
              <w:rPr>
                <w:rFonts w:ascii="Times New Roman" w:eastAsia="Times New Roman" w:hAnsi="Times New Roman" w:cs="Times New Roman"/>
                <w:i/>
                <w:spacing w:val="2"/>
                <w:sz w:val="24"/>
                <w:szCs w:val="24"/>
              </w:rPr>
            </w:pPr>
          </w:p>
          <w:p w:rsidR="00604B92" w:rsidRPr="00B4254A" w:rsidRDefault="00604B92" w:rsidP="00FE435A">
            <w:pPr>
              <w:tabs>
                <w:tab w:val="left" w:pos="0"/>
              </w:tabs>
              <w:ind w:firstLine="709"/>
              <w:jc w:val="both"/>
              <w:rPr>
                <w:rFonts w:ascii="Times New Roman" w:eastAsia="Times New Roman" w:hAnsi="Times New Roman" w:cs="Times New Roman"/>
                <w:sz w:val="24"/>
                <w:szCs w:val="24"/>
              </w:rPr>
            </w:pPr>
            <w:r w:rsidRPr="00B4254A">
              <w:rPr>
                <w:rFonts w:ascii="Times New Roman" w:hAnsi="Times New Roman" w:cs="Times New Roman"/>
                <w:sz w:val="24"/>
                <w:szCs w:val="24"/>
              </w:rPr>
              <w:t>1. </w:t>
            </w:r>
            <w:r w:rsidRPr="00B4254A">
              <w:rPr>
                <w:rFonts w:ascii="Times New Roman" w:eastAsia="Times New Roman" w:hAnsi="Times New Roman" w:cs="Times New Roman"/>
                <w:sz w:val="24"/>
                <w:szCs w:val="24"/>
              </w:rPr>
              <w:t xml:space="preserve">Обязанность по уплате таможенных пошлин, налогов </w:t>
            </w:r>
            <w:r w:rsidRPr="00B4254A">
              <w:rPr>
                <w:rFonts w:ascii="Times New Roman" w:eastAsia="Times New Roman" w:hAnsi="Times New Roman" w:cs="Times New Roman"/>
                <w:sz w:val="24"/>
                <w:szCs w:val="24"/>
              </w:rPr>
              <w:br/>
              <w:t xml:space="preserve">в отношении товаров для личного пользования исполняется плательщиком таможенных пошлин, налогов, лицами, несущими </w:t>
            </w:r>
            <w:r w:rsidRPr="00B4254A">
              <w:rPr>
                <w:rFonts w:ascii="Times New Roman" w:eastAsia="Times New Roman" w:hAnsi="Times New Roman" w:cs="Times New Roman"/>
                <w:sz w:val="24"/>
                <w:szCs w:val="24"/>
              </w:rPr>
              <w:br/>
              <w:t xml:space="preserve">с плательщиком таможенных пошлин, налогов солидарную </w:t>
            </w:r>
            <w:r w:rsidRPr="00B4254A">
              <w:rPr>
                <w:rFonts w:ascii="Times New Roman" w:eastAsia="Times New Roman" w:hAnsi="Times New Roman" w:cs="Times New Roman"/>
                <w:sz w:val="24"/>
                <w:szCs w:val="24"/>
              </w:rPr>
              <w:br/>
              <w:t xml:space="preserve">или субсидиарную обязанность, и (или) иными лицами, </w:t>
            </w:r>
            <w:r w:rsidRPr="00B4254A">
              <w:rPr>
                <w:rFonts w:ascii="Times New Roman" w:eastAsia="Times New Roman" w:hAnsi="Times New Roman" w:cs="Times New Roman"/>
                <w:sz w:val="24"/>
                <w:szCs w:val="24"/>
              </w:rPr>
              <w:br/>
              <w:t xml:space="preserve">если это установлено </w:t>
            </w:r>
            <w:r w:rsidRPr="00B4254A">
              <w:rPr>
                <w:rFonts w:ascii="Times New Roman" w:eastAsia="Times New Roman" w:hAnsi="Times New Roman" w:cs="Times New Roman"/>
                <w:strike/>
                <w:sz w:val="24"/>
                <w:szCs w:val="24"/>
              </w:rPr>
              <w:t>настоящим Кодексом</w:t>
            </w:r>
            <w:r w:rsidRPr="00B4254A">
              <w:rPr>
                <w:rFonts w:ascii="Times New Roman" w:eastAsia="Times New Roman" w:hAnsi="Times New Roman" w:cs="Times New Roman"/>
                <w:sz w:val="24"/>
                <w:szCs w:val="24"/>
              </w:rPr>
              <w:t xml:space="preserve"> настоящей главой и (или) законодательством государств-членов. </w:t>
            </w:r>
          </w:p>
          <w:p w:rsidR="00604B92" w:rsidRPr="00B4254A" w:rsidRDefault="00604B92" w:rsidP="00474DB2">
            <w:pPr>
              <w:ind w:left="2268" w:hanging="1559"/>
              <w:rPr>
                <w:rFonts w:ascii="Times New Roman" w:eastAsia="Calibri" w:hAnsi="Times New Roman" w:cs="Times New Roman"/>
                <w:sz w:val="24"/>
                <w:szCs w:val="24"/>
              </w:rPr>
            </w:pPr>
          </w:p>
        </w:tc>
        <w:tc>
          <w:tcPr>
            <w:tcW w:w="1797" w:type="pct"/>
          </w:tcPr>
          <w:p w:rsidR="00604B92" w:rsidRPr="00B4254A" w:rsidRDefault="00604B92" w:rsidP="00474DB2">
            <w:pPr>
              <w:pStyle w:val="a6"/>
              <w:tabs>
                <w:tab w:val="left" w:pos="-2694"/>
              </w:tabs>
              <w:ind w:left="0"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Предложение РФ</w:t>
            </w:r>
          </w:p>
          <w:p w:rsidR="00604B92" w:rsidRPr="00B4254A" w:rsidRDefault="00604B92" w:rsidP="00474DB2">
            <w:pPr>
              <w:pStyle w:val="a6"/>
              <w:tabs>
                <w:tab w:val="left" w:pos="-2694"/>
              </w:tabs>
              <w:ind w:left="0"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По итогам 16 заседания РГ вопрос вынесен на Совет Комиссии.</w:t>
            </w:r>
          </w:p>
          <w:p w:rsidR="00604B92" w:rsidRPr="00B4254A" w:rsidRDefault="00604B92" w:rsidP="00474DB2">
            <w:pPr>
              <w:tabs>
                <w:tab w:val="left" w:pos="-2694"/>
              </w:tabs>
              <w:ind w:firstLine="709"/>
              <w:jc w:val="both"/>
              <w:rPr>
                <w:rFonts w:ascii="Times New Roman" w:eastAsia="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208C6">
            <w:pPr>
              <w:ind w:left="2268" w:hanging="1559"/>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277. Применение таможенных платежей в отношении товаров для личного пользования</w:t>
            </w:r>
          </w:p>
          <w:p w:rsidR="00604B92" w:rsidRPr="00B4254A" w:rsidRDefault="00604B92" w:rsidP="003208C6">
            <w:pPr>
              <w:tabs>
                <w:tab w:val="left" w:pos="-2694"/>
              </w:tabs>
              <w:ind w:firstLine="709"/>
              <w:jc w:val="both"/>
              <w:rPr>
                <w:rFonts w:ascii="Times New Roman" w:eastAsia="Times New Roman" w:hAnsi="Times New Roman" w:cs="Times New Roman"/>
                <w:bCs/>
                <w:sz w:val="24"/>
                <w:szCs w:val="24"/>
              </w:rPr>
            </w:pPr>
            <w:r w:rsidRPr="00B4254A">
              <w:rPr>
                <w:rFonts w:ascii="Times New Roman" w:eastAsia="Times New Roman" w:hAnsi="Times New Roman" w:cs="Times New Roman"/>
                <w:sz w:val="24"/>
                <w:szCs w:val="24"/>
              </w:rPr>
              <w:t>14. Т</w:t>
            </w:r>
            <w:r w:rsidRPr="00B4254A">
              <w:rPr>
                <w:rFonts w:ascii="Times New Roman" w:eastAsia="Times New Roman" w:hAnsi="Times New Roman" w:cs="Times New Roman"/>
                <w:bCs/>
                <w:sz w:val="24"/>
                <w:szCs w:val="24"/>
              </w:rPr>
              <w:t xml:space="preserve">аможенные пошлины, налоги, взимаемые по единым ставкам либо в виде совокупного таможенного платежа, уплачиваются </w:t>
            </w:r>
            <w:r w:rsidRPr="00B4254A">
              <w:rPr>
                <w:rFonts w:ascii="Times New Roman" w:eastAsia="Times New Roman" w:hAnsi="Times New Roman" w:cs="Times New Roman"/>
                <w:bCs/>
                <w:sz w:val="24"/>
                <w:szCs w:val="24"/>
              </w:rPr>
              <w:br/>
              <w:t>в соответствии с пунктами 1 – 3, статьи 249 настоящего Кодекса.</w:t>
            </w:r>
          </w:p>
          <w:p w:rsidR="00604B92" w:rsidRPr="00B4254A" w:rsidRDefault="00604B92" w:rsidP="00D43305">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Т</w:t>
            </w:r>
            <w:r w:rsidRPr="00B4254A">
              <w:rPr>
                <w:rFonts w:ascii="Times New Roman" w:eastAsia="Times New Roman" w:hAnsi="Times New Roman" w:cs="Times New Roman"/>
                <w:bCs/>
                <w:sz w:val="24"/>
                <w:szCs w:val="24"/>
              </w:rPr>
              <w:t>аможенные пошлины, налоги, взимаемые по единым ставкам либо в виде совокупного таможенного платежа, в отношении транспортных средств для личного пользования</w:t>
            </w:r>
            <w:r w:rsidRPr="00B4254A">
              <w:rPr>
                <w:rFonts w:ascii="Times New Roman" w:eastAsia="Times New Roman" w:hAnsi="Times New Roman" w:cs="Times New Roman"/>
                <w:sz w:val="24"/>
                <w:szCs w:val="24"/>
              </w:rPr>
              <w:t xml:space="preserve"> уплачиваются в государстве-члене, на территории которого </w:t>
            </w:r>
            <w:r w:rsidRPr="00B4254A">
              <w:rPr>
                <w:rFonts w:ascii="Times New Roman" w:eastAsia="Calibri" w:hAnsi="Times New Roman" w:cs="Times New Roman"/>
                <w:sz w:val="24"/>
                <w:szCs w:val="24"/>
              </w:rPr>
              <w:t>выявлены обстоятельства,</w:t>
            </w:r>
            <w:r w:rsidRPr="00B4254A">
              <w:rPr>
                <w:rFonts w:ascii="Times New Roman" w:eastAsia="Times New Roman" w:hAnsi="Times New Roman" w:cs="Times New Roman"/>
                <w:sz w:val="24"/>
                <w:szCs w:val="24"/>
              </w:rPr>
              <w:t xml:space="preserve"> </w:t>
            </w:r>
            <w:r w:rsidRPr="00B4254A">
              <w:rPr>
                <w:rFonts w:ascii="Times New Roman" w:eastAsia="Calibri" w:hAnsi="Times New Roman" w:cs="Times New Roman"/>
                <w:sz w:val="24"/>
                <w:szCs w:val="24"/>
              </w:rPr>
              <w:t>указанные в подпункте 2 пункта 3 статьи 279 настоящего Кодекса, за исключением случая, когда в отношении таких транспортных средств для личного пользования было представлено обеспечение исполнения обязанности по уплате таможенных пошлин, налогов, либо</w:t>
            </w:r>
            <w:r w:rsidRPr="00B4254A">
              <w:rPr>
                <w:rFonts w:ascii="Times New Roman" w:eastAsia="Times New Roman" w:hAnsi="Times New Roman" w:cs="Times New Roman"/>
                <w:sz w:val="24"/>
                <w:szCs w:val="24"/>
              </w:rPr>
              <w:t xml:space="preserve"> на территории которого выявлен факт незаконного перемещения товаров для личного пользования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а в случае, если </w:t>
            </w:r>
            <w:r w:rsidRPr="00B4254A">
              <w:rPr>
                <w:rFonts w:ascii="Times New Roman" w:eastAsia="Calibri" w:hAnsi="Times New Roman" w:cs="Times New Roman"/>
                <w:sz w:val="24"/>
                <w:szCs w:val="24"/>
              </w:rPr>
              <w:t>в отношении таких транспортных средств для личного пользования было представлено обеспечение исполнения обязанности по уплате таможенных пошлин, налогов, – на территории того государства-члена, таможенным органом которого осуществлен выпуск таких транспортных средств для личного пользования.</w:t>
            </w:r>
          </w:p>
        </w:tc>
        <w:tc>
          <w:tcPr>
            <w:tcW w:w="1797" w:type="pct"/>
          </w:tcPr>
          <w:p w:rsidR="00604B92" w:rsidRPr="00B4254A" w:rsidRDefault="00604B92" w:rsidP="00474DB2">
            <w:pPr>
              <w:pStyle w:val="a6"/>
              <w:tabs>
                <w:tab w:val="left" w:pos="-2694"/>
              </w:tabs>
              <w:ind w:left="0"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Предложение РБ</w:t>
            </w:r>
          </w:p>
          <w:p w:rsidR="00604B92" w:rsidRPr="00B4254A" w:rsidRDefault="00604B92" w:rsidP="00474DB2">
            <w:pPr>
              <w:pStyle w:val="a6"/>
              <w:tabs>
                <w:tab w:val="left" w:pos="-2694"/>
              </w:tabs>
              <w:ind w:left="0"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Стороны резерв позиций до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6C2CF2">
            <w:pPr>
              <w:ind w:left="2410" w:right="23" w:hanging="1701"/>
              <w:rPr>
                <w:rFonts w:ascii="Times New Roman" w:eastAsia="Calibri" w:hAnsi="Times New Roman" w:cs="Times New Roman"/>
                <w:sz w:val="24"/>
                <w:szCs w:val="24"/>
              </w:rPr>
            </w:pPr>
            <w:r w:rsidRPr="00B4254A">
              <w:rPr>
                <w:rFonts w:ascii="Times New Roman" w:eastAsia="Calibri" w:hAnsi="Times New Roman" w:cs="Times New Roman"/>
                <w:sz w:val="24"/>
                <w:szCs w:val="24"/>
              </w:rPr>
              <w:t>Статья 278. Стоимость товаров для личного пользования</w:t>
            </w:r>
          </w:p>
          <w:p w:rsidR="00604B92" w:rsidRPr="00B4254A" w:rsidRDefault="00604B92" w:rsidP="006C2CF2">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Таможенный орган определяет стоимость товаров для личного пользования на основании </w:t>
            </w:r>
            <w:r w:rsidRPr="00B4254A">
              <w:rPr>
                <w:rFonts w:ascii="Times New Roman" w:hAnsi="Times New Roman"/>
                <w:b/>
                <w:sz w:val="24"/>
                <w:szCs w:val="24"/>
              </w:rPr>
              <w:t>имеющейся в его распоряжении ценовой информации на аналогичные товары,</w:t>
            </w:r>
            <w:r w:rsidRPr="00B4254A">
              <w:rPr>
                <w:rFonts w:ascii="Times New Roman" w:hAnsi="Times New Roman" w:cs="Times New Roman"/>
                <w:sz w:val="24"/>
                <w:szCs w:val="24"/>
              </w:rPr>
              <w:t xml:space="preserve"> в следующих в случаях:</w:t>
            </w:r>
          </w:p>
          <w:p w:rsidR="00604B92" w:rsidRPr="00B4254A" w:rsidRDefault="00604B92" w:rsidP="006C2CF2">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отсутствие у физического лица необходимых документов </w:t>
            </w:r>
            <w:r w:rsidRPr="00B4254A">
              <w:rPr>
                <w:rFonts w:ascii="Times New Roman" w:hAnsi="Times New Roman" w:cs="Times New Roman"/>
                <w:sz w:val="24"/>
                <w:szCs w:val="24"/>
              </w:rPr>
              <w:br/>
              <w:t>о стоимости товаров для личного пользования, указанных в пункте 1 настоящей статьи;</w:t>
            </w:r>
          </w:p>
          <w:p w:rsidR="00604B92" w:rsidRPr="00B4254A" w:rsidRDefault="00604B92" w:rsidP="006C2CF2">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w:t>
            </w:r>
            <w:r w:rsidRPr="00B4254A">
              <w:rPr>
                <w:rFonts w:ascii="Times New Roman" w:hAnsi="Times New Roman" w:cs="Times New Roman"/>
                <w:sz w:val="24"/>
                <w:szCs w:val="24"/>
              </w:rPr>
              <w:br/>
              <w:t xml:space="preserve">и отсутствие документов, сопровождающих такие товары </w:t>
            </w:r>
            <w:r w:rsidRPr="00B4254A">
              <w:rPr>
                <w:rFonts w:ascii="Times New Roman" w:hAnsi="Times New Roman" w:cs="Times New Roman"/>
                <w:sz w:val="24"/>
                <w:szCs w:val="24"/>
              </w:rPr>
              <w:br/>
              <w:t>и содержащих сведения о стоимости товаров для личного пользования, в международном почтовом отправлении;</w:t>
            </w:r>
          </w:p>
          <w:p w:rsidR="00604B92" w:rsidRPr="00B4254A" w:rsidRDefault="00604B92" w:rsidP="006C2CF2">
            <w:pPr>
              <w:ind w:firstLine="709"/>
              <w:jc w:val="both"/>
              <w:rPr>
                <w:rFonts w:ascii="Times New Roman" w:hAnsi="Times New Roman"/>
                <w:sz w:val="24"/>
                <w:szCs w:val="24"/>
              </w:rPr>
            </w:pPr>
            <w:r w:rsidRPr="00B4254A">
              <w:rPr>
                <w:rFonts w:ascii="Times New Roman" w:hAnsi="Times New Roman" w:cs="Times New Roman"/>
                <w:sz w:val="24"/>
                <w:szCs w:val="24"/>
              </w:rPr>
              <w:t>наличие обоснованных причин полагать, что представленные физическим лицом документы, указанные в пункте 1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w:t>
            </w:r>
            <w:r w:rsidRPr="00B4254A">
              <w:rPr>
                <w:rFonts w:ascii="Times New Roman" w:hAnsi="Times New Roman"/>
                <w:sz w:val="24"/>
                <w:szCs w:val="24"/>
              </w:rPr>
              <w:t>;</w:t>
            </w:r>
          </w:p>
          <w:p w:rsidR="00604B92" w:rsidRPr="00B4254A" w:rsidRDefault="00604B92" w:rsidP="006C2CF2">
            <w:pPr>
              <w:ind w:firstLine="709"/>
              <w:jc w:val="both"/>
              <w:rPr>
                <w:rFonts w:ascii="Times New Roman" w:hAnsi="Times New Roman" w:cs="Times New Roman"/>
                <w:strike/>
                <w:sz w:val="24"/>
                <w:szCs w:val="24"/>
              </w:rPr>
            </w:pPr>
            <w:r w:rsidRPr="00B4254A">
              <w:rPr>
                <w:rFonts w:ascii="Times New Roman" w:hAnsi="Times New Roman" w:cs="Times New Roman"/>
                <w:strike/>
                <w:sz w:val="24"/>
                <w:szCs w:val="24"/>
              </w:rPr>
              <w:t>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604B92" w:rsidRPr="00B4254A" w:rsidRDefault="00604B92" w:rsidP="006C2CF2">
            <w:pPr>
              <w:ind w:firstLine="709"/>
              <w:jc w:val="both"/>
              <w:rPr>
                <w:rFonts w:ascii="Times New Roman" w:hAnsi="Times New Roman" w:cs="Times New Roman"/>
                <w:strike/>
                <w:sz w:val="24"/>
                <w:szCs w:val="24"/>
              </w:rPr>
            </w:pPr>
            <w:r w:rsidRPr="00B4254A">
              <w:rPr>
                <w:rFonts w:ascii="Times New Roman" w:hAnsi="Times New Roman" w:cs="Times New Roman"/>
                <w:strike/>
                <w:sz w:val="24"/>
                <w:szCs w:val="24"/>
              </w:rPr>
              <w:t>невозможность идентифицировать декларируемый товар для личного пользования исходя из сведений, содержащихся в документах, представленных физическим лицом в подтверждение стоимости товаров для личного пользования;</w:t>
            </w:r>
          </w:p>
          <w:p w:rsidR="00604B92" w:rsidRPr="00B4254A" w:rsidRDefault="00604B92" w:rsidP="006C2CF2">
            <w:pPr>
              <w:ind w:firstLine="709"/>
              <w:jc w:val="both"/>
              <w:rPr>
                <w:rFonts w:ascii="Times New Roman" w:hAnsi="Times New Roman" w:cs="Times New Roman"/>
                <w:strike/>
                <w:sz w:val="24"/>
                <w:szCs w:val="24"/>
              </w:rPr>
            </w:pPr>
            <w:r w:rsidRPr="00B4254A">
              <w:rPr>
                <w:rFonts w:ascii="Times New Roman" w:hAnsi="Times New Roman" w:cs="Times New Roman"/>
                <w:strike/>
                <w:sz w:val="24"/>
                <w:szCs w:val="24"/>
              </w:rPr>
              <w:t>несоответствии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604B92" w:rsidRPr="00B4254A" w:rsidRDefault="00604B92" w:rsidP="006C2CF2">
            <w:pPr>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определенных системой управления рисками, применяемой таможенными органами.</w:t>
            </w:r>
          </w:p>
          <w:p w:rsidR="00604B92" w:rsidRPr="00B4254A" w:rsidRDefault="00604B92" w:rsidP="00D43305">
            <w:pPr>
              <w:ind w:firstLine="709"/>
              <w:jc w:val="both"/>
              <w:rPr>
                <w:rFonts w:ascii="Times New Roman" w:eastAsia="Calibri" w:hAnsi="Times New Roman" w:cs="Times New Roman"/>
                <w:sz w:val="24"/>
                <w:szCs w:val="24"/>
              </w:rPr>
            </w:pPr>
            <w:r w:rsidRPr="00B4254A">
              <w:rPr>
                <w:rFonts w:ascii="Times New Roman" w:hAnsi="Times New Roman" w:cs="Times New Roman"/>
                <w:strike/>
                <w:sz w:val="24"/>
                <w:szCs w:val="24"/>
              </w:rPr>
              <w:t xml:space="preserve">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 </w:t>
            </w:r>
          </w:p>
        </w:tc>
        <w:tc>
          <w:tcPr>
            <w:tcW w:w="1797" w:type="pct"/>
          </w:tcPr>
          <w:p w:rsidR="00604B92" w:rsidRPr="00B4254A" w:rsidRDefault="00604B92" w:rsidP="00474DB2">
            <w:pPr>
              <w:pStyle w:val="a6"/>
              <w:tabs>
                <w:tab w:val="left" w:pos="-2694"/>
              </w:tabs>
              <w:ind w:left="0"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Предложение РК</w:t>
            </w:r>
          </w:p>
          <w:p w:rsidR="00604B92" w:rsidRPr="00B4254A" w:rsidRDefault="00604B92" w:rsidP="00474DB2">
            <w:pPr>
              <w:pStyle w:val="a6"/>
              <w:tabs>
                <w:tab w:val="left" w:pos="-2694"/>
              </w:tabs>
              <w:ind w:left="0"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РА, РБ, КР и РФ не поддержано</w:t>
            </w:r>
          </w:p>
          <w:p w:rsidR="00604B92" w:rsidRPr="00B4254A" w:rsidRDefault="00604B92" w:rsidP="00474DB2">
            <w:pPr>
              <w:pStyle w:val="a6"/>
              <w:tabs>
                <w:tab w:val="left" w:pos="-2694"/>
              </w:tabs>
              <w:ind w:left="0" w:firstLine="709"/>
              <w:jc w:val="both"/>
              <w:rPr>
                <w:rFonts w:ascii="Times New Roman" w:eastAsia="Times New Roman" w:hAnsi="Times New Roman" w:cs="Times New Roman"/>
                <w:sz w:val="24"/>
                <w:szCs w:val="24"/>
              </w:rPr>
            </w:pPr>
          </w:p>
          <w:p w:rsidR="00604B92" w:rsidRPr="00B4254A" w:rsidRDefault="00604B92" w:rsidP="00965775">
            <w:pPr>
              <w:pStyle w:val="a6"/>
              <w:tabs>
                <w:tab w:val="left" w:pos="-2694"/>
              </w:tabs>
              <w:ind w:left="0"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При этом Стороны согласились с тем, что необходимо скорреспондировать положения пунктов 2 и 3 настоящей статьи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D254C3">
            <w:pPr>
              <w:ind w:left="2410" w:hanging="1701"/>
              <w:rPr>
                <w:rFonts w:ascii="Times New Roman" w:eastAsia="Calibri" w:hAnsi="Times New Roman" w:cs="Times New Roman"/>
                <w:sz w:val="24"/>
                <w:szCs w:val="24"/>
                <w:shd w:val="clear" w:color="auto" w:fill="FFFFFF"/>
              </w:rPr>
            </w:pPr>
            <w:r w:rsidRPr="00B4254A">
              <w:rPr>
                <w:rFonts w:ascii="Times New Roman" w:eastAsia="Calibri" w:hAnsi="Times New Roman" w:cs="Times New Roman"/>
                <w:sz w:val="24"/>
                <w:szCs w:val="24"/>
                <w:shd w:val="clear" w:color="auto" w:fill="FFFFFF"/>
              </w:rPr>
              <w:t xml:space="preserve">Статья 282. Обеспечение </w:t>
            </w:r>
            <w:r w:rsidRPr="00B4254A">
              <w:rPr>
                <w:rFonts w:ascii="Times New Roman" w:eastAsia="Calibri" w:hAnsi="Times New Roman" w:cs="Times New Roman"/>
                <w:b/>
                <w:sz w:val="24"/>
                <w:szCs w:val="24"/>
                <w:shd w:val="clear" w:color="auto" w:fill="FFFFFF"/>
              </w:rPr>
              <w:t>исполнения обязанности по уплате</w:t>
            </w:r>
            <w:r w:rsidRPr="00B4254A">
              <w:rPr>
                <w:rFonts w:ascii="Times New Roman" w:eastAsia="Calibri" w:hAnsi="Times New Roman" w:cs="Times New Roman"/>
                <w:sz w:val="24"/>
                <w:szCs w:val="24"/>
                <w:shd w:val="clear" w:color="auto" w:fill="FFFFFF"/>
              </w:rPr>
              <w:t xml:space="preserve"> таможенных пошлин, налогов</w:t>
            </w:r>
          </w:p>
          <w:p w:rsidR="00604B92" w:rsidRPr="00B4254A" w:rsidRDefault="00604B92" w:rsidP="00D254C3">
            <w:pPr>
              <w:ind w:firstLine="709"/>
              <w:rPr>
                <w:rFonts w:ascii="Times New Roman" w:eastAsia="Calibri" w:hAnsi="Times New Roman" w:cs="Times New Roman"/>
                <w:sz w:val="24"/>
                <w:szCs w:val="24"/>
                <w:shd w:val="clear" w:color="auto" w:fill="FFFFFF"/>
              </w:rPr>
            </w:pPr>
          </w:p>
          <w:p w:rsidR="00604B92" w:rsidRPr="00B4254A" w:rsidRDefault="00604B92" w:rsidP="00D254C3">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1. </w:t>
            </w:r>
            <w:r w:rsidRPr="00B4254A">
              <w:rPr>
                <w:rFonts w:ascii="Times New Roman" w:eastAsia="Times New Roman" w:hAnsi="Times New Roman" w:cs="Times New Roman"/>
                <w:b/>
                <w:sz w:val="24"/>
                <w:szCs w:val="24"/>
              </w:rPr>
              <w:t>Исполнение обязанности по уплате</w:t>
            </w:r>
            <w:r w:rsidRPr="00B4254A">
              <w:rPr>
                <w:rFonts w:ascii="Times New Roman" w:eastAsia="Times New Roman" w:hAnsi="Times New Roman" w:cs="Times New Roman"/>
                <w:sz w:val="24"/>
                <w:szCs w:val="24"/>
              </w:rPr>
              <w:t xml:space="preserve"> таможенных пошлин, налогов в отношении товаров для личного пользования </w:t>
            </w:r>
            <w:r w:rsidRPr="00B4254A">
              <w:rPr>
                <w:rFonts w:ascii="Times New Roman" w:eastAsia="Times New Roman" w:hAnsi="Times New Roman" w:cs="Times New Roman"/>
                <w:sz w:val="24"/>
                <w:szCs w:val="24"/>
              </w:rPr>
              <w:br/>
            </w:r>
            <w:r w:rsidRPr="00B4254A">
              <w:rPr>
                <w:rFonts w:ascii="Times New Roman" w:eastAsia="Times New Roman" w:hAnsi="Times New Roman" w:cs="Times New Roman"/>
                <w:b/>
                <w:sz w:val="24"/>
                <w:szCs w:val="24"/>
              </w:rPr>
              <w:t>обеспечивается</w:t>
            </w:r>
            <w:r w:rsidRPr="00B4254A">
              <w:rPr>
                <w:rFonts w:ascii="Times New Roman" w:eastAsia="Times New Roman" w:hAnsi="Times New Roman" w:cs="Times New Roman"/>
                <w:sz w:val="24"/>
                <w:szCs w:val="24"/>
              </w:rPr>
              <w:t xml:space="preserve"> в следующих случаях:</w:t>
            </w:r>
          </w:p>
          <w:p w:rsidR="00604B92" w:rsidRPr="00B4254A" w:rsidRDefault="00604B92" w:rsidP="00D254C3">
            <w:pPr>
              <w:tabs>
                <w:tab w:val="left" w:pos="-2694"/>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3) временный ввоз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w:t>
            </w:r>
            <w:r w:rsidRPr="00B4254A">
              <w:rPr>
                <w:rFonts w:ascii="Times New Roman" w:eastAsia="Times New Roman" w:hAnsi="Times New Roman" w:cs="Times New Roman"/>
                <w:b/>
                <w:sz w:val="24"/>
                <w:szCs w:val="24"/>
              </w:rPr>
              <w:t>(за исключением транспортных средств для личного пользования, временно ввозимых иностранными физическими лицами, работающими в дипломатических представительствах и (или) консульских учреждениях, международных (межгосударственных и межправительственных) организациях, находящихся за пределами таможенной территории Союза</w:t>
            </w:r>
            <w:r w:rsidRPr="00B4254A">
              <w:rPr>
                <w:rFonts w:ascii="Times New Roman" w:hAnsi="Times New Roman" w:cs="Times New Roman"/>
                <w:sz w:val="24"/>
                <w:szCs w:val="24"/>
              </w:rPr>
              <w:t xml:space="preserve">) </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b/>
                <w:sz w:val="24"/>
                <w:szCs w:val="24"/>
              </w:rPr>
              <w:t>при невывезенных предыдущих;</w:t>
            </w:r>
          </w:p>
          <w:p w:rsidR="00604B92" w:rsidRPr="00B4254A" w:rsidRDefault="00604B92" w:rsidP="006C2CF2">
            <w:pPr>
              <w:ind w:left="2410" w:right="23" w:hanging="1701"/>
              <w:rPr>
                <w:rFonts w:ascii="Times New Roman" w:eastAsia="Calibri" w:hAnsi="Times New Roman" w:cs="Times New Roman"/>
                <w:sz w:val="24"/>
                <w:szCs w:val="24"/>
              </w:rPr>
            </w:pPr>
          </w:p>
        </w:tc>
        <w:tc>
          <w:tcPr>
            <w:tcW w:w="1797" w:type="pct"/>
          </w:tcPr>
          <w:p w:rsidR="00604B92" w:rsidRPr="00B4254A" w:rsidRDefault="00604B92" w:rsidP="00D254C3">
            <w:pPr>
              <w:pStyle w:val="a6"/>
              <w:tabs>
                <w:tab w:val="left" w:pos="-2694"/>
              </w:tabs>
              <w:ind w:left="0"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 xml:space="preserve">Сторонам до РГ проработать предложение по пп.3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widowControl w:val="0"/>
              <w:shd w:val="clear" w:color="auto" w:fill="auto"/>
              <w:spacing w:after="0" w:line="240" w:lineRule="auto"/>
              <w:ind w:left="2268" w:hanging="1559"/>
              <w:jc w:val="left"/>
              <w:rPr>
                <w:sz w:val="24"/>
                <w:szCs w:val="24"/>
              </w:rPr>
            </w:pPr>
            <w:bookmarkStart w:id="9" w:name="bookmark405"/>
            <w:r w:rsidRPr="00B4254A">
              <w:rPr>
                <w:sz w:val="24"/>
                <w:szCs w:val="24"/>
              </w:rPr>
              <w:t>Статья</w:t>
            </w:r>
            <w:bookmarkEnd w:id="9"/>
            <w:r w:rsidRPr="00B4254A">
              <w:rPr>
                <w:sz w:val="24"/>
                <w:szCs w:val="24"/>
              </w:rPr>
              <w:t xml:space="preserve"> 283. Общие положения о порядке и условиях перемещения транспортных средств международной перевозки через таможенную границу Союза </w:t>
            </w:r>
          </w:p>
          <w:p w:rsidR="00604B92" w:rsidRPr="00B4254A" w:rsidRDefault="00604B92" w:rsidP="001411A7">
            <w:pPr>
              <w:pStyle w:val="a5"/>
              <w:ind w:firstLine="0"/>
              <w:contextualSpacing w:val="0"/>
              <w:rPr>
                <w:color w:val="auto"/>
                <w:sz w:val="24"/>
                <w:szCs w:val="24"/>
              </w:rPr>
            </w:pPr>
            <w:r w:rsidRPr="00B4254A">
              <w:rPr>
                <w:b/>
                <w:color w:val="auto"/>
                <w:sz w:val="24"/>
                <w:szCs w:val="24"/>
              </w:rPr>
              <w:t>10.</w:t>
            </w:r>
            <w:r w:rsidRPr="00B4254A">
              <w:rPr>
                <w:color w:val="auto"/>
                <w:sz w:val="24"/>
                <w:szCs w:val="24"/>
              </w:rPr>
              <w:t xml:space="preserve"> Особенности </w:t>
            </w:r>
            <w:r w:rsidRPr="00B4254A">
              <w:rPr>
                <w:rFonts w:eastAsia="Calibri"/>
                <w:color w:val="auto"/>
                <w:sz w:val="24"/>
                <w:szCs w:val="24"/>
              </w:rPr>
              <w:t xml:space="preserve">перемещения </w:t>
            </w:r>
            <w:r w:rsidRPr="00B4254A">
              <w:rPr>
                <w:color w:val="auto"/>
                <w:sz w:val="24"/>
                <w:szCs w:val="24"/>
              </w:rPr>
              <w:t xml:space="preserve">транспортных средств международной перевозки, </w:t>
            </w:r>
            <w:r w:rsidRPr="00B4254A">
              <w:rPr>
                <w:b/>
                <w:color w:val="auto"/>
                <w:sz w:val="24"/>
                <w:szCs w:val="24"/>
              </w:rPr>
              <w:t>помещенных под таможенную процедуру свободной таможенной зоны,</w:t>
            </w:r>
            <w:r w:rsidRPr="00B4254A">
              <w:rPr>
                <w:color w:val="auto"/>
                <w:sz w:val="24"/>
                <w:szCs w:val="24"/>
              </w:rPr>
              <w:t xml:space="preserve"> между таможенной территорией Союза и территориями </w:t>
            </w:r>
            <w:r w:rsidRPr="00B4254A">
              <w:rPr>
                <w:b/>
                <w:color w:val="auto"/>
                <w:sz w:val="24"/>
                <w:szCs w:val="24"/>
              </w:rPr>
              <w:t>СЭЗ,</w:t>
            </w:r>
            <w:r w:rsidRPr="00B4254A">
              <w:rPr>
                <w:color w:val="auto"/>
                <w:sz w:val="24"/>
                <w:szCs w:val="24"/>
              </w:rPr>
              <w:t xml:space="preserve"> созданных на территории одного из государств-членов, определяются </w:t>
            </w:r>
            <w:r w:rsidRPr="00B4254A">
              <w:rPr>
                <w:color w:val="auto"/>
                <w:sz w:val="24"/>
                <w:szCs w:val="24"/>
                <w:highlight w:val="yellow"/>
              </w:rPr>
              <w:t>в приложении № 1</w:t>
            </w:r>
            <w:r w:rsidRPr="00B4254A">
              <w:rPr>
                <w:color w:val="auto"/>
                <w:sz w:val="24"/>
                <w:szCs w:val="24"/>
              </w:rPr>
              <w:t xml:space="preserve"> к настоящему Кодексу. </w:t>
            </w:r>
          </w:p>
          <w:p w:rsidR="00604B92" w:rsidRPr="00B4254A" w:rsidRDefault="00604B92" w:rsidP="001411A7">
            <w:pPr>
              <w:pStyle w:val="11"/>
              <w:shd w:val="clear" w:color="auto" w:fill="auto"/>
              <w:spacing w:before="0" w:after="0" w:line="240" w:lineRule="auto"/>
              <w:ind w:firstLine="70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Вернуться после рассмотрения на Совете Комиссии вопроса по приложению № 1</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left="2268" w:hanging="1559"/>
              <w:jc w:val="left"/>
              <w:rPr>
                <w:sz w:val="24"/>
                <w:szCs w:val="24"/>
              </w:rPr>
            </w:pPr>
            <w:r w:rsidRPr="00B4254A">
              <w:rPr>
                <w:sz w:val="24"/>
                <w:szCs w:val="24"/>
              </w:rPr>
              <w:t>Статья 286. Условия нахождения и использования на таможенной территории Союза временно ввезенных транспортных средств международной перевозки</w:t>
            </w:r>
          </w:p>
          <w:p w:rsidR="00604B92" w:rsidRPr="00B4254A" w:rsidRDefault="00604B92" w:rsidP="00D43305">
            <w:pPr>
              <w:pStyle w:val="1"/>
              <w:spacing w:after="0" w:line="240" w:lineRule="auto"/>
              <w:ind w:firstLine="709"/>
              <w:jc w:val="both"/>
              <w:rPr>
                <w:sz w:val="24"/>
                <w:szCs w:val="24"/>
              </w:rPr>
            </w:pPr>
            <w:r w:rsidRPr="00B4254A">
              <w:rPr>
                <w:sz w:val="24"/>
                <w:szCs w:val="24"/>
              </w:rPr>
              <w:t xml:space="preserve">6. Временно ввезенные автомобильные транспортные средства международной перевозки могут использоваться для внутренней перевозки </w:t>
            </w:r>
            <w:r w:rsidRPr="00B4254A">
              <w:rPr>
                <w:b/>
                <w:sz w:val="24"/>
                <w:szCs w:val="24"/>
              </w:rPr>
              <w:t>грузов, пассажиров и (или) багажа,</w:t>
            </w:r>
            <w:r w:rsidRPr="00B4254A">
              <w:rPr>
                <w:sz w:val="24"/>
                <w:szCs w:val="24"/>
              </w:rPr>
              <w:t xml:space="preserve"> начинающейся на территории одного государства-члена и заканчивающейся на территории другого государства-члена, если такая перевозка допускается международными договорами государств-членов с третьей стороной в области автомобильного транспорта</w:t>
            </w:r>
            <w:r w:rsidRPr="00B4254A">
              <w:rPr>
                <w:b/>
                <w:sz w:val="24"/>
                <w:szCs w:val="24"/>
                <w:lang w:eastAsia="ru-RU"/>
              </w:rPr>
              <w:t xml:space="preserve"> </w:t>
            </w:r>
            <w:r w:rsidRPr="00B4254A">
              <w:rPr>
                <w:sz w:val="24"/>
                <w:szCs w:val="24"/>
              </w:rPr>
              <w:t>или системой многосторонних квот Европейской конференции министров транспорта.</w:t>
            </w: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РБ</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РА поддержано</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РК поддержано</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КР резерв</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РФ не поддержано</w:t>
            </w:r>
          </w:p>
          <w:p w:rsidR="00604B92" w:rsidRPr="00B4254A" w:rsidRDefault="00604B92" w:rsidP="001411A7">
            <w:pPr>
              <w:ind w:firstLine="709"/>
              <w:jc w:val="both"/>
              <w:rPr>
                <w:rFonts w:ascii="Times New Roman" w:eastAsia="Courier New"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trike/>
                <w:sz w:val="24"/>
                <w:szCs w:val="24"/>
              </w:rPr>
            </w:pPr>
            <w:bookmarkStart w:id="10" w:name="bookmark415"/>
            <w:r w:rsidRPr="00B4254A">
              <w:rPr>
                <w:rFonts w:ascii="Times New Roman" w:hAnsi="Times New Roman" w:cs="Times New Roman"/>
                <w:sz w:val="24"/>
                <w:szCs w:val="24"/>
              </w:rPr>
              <w:t>Статья 289. Таможенное декларирование и выпуск транспортных средств международной перевозки</w:t>
            </w:r>
            <w:bookmarkEnd w:id="10"/>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2. Декларантом транспортных средств международной перевозки выступает перевозчик.</w:t>
            </w:r>
          </w:p>
          <w:p w:rsidR="00604B92" w:rsidRPr="00B4254A" w:rsidRDefault="00604B92" w:rsidP="001411A7">
            <w:pPr>
              <w:pStyle w:val="1"/>
              <w:shd w:val="clear" w:color="auto" w:fill="auto"/>
              <w:tabs>
                <w:tab w:val="left" w:pos="0"/>
              </w:tabs>
              <w:spacing w:after="0" w:line="240" w:lineRule="auto"/>
              <w:ind w:firstLine="709"/>
              <w:jc w:val="both"/>
              <w:rPr>
                <w:b/>
                <w:sz w:val="24"/>
                <w:szCs w:val="24"/>
              </w:rPr>
            </w:pPr>
            <w:r w:rsidRPr="00B4254A">
              <w:rPr>
                <w:b/>
                <w:sz w:val="24"/>
                <w:szCs w:val="24"/>
              </w:rPr>
              <w:t>От имени перевозчика таможенные операции, связанные с таможенным декларированием транспортных средств международной перевозки, могут осуществляться иными лицами, действующими по поручению перевозчика, если это допускается в соответствии с законодательством государств-членов.</w:t>
            </w:r>
          </w:p>
          <w:p w:rsidR="00604B92" w:rsidRPr="00B4254A" w:rsidRDefault="00604B92" w:rsidP="001411A7">
            <w:pPr>
              <w:pStyle w:val="1"/>
              <w:shd w:val="clear" w:color="auto" w:fill="auto"/>
              <w:spacing w:after="0" w:line="240" w:lineRule="auto"/>
              <w:ind w:left="2268" w:hanging="155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 xml:space="preserve">Норма включена по </w:t>
            </w:r>
            <w:r w:rsidRPr="00B4254A">
              <w:rPr>
                <w:rFonts w:ascii="Times New Roman" w:eastAsia="Courier New" w:hAnsi="Times New Roman" w:cs="Times New Roman"/>
                <w:b/>
                <w:sz w:val="24"/>
                <w:szCs w:val="24"/>
              </w:rPr>
              <w:t>предложению РФ</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РБ, РК, КР поддержано</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РА резерв</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eastAsia="Calibri" w:hAnsi="Times New Roman" w:cs="Times New Roman"/>
                <w:sz w:val="24"/>
                <w:szCs w:val="24"/>
                <w:lang w:eastAsia="x-none"/>
              </w:rPr>
            </w:pPr>
            <w:r w:rsidRPr="00B4254A">
              <w:rPr>
                <w:rFonts w:ascii="Times New Roman" w:eastAsia="Calibri" w:hAnsi="Times New Roman" w:cs="Times New Roman"/>
                <w:sz w:val="24"/>
                <w:szCs w:val="24"/>
                <w:lang w:val="x-none" w:eastAsia="x-none"/>
              </w:rPr>
              <w:t>Статья </w:t>
            </w:r>
            <w:r w:rsidRPr="00B4254A">
              <w:rPr>
                <w:rFonts w:ascii="Times New Roman" w:eastAsia="Calibri" w:hAnsi="Times New Roman" w:cs="Times New Roman"/>
                <w:sz w:val="24"/>
                <w:szCs w:val="24"/>
                <w:lang w:eastAsia="x-none"/>
              </w:rPr>
              <w:t>290. </w:t>
            </w:r>
            <w:r w:rsidRPr="00B4254A">
              <w:rPr>
                <w:rFonts w:ascii="Times New Roman" w:eastAsia="Calibri" w:hAnsi="Times New Roman" w:cs="Times New Roman"/>
                <w:sz w:val="24"/>
                <w:szCs w:val="24"/>
                <w:lang w:val="x-none" w:eastAsia="x-none"/>
              </w:rPr>
              <w:t xml:space="preserve">Возникновение </w:t>
            </w:r>
            <w:r w:rsidRPr="00B4254A">
              <w:rPr>
                <w:rFonts w:ascii="Times New Roman" w:eastAsia="Calibri" w:hAnsi="Times New Roman" w:cs="Times New Roman"/>
                <w:b/>
                <w:sz w:val="24"/>
                <w:szCs w:val="24"/>
                <w:lang w:val="x-none" w:eastAsia="x-none"/>
              </w:rPr>
              <w:t>и</w:t>
            </w:r>
            <w:r w:rsidRPr="00B4254A">
              <w:rPr>
                <w:rFonts w:ascii="Times New Roman" w:eastAsia="Calibri" w:hAnsi="Times New Roman" w:cs="Times New Roman"/>
                <w:sz w:val="24"/>
                <w:szCs w:val="24"/>
                <w:lang w:val="x-none" w:eastAsia="x-none"/>
              </w:rPr>
              <w:t xml:space="preserve"> прекращение обязанности по уплате ввозных таможенных пошлин, налогов</w:t>
            </w:r>
            <w:r w:rsidRPr="00B4254A">
              <w:rPr>
                <w:rFonts w:ascii="Times New Roman" w:eastAsia="Calibri" w:hAnsi="Times New Roman" w:cs="Times New Roman"/>
                <w:sz w:val="24"/>
                <w:szCs w:val="24"/>
                <w:lang w:eastAsia="x-none"/>
              </w:rPr>
              <w:t>,</w:t>
            </w:r>
            <w:r w:rsidRPr="00B4254A">
              <w:rPr>
                <w:rFonts w:ascii="Times New Roman" w:eastAsia="Calibri" w:hAnsi="Times New Roman" w:cs="Times New Roman"/>
                <w:sz w:val="24"/>
                <w:szCs w:val="24"/>
                <w:lang w:val="x-none" w:eastAsia="x-none"/>
              </w:rPr>
              <w:t xml:space="preserve"> </w:t>
            </w:r>
            <w:r w:rsidRPr="00B4254A">
              <w:rPr>
                <w:rFonts w:ascii="Times New Roman" w:eastAsia="Calibri" w:hAnsi="Times New Roman" w:cs="Times New Roman"/>
                <w:spacing w:val="2"/>
                <w:sz w:val="24"/>
                <w:szCs w:val="24"/>
                <w:lang w:val="x-none" w:eastAsia="x-none"/>
              </w:rPr>
              <w:t>специальных, антидемпинговых, компенсационных пошлин</w:t>
            </w:r>
            <w:r w:rsidRPr="00B4254A">
              <w:rPr>
                <w:rFonts w:ascii="Times New Roman" w:eastAsia="Calibri" w:hAnsi="Times New Roman" w:cs="Times New Roman"/>
                <w:sz w:val="24"/>
                <w:szCs w:val="24"/>
                <w:lang w:val="x-none" w:eastAsia="x-none"/>
              </w:rPr>
              <w:t xml:space="preserve"> </w:t>
            </w:r>
            <w:r w:rsidRPr="00B4254A">
              <w:rPr>
                <w:rFonts w:ascii="Times New Roman" w:eastAsia="Calibri" w:hAnsi="Times New Roman" w:cs="Times New Roman"/>
                <w:b/>
                <w:sz w:val="24"/>
                <w:szCs w:val="24"/>
                <w:lang w:val="x-none" w:eastAsia="x-none"/>
              </w:rPr>
              <w:t xml:space="preserve">в отношении </w:t>
            </w:r>
            <w:r w:rsidRPr="00B4254A">
              <w:rPr>
                <w:rFonts w:ascii="Times New Roman" w:eastAsia="Calibri" w:hAnsi="Times New Roman" w:cs="Times New Roman"/>
                <w:b/>
                <w:sz w:val="24"/>
                <w:szCs w:val="24"/>
                <w:lang w:eastAsia="x-none"/>
              </w:rPr>
              <w:t xml:space="preserve">временно ввозимых (временно ввезенных) </w:t>
            </w:r>
            <w:r w:rsidRPr="00B4254A">
              <w:rPr>
                <w:rFonts w:ascii="Times New Roman" w:eastAsia="Calibri" w:hAnsi="Times New Roman" w:cs="Times New Roman"/>
                <w:b/>
                <w:sz w:val="24"/>
                <w:szCs w:val="24"/>
                <w:lang w:val="x-none" w:eastAsia="x-none"/>
              </w:rPr>
              <w:t>транспортных средств международной перевозки</w:t>
            </w:r>
            <w:r w:rsidRPr="00B4254A">
              <w:rPr>
                <w:rFonts w:ascii="Times New Roman" w:eastAsia="Calibri" w:hAnsi="Times New Roman" w:cs="Times New Roman"/>
                <w:sz w:val="24"/>
                <w:szCs w:val="24"/>
                <w:lang w:eastAsia="x-none"/>
              </w:rPr>
              <w:t>,</w:t>
            </w:r>
            <w:r w:rsidRPr="00B4254A">
              <w:rPr>
                <w:rFonts w:ascii="Times New Roman" w:eastAsia="Calibri" w:hAnsi="Times New Roman" w:cs="Times New Roman"/>
                <w:sz w:val="24"/>
                <w:szCs w:val="24"/>
                <w:lang w:val="x-none" w:eastAsia="x-none"/>
              </w:rPr>
              <w:t xml:space="preserve"> срок их уплаты </w:t>
            </w:r>
            <w:r w:rsidRPr="00B4254A">
              <w:rPr>
                <w:rFonts w:ascii="Times New Roman" w:eastAsia="Calibri" w:hAnsi="Times New Roman" w:cs="Times New Roman"/>
                <w:b/>
                <w:sz w:val="24"/>
                <w:szCs w:val="24"/>
                <w:lang w:eastAsia="x-none"/>
              </w:rPr>
              <w:t>и исчисление</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1. Обязанность по уплате ввозных таможенных пошлин, налогов, </w:t>
            </w:r>
            <w:r w:rsidRPr="00B4254A">
              <w:rPr>
                <w:rFonts w:ascii="Times New Roman" w:eastAsia="Times New Roman" w:hAnsi="Times New Roman" w:cs="Times New Roman"/>
                <w:spacing w:val="2"/>
                <w:sz w:val="24"/>
                <w:szCs w:val="24"/>
                <w:lang w:eastAsia="ru-RU"/>
              </w:rPr>
              <w:t xml:space="preserve">специальных, антидемпинговых, компенсационных пошлин </w:t>
            </w:r>
            <w:r w:rsidRPr="00B4254A">
              <w:rPr>
                <w:rFonts w:ascii="Times New Roman" w:eastAsia="Times New Roman" w:hAnsi="Times New Roman" w:cs="Times New Roman"/>
                <w:spacing w:val="2"/>
                <w:sz w:val="24"/>
                <w:szCs w:val="24"/>
                <w:lang w:eastAsia="ru-RU"/>
              </w:rPr>
              <w:br/>
            </w:r>
            <w:r w:rsidRPr="00B4254A">
              <w:rPr>
                <w:rFonts w:ascii="Times New Roman" w:eastAsia="Times New Roman" w:hAnsi="Times New Roman" w:cs="Times New Roman"/>
                <w:sz w:val="24"/>
                <w:szCs w:val="24"/>
                <w:lang w:eastAsia="ru-RU"/>
              </w:rPr>
              <w:t>в отношении временно ввозимых (</w:t>
            </w:r>
            <w:r w:rsidRPr="00B4254A">
              <w:rPr>
                <w:rFonts w:ascii="Times New Roman" w:eastAsia="Times New Roman" w:hAnsi="Times New Roman" w:cs="Times New Roman"/>
                <w:b/>
                <w:sz w:val="24"/>
                <w:szCs w:val="24"/>
                <w:lang w:eastAsia="ru-RU"/>
              </w:rPr>
              <w:t>временно</w:t>
            </w:r>
            <w:r w:rsidRPr="00B4254A">
              <w:rPr>
                <w:rFonts w:ascii="Times New Roman" w:eastAsia="Times New Roman" w:hAnsi="Times New Roman" w:cs="Times New Roman"/>
                <w:sz w:val="24"/>
                <w:szCs w:val="24"/>
                <w:lang w:eastAsia="ru-RU"/>
              </w:rPr>
              <w:t xml:space="preserve"> ввезенных) транспортных средств международной перевозки возникает:</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1) у декларанта временно ввозимого транспортного средства международной перевозки – с момента регистрации декларации </w:t>
            </w:r>
            <w:r w:rsidRPr="00B4254A">
              <w:rPr>
                <w:rFonts w:ascii="Times New Roman" w:eastAsia="Times New Roman" w:hAnsi="Times New Roman" w:cs="Times New Roman"/>
                <w:sz w:val="24"/>
                <w:szCs w:val="24"/>
                <w:lang w:eastAsia="ru-RU"/>
              </w:rPr>
              <w:br/>
              <w:t xml:space="preserve">на транспортное средство; </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2) у железнодорожного перевозчика государства-члена, принявшего от другого железнодорожного перевозчика </w:t>
            </w:r>
            <w:r w:rsidRPr="00B4254A">
              <w:rPr>
                <w:rFonts w:ascii="Times New Roman" w:eastAsia="Times New Roman" w:hAnsi="Times New Roman" w:cs="Times New Roman"/>
                <w:sz w:val="24"/>
                <w:szCs w:val="24"/>
                <w:lang w:eastAsia="ru-RU"/>
              </w:rPr>
              <w:br/>
              <w:t xml:space="preserve">государства-члена временно ввезенное железнодорожное транспортное средство международной перевозки и (или) перевозимые </w:t>
            </w:r>
            <w:r w:rsidRPr="00B4254A">
              <w:rPr>
                <w:rFonts w:ascii="Times New Roman" w:eastAsia="Times New Roman" w:hAnsi="Times New Roman" w:cs="Times New Roman"/>
                <w:sz w:val="24"/>
                <w:szCs w:val="24"/>
                <w:lang w:eastAsia="ru-RU"/>
              </w:rPr>
              <w:br/>
              <w:t xml:space="preserve">на железнодорожных транспортных средствах контейнеры, к перевозке </w:t>
            </w:r>
            <w:r w:rsidRPr="00B4254A">
              <w:rPr>
                <w:rFonts w:ascii="Times New Roman" w:eastAsia="Times New Roman" w:hAnsi="Times New Roman" w:cs="Times New Roman"/>
                <w:sz w:val="24"/>
                <w:szCs w:val="24"/>
                <w:lang w:eastAsia="ru-RU"/>
              </w:rPr>
              <w:br/>
              <w:t xml:space="preserve">в пределах таможенной территории Союза, – с момента принятия </w:t>
            </w:r>
            <w:r w:rsidRPr="00B4254A">
              <w:rPr>
                <w:rFonts w:ascii="Times New Roman" w:eastAsia="Times New Roman" w:hAnsi="Times New Roman" w:cs="Times New Roman"/>
                <w:sz w:val="24"/>
                <w:szCs w:val="24"/>
                <w:lang w:eastAsia="ru-RU"/>
              </w:rPr>
              <w:br/>
              <w:t xml:space="preserve">к перевозке указанных железнодорожного транспортного средства </w:t>
            </w:r>
            <w:r w:rsidRPr="00B4254A">
              <w:rPr>
                <w:rFonts w:ascii="Times New Roman" w:eastAsia="Times New Roman" w:hAnsi="Times New Roman" w:cs="Times New Roman"/>
                <w:sz w:val="24"/>
                <w:szCs w:val="24"/>
                <w:lang w:eastAsia="ru-RU"/>
              </w:rPr>
              <w:br/>
              <w:t xml:space="preserve">и (или) контейнеров в соответствии с абзацем пятым пункта 8 </w:t>
            </w:r>
            <w:r w:rsidRPr="00B4254A">
              <w:rPr>
                <w:rFonts w:ascii="Times New Roman" w:eastAsia="Times New Roman" w:hAnsi="Times New Roman" w:cs="Times New Roman"/>
                <w:sz w:val="24"/>
                <w:szCs w:val="24"/>
                <w:lang w:eastAsia="ru-RU"/>
              </w:rPr>
              <w:br/>
              <w:t>статьи 286 настоящего Кодекса;</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trike/>
                <w:sz w:val="24"/>
                <w:szCs w:val="24"/>
                <w:lang w:eastAsia="ru-RU"/>
              </w:rPr>
              <w:t>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абзацем пятым пункта 8 статьи 286 настоящего Кодекса;</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trike/>
                <w:sz w:val="24"/>
                <w:szCs w:val="24"/>
                <w:lang w:eastAsia="ru-RU"/>
              </w:rPr>
              <w:t>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к перевозке указанных железнодорожного транспортного средства и (или) контейнеров в соответствии с абзацем пятым пункта 8 статьи 286 настоящего Кодекса;</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trike/>
                <w:sz w:val="24"/>
                <w:szCs w:val="24"/>
                <w:lang w:eastAsia="ru-RU"/>
              </w:rPr>
              <w:t>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абзацем пятым пункта 8 статьи 286 настоящего Кодекса;</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trike/>
                <w:sz w:val="24"/>
                <w:szCs w:val="24"/>
                <w:lang w:eastAsia="ru-RU"/>
              </w:rPr>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2. Обязанность по уплате ввозных таможенных пошлин, налогов, </w:t>
            </w:r>
            <w:r w:rsidRPr="00B4254A">
              <w:rPr>
                <w:rFonts w:ascii="Times New Roman" w:eastAsia="Times New Roman" w:hAnsi="Times New Roman" w:cs="Times New Roman"/>
                <w:spacing w:val="2"/>
                <w:sz w:val="24"/>
                <w:szCs w:val="24"/>
                <w:lang w:eastAsia="ru-RU"/>
              </w:rPr>
              <w:t>специальных, антидемпинговых, компенсационных пошлин</w:t>
            </w:r>
            <w:r w:rsidRPr="00B4254A">
              <w:rPr>
                <w:rFonts w:ascii="Times New Roman" w:eastAsia="Times New Roman" w:hAnsi="Times New Roman" w:cs="Times New Roman"/>
                <w:sz w:val="24"/>
                <w:szCs w:val="24"/>
                <w:lang w:eastAsia="ru-RU"/>
              </w:rPr>
              <w:t xml:space="preserve"> </w:t>
            </w:r>
            <w:r w:rsidRPr="00B4254A">
              <w:rPr>
                <w:rFonts w:ascii="Times New Roman" w:eastAsia="Times New Roman" w:hAnsi="Times New Roman" w:cs="Times New Roman"/>
                <w:sz w:val="24"/>
                <w:szCs w:val="24"/>
                <w:lang w:eastAsia="ru-RU"/>
              </w:rPr>
              <w:br/>
              <w:t>в отношении временно ввезенных транспортных средств международной перевозки прекращается при наступлении следующих обстоятельств:</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1) у лиц, указанных в подпунктах 1 – 4 пункта 1 настоящей статьи:</w:t>
            </w:r>
          </w:p>
          <w:p w:rsidR="00604B92" w:rsidRPr="00B4254A" w:rsidRDefault="00604B92" w:rsidP="001411A7">
            <w:pPr>
              <w:tabs>
                <w:tab w:val="left" w:pos="-2694"/>
              </w:tabs>
              <w:ind w:firstLine="709"/>
              <w:jc w:val="both"/>
              <w:rPr>
                <w:rFonts w:ascii="Times New Roman" w:eastAsia="Times New Roman" w:hAnsi="Times New Roman" w:cs="Times New Roman"/>
                <w:spacing w:val="2"/>
                <w:sz w:val="24"/>
                <w:szCs w:val="24"/>
                <w:lang w:eastAsia="ru-RU"/>
              </w:rPr>
            </w:pPr>
            <w:r w:rsidRPr="00B4254A">
              <w:rPr>
                <w:rFonts w:ascii="Times New Roman" w:eastAsia="Times New Roman" w:hAnsi="Times New Roman" w:cs="Times New Roman"/>
                <w:sz w:val="24"/>
                <w:szCs w:val="24"/>
                <w:lang w:eastAsia="ru-RU"/>
              </w:rPr>
              <w:t xml:space="preserve">обратный вывоз временно ввезенного транспортного средства международной перевозки при условии, что в течение срока нахождения такого временно ввезенного транспортного средства </w:t>
            </w:r>
            <w:r w:rsidRPr="00B4254A">
              <w:rPr>
                <w:rFonts w:ascii="Times New Roman" w:eastAsia="Times New Roman" w:hAnsi="Times New Roman" w:cs="Times New Roman"/>
                <w:sz w:val="24"/>
                <w:szCs w:val="24"/>
                <w:lang w:eastAsia="ru-RU"/>
              </w:rPr>
              <w:br/>
              <w:t xml:space="preserve">на таможенной территории Союза не наступил срок уплаты ввозных таможенных пошлин, налогов, </w:t>
            </w:r>
            <w:r w:rsidRPr="00B4254A">
              <w:rPr>
                <w:rFonts w:ascii="Times New Roman" w:eastAsia="Times New Roman" w:hAnsi="Times New Roman" w:cs="Times New Roman"/>
                <w:spacing w:val="2"/>
                <w:sz w:val="24"/>
                <w:szCs w:val="24"/>
                <w:lang w:eastAsia="ru-RU"/>
              </w:rPr>
              <w:t>специальных, антидемпинговых, компенсационных пошлин;</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таможенного транзита) при условии, что в течение срока нахождения такого временно ввезенного транспортного средства </w:t>
            </w:r>
            <w:r w:rsidRPr="00B4254A">
              <w:rPr>
                <w:rFonts w:ascii="Times New Roman" w:eastAsia="Times New Roman" w:hAnsi="Times New Roman" w:cs="Times New Roman"/>
                <w:sz w:val="24"/>
                <w:szCs w:val="24"/>
                <w:lang w:eastAsia="ru-RU"/>
              </w:rPr>
              <w:br/>
              <w:t xml:space="preserve">на таможенной территории Союза не наступил срок уплаты ввозных таможенных пошлин, налогов, специальных, антидемпинговых, компенсационных пошлин; </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pacing w:val="2"/>
                <w:sz w:val="24"/>
                <w:szCs w:val="24"/>
                <w:lang w:eastAsia="ru-RU"/>
              </w:rPr>
              <w:t>наступление обстоятельств, предусмотренных</w:t>
            </w:r>
            <w:r w:rsidRPr="00B4254A">
              <w:rPr>
                <w:rFonts w:ascii="Times New Roman" w:eastAsia="Times New Roman" w:hAnsi="Times New Roman" w:cs="Times New Roman"/>
                <w:sz w:val="24"/>
                <w:szCs w:val="24"/>
                <w:lang w:eastAsia="ru-RU"/>
              </w:rPr>
              <w:t xml:space="preserve"> </w:t>
            </w:r>
            <w:r w:rsidRPr="00B4254A">
              <w:rPr>
                <w:rFonts w:ascii="Times New Roman" w:eastAsia="Times New Roman" w:hAnsi="Times New Roman" w:cs="Times New Roman"/>
                <w:spacing w:val="2"/>
                <w:sz w:val="24"/>
                <w:szCs w:val="24"/>
                <w:lang w:eastAsia="ru-RU"/>
              </w:rPr>
              <w:t xml:space="preserve">подпунктами 1 – 12 </w:t>
            </w:r>
            <w:hyperlink r:id="rId14" w:history="1">
              <w:r w:rsidRPr="00B4254A">
                <w:rPr>
                  <w:rFonts w:ascii="Times New Roman" w:eastAsia="Times New Roman" w:hAnsi="Times New Roman" w:cs="Times New Roman"/>
                  <w:spacing w:val="2"/>
                  <w:sz w:val="24"/>
                  <w:szCs w:val="24"/>
                  <w:lang w:eastAsia="ru-RU"/>
                </w:rPr>
                <w:t>пункта 2 статьи 240</w:t>
              </w:r>
            </w:hyperlink>
            <w:r w:rsidRPr="00B4254A">
              <w:rPr>
                <w:rFonts w:ascii="Times New Roman" w:eastAsia="Times New Roman" w:hAnsi="Times New Roman" w:cs="Times New Roman"/>
                <w:sz w:val="24"/>
                <w:szCs w:val="24"/>
                <w:lang w:eastAsia="ru-RU"/>
              </w:rPr>
              <w:t xml:space="preserve"> настоящего Кодекса (в отношении ввозных таможенных пошлин, налогов) и </w:t>
            </w:r>
            <w:r w:rsidRPr="00B4254A">
              <w:rPr>
                <w:rFonts w:ascii="Times New Roman" w:eastAsia="Times New Roman" w:hAnsi="Times New Roman" w:cs="Times New Roman"/>
                <w:spacing w:val="2"/>
                <w:sz w:val="24"/>
                <w:szCs w:val="24"/>
                <w:lang w:eastAsia="ru-RU"/>
              </w:rPr>
              <w:t xml:space="preserve">подпунктами 1 – 12 </w:t>
            </w:r>
            <w:hyperlink r:id="rId15" w:history="1">
              <w:r w:rsidRPr="00B4254A">
                <w:rPr>
                  <w:rFonts w:ascii="Times New Roman" w:eastAsia="Times New Roman" w:hAnsi="Times New Roman" w:cs="Times New Roman"/>
                  <w:spacing w:val="2"/>
                  <w:sz w:val="24"/>
                  <w:szCs w:val="24"/>
                  <w:lang w:eastAsia="ru-RU"/>
                </w:rPr>
                <w:t xml:space="preserve">пункта 2 </w:t>
              </w:r>
            </w:hyperlink>
            <w:r w:rsidRPr="00B4254A">
              <w:rPr>
                <w:rFonts w:ascii="Times New Roman" w:eastAsia="Times New Roman" w:hAnsi="Times New Roman" w:cs="Times New Roman"/>
                <w:sz w:val="24"/>
                <w:szCs w:val="24"/>
                <w:lang w:eastAsia="ru-RU"/>
              </w:rPr>
              <w:t>статьи 260 настоящего Кодекса (в отношении специальных, антидемпинговых, компенсационных пошлин).</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pacing w:val="2"/>
                <w:sz w:val="24"/>
                <w:szCs w:val="24"/>
                <w:lang w:eastAsia="ru-RU"/>
              </w:rPr>
              <w:t xml:space="preserve">2) у </w:t>
            </w:r>
            <w:r w:rsidRPr="00B4254A">
              <w:rPr>
                <w:rFonts w:ascii="Times New Roman" w:eastAsia="Times New Roman" w:hAnsi="Times New Roman" w:cs="Times New Roman"/>
                <w:sz w:val="24"/>
                <w:szCs w:val="24"/>
                <w:lang w:eastAsia="ru-RU"/>
              </w:rPr>
              <w:t xml:space="preserve">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w:t>
            </w:r>
            <w:r w:rsidRPr="00B4254A">
              <w:rPr>
                <w:rFonts w:ascii="Times New Roman" w:eastAsia="Times New Roman" w:hAnsi="Times New Roman" w:cs="Times New Roman"/>
                <w:sz w:val="24"/>
                <w:szCs w:val="24"/>
                <w:lang w:eastAsia="ru-RU"/>
              </w:rPr>
              <w:br/>
              <w:t xml:space="preserve">на железнодорожных транспортных средствах контейнеров, </w:t>
            </w:r>
            <w:r w:rsidRPr="00B4254A">
              <w:rPr>
                <w:rFonts w:ascii="Times New Roman" w:eastAsia="Times New Roman" w:hAnsi="Times New Roman" w:cs="Times New Roman"/>
                <w:spacing w:val="2"/>
                <w:sz w:val="24"/>
                <w:szCs w:val="24"/>
                <w:lang w:eastAsia="ru-RU"/>
              </w:rPr>
              <w:t xml:space="preserve">– </w:t>
            </w:r>
            <w:r w:rsidRPr="00B4254A">
              <w:rPr>
                <w:rFonts w:ascii="Times New Roman" w:eastAsia="Times New Roman" w:hAnsi="Times New Roman" w:cs="Times New Roman"/>
                <w:sz w:val="24"/>
                <w:szCs w:val="24"/>
                <w:lang w:eastAsia="ru-RU"/>
              </w:rPr>
              <w:t>передача указанных железнодорожного транспортного средства и (или) контейнеров в установленном порядке другому железнодорожному перевозчику государства-члена,</w:t>
            </w:r>
            <w:r w:rsidRPr="00B4254A">
              <w:rPr>
                <w:rFonts w:ascii="Times New Roman" w:eastAsia="Times New Roman" w:hAnsi="Times New Roman" w:cs="Times New Roman"/>
                <w:strike/>
                <w:sz w:val="24"/>
                <w:szCs w:val="24"/>
                <w:lang w:eastAsia="ru-RU"/>
              </w:rPr>
              <w:t xml:space="preserve">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z w:val="24"/>
                <w:szCs w:val="24"/>
                <w:lang w:eastAsia="ru-RU"/>
              </w:rPr>
              <w:t>3)</w:t>
            </w:r>
            <w:r w:rsidRPr="00B4254A">
              <w:rPr>
                <w:rFonts w:ascii="Times New Roman" w:eastAsia="Times New Roman" w:hAnsi="Times New Roman" w:cs="Times New Roman"/>
                <w:spacing w:val="2"/>
                <w:sz w:val="24"/>
                <w:szCs w:val="24"/>
                <w:lang w:eastAsia="ru-RU"/>
              </w:rPr>
              <w:t> у лиц, указанных в подпунктах 2</w:t>
            </w:r>
            <w:r w:rsidRPr="00B4254A">
              <w:rPr>
                <w:rFonts w:ascii="Times New Roman" w:eastAsia="Times New Roman" w:hAnsi="Times New Roman" w:cs="Times New Roman"/>
                <w:strike/>
                <w:spacing w:val="2"/>
                <w:sz w:val="24"/>
                <w:szCs w:val="24"/>
                <w:lang w:eastAsia="ru-RU"/>
              </w:rPr>
              <w:t xml:space="preserve"> и 3 пункта 1 настоящей статьи, –</w:t>
            </w:r>
            <w:r w:rsidRPr="00B4254A">
              <w:rPr>
                <w:rFonts w:ascii="Times New Roman" w:eastAsia="Times New Roman" w:hAnsi="Times New Roman" w:cs="Times New Roman"/>
                <w:strike/>
                <w:sz w:val="24"/>
                <w:szCs w:val="24"/>
                <w:lang w:eastAsia="ru-RU"/>
              </w:rPr>
              <w:t xml:space="preserve"> </w:t>
            </w:r>
            <w:r w:rsidRPr="00B4254A">
              <w:rPr>
                <w:rFonts w:ascii="Times New Roman" w:eastAsia="Times New Roman" w:hAnsi="Times New Roman" w:cs="Times New Roman"/>
                <w:sz w:val="24"/>
                <w:szCs w:val="24"/>
                <w:lang w:eastAsia="ru-RU"/>
              </w:rPr>
              <w:t xml:space="preserve">передача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w:t>
            </w:r>
            <w:r w:rsidRPr="00B4254A">
              <w:rPr>
                <w:rFonts w:ascii="Times New Roman" w:eastAsia="Times New Roman" w:hAnsi="Times New Roman" w:cs="Times New Roman"/>
                <w:sz w:val="24"/>
                <w:szCs w:val="24"/>
                <w:lang w:eastAsia="ru-RU"/>
              </w:rPr>
              <w:br/>
              <w:t>государства-члена,</w:t>
            </w:r>
            <w:r w:rsidRPr="00B4254A">
              <w:rPr>
                <w:rFonts w:ascii="Times New Roman" w:eastAsia="Times New Roman" w:hAnsi="Times New Roman" w:cs="Times New Roman"/>
                <w:strike/>
                <w:sz w:val="24"/>
                <w:szCs w:val="24"/>
                <w:lang w:eastAsia="ru-RU"/>
              </w:rPr>
              <w:t xml:space="preserve">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trike/>
                <w:spacing w:val="2"/>
                <w:sz w:val="24"/>
                <w:szCs w:val="24"/>
                <w:lang w:eastAsia="ru-RU"/>
              </w:rPr>
              <w:t>4) у лица, указанного в подпункте 4 пункта 1 настоящей статьи, –</w:t>
            </w:r>
            <w:r w:rsidRPr="00B4254A">
              <w:rPr>
                <w:rFonts w:ascii="Times New Roman" w:eastAsia="Times New Roman" w:hAnsi="Times New Roman" w:cs="Times New Roman"/>
                <w:strike/>
                <w:sz w:val="24"/>
                <w:szCs w:val="24"/>
                <w:lang w:eastAsia="ru-RU"/>
              </w:rPr>
              <w:t>передача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w:t>
            </w:r>
          </w:p>
          <w:p w:rsidR="00604B92" w:rsidRPr="00B4254A" w:rsidRDefault="00604B92" w:rsidP="001411A7">
            <w:pPr>
              <w:tabs>
                <w:tab w:val="left" w:pos="-2694"/>
              </w:tabs>
              <w:ind w:firstLine="709"/>
              <w:jc w:val="both"/>
              <w:rPr>
                <w:rFonts w:ascii="Times New Roman" w:eastAsia="Times New Roman" w:hAnsi="Times New Roman" w:cs="Times New Roman"/>
                <w:strike/>
                <w:spacing w:val="2"/>
                <w:sz w:val="24"/>
                <w:szCs w:val="24"/>
                <w:lang w:eastAsia="ru-RU"/>
              </w:rPr>
            </w:pPr>
            <w:r w:rsidRPr="00B4254A">
              <w:rPr>
                <w:rFonts w:ascii="Times New Roman" w:eastAsia="Times New Roman" w:hAnsi="Times New Roman" w:cs="Times New Roman"/>
                <w:strike/>
                <w:spacing w:val="2"/>
                <w:sz w:val="24"/>
                <w:szCs w:val="24"/>
                <w:lang w:eastAsia="ru-RU"/>
              </w:rPr>
              <w:t>5) у лиц, указанных в подпунктах 5 и 6 пункта 1 настоящей статьи:</w:t>
            </w:r>
          </w:p>
          <w:p w:rsidR="00604B92" w:rsidRPr="00B4254A" w:rsidRDefault="00604B92" w:rsidP="001411A7">
            <w:pPr>
              <w:tabs>
                <w:tab w:val="left" w:pos="-2694"/>
              </w:tabs>
              <w:ind w:firstLine="709"/>
              <w:jc w:val="both"/>
              <w:rPr>
                <w:rFonts w:ascii="Times New Roman" w:eastAsia="Times New Roman" w:hAnsi="Times New Roman" w:cs="Times New Roman"/>
                <w:strike/>
                <w:spacing w:val="2"/>
                <w:sz w:val="24"/>
                <w:szCs w:val="24"/>
                <w:lang w:eastAsia="ru-RU"/>
              </w:rPr>
            </w:pPr>
            <w:r w:rsidRPr="00B4254A">
              <w:rPr>
                <w:rFonts w:ascii="Times New Roman" w:eastAsia="Times New Roman" w:hAnsi="Times New Roman" w:cs="Times New Roman"/>
                <w:strike/>
                <w:sz w:val="24"/>
                <w:szCs w:val="24"/>
                <w:lang w:eastAsia="ru-RU"/>
              </w:rPr>
              <w:t xml:space="preserve">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в течение срока нахождения таких временно ввезенных транспортных средств и (или) контейнеров на таможенной территории Союза не наступил срок уплаты ввозных таможенных пошлин, налогов, </w:t>
            </w:r>
            <w:r w:rsidRPr="00B4254A">
              <w:rPr>
                <w:rFonts w:ascii="Times New Roman" w:eastAsia="Times New Roman" w:hAnsi="Times New Roman" w:cs="Times New Roman"/>
                <w:strike/>
                <w:spacing w:val="2"/>
                <w:sz w:val="24"/>
                <w:szCs w:val="24"/>
                <w:lang w:eastAsia="ru-RU"/>
              </w:rPr>
              <w:t>специальных, антидемпинговых, компенсационных пошлин;</w:t>
            </w:r>
          </w:p>
          <w:p w:rsidR="00604B92" w:rsidRPr="00B4254A" w:rsidRDefault="00604B92" w:rsidP="001411A7">
            <w:pPr>
              <w:tabs>
                <w:tab w:val="left" w:pos="-2694"/>
              </w:tabs>
              <w:ind w:firstLine="709"/>
              <w:jc w:val="both"/>
              <w:rPr>
                <w:rFonts w:ascii="Times New Roman" w:eastAsia="Times New Roman" w:hAnsi="Times New Roman" w:cs="Times New Roman"/>
                <w:strike/>
                <w:sz w:val="24"/>
                <w:szCs w:val="24"/>
                <w:lang w:eastAsia="ru-RU"/>
              </w:rPr>
            </w:pPr>
            <w:r w:rsidRPr="00B4254A">
              <w:rPr>
                <w:rFonts w:ascii="Times New Roman" w:eastAsia="Times New Roman" w:hAnsi="Times New Roman" w:cs="Times New Roman"/>
                <w:strike/>
                <w:sz w:val="24"/>
                <w:szCs w:val="24"/>
                <w:lang w:eastAsia="ru-RU"/>
              </w:rPr>
              <w:t>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w:t>
            </w:r>
          </w:p>
          <w:p w:rsidR="00604B92" w:rsidRPr="00B4254A" w:rsidRDefault="00604B92" w:rsidP="001411A7">
            <w:pPr>
              <w:tabs>
                <w:tab w:val="left" w:pos="-2694"/>
              </w:tabs>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trike/>
                <w:spacing w:val="2"/>
                <w:sz w:val="24"/>
                <w:szCs w:val="24"/>
                <w:lang w:eastAsia="ru-RU"/>
              </w:rPr>
              <w:t>наступление обстоятельств, предусмотренных</w:t>
            </w:r>
            <w:r w:rsidRPr="00B4254A">
              <w:rPr>
                <w:rFonts w:ascii="Times New Roman" w:eastAsia="Times New Roman" w:hAnsi="Times New Roman" w:cs="Times New Roman"/>
                <w:strike/>
                <w:sz w:val="24"/>
                <w:szCs w:val="24"/>
                <w:lang w:eastAsia="ru-RU"/>
              </w:rPr>
              <w:t xml:space="preserve"> </w:t>
            </w:r>
            <w:r w:rsidRPr="00B4254A">
              <w:rPr>
                <w:rFonts w:ascii="Times New Roman" w:eastAsia="Times New Roman" w:hAnsi="Times New Roman" w:cs="Times New Roman"/>
                <w:strike/>
                <w:spacing w:val="2"/>
                <w:sz w:val="24"/>
                <w:szCs w:val="24"/>
                <w:lang w:eastAsia="ru-RU"/>
              </w:rPr>
              <w:t xml:space="preserve">подпунктами 1 – 12 </w:t>
            </w:r>
            <w:hyperlink r:id="rId16" w:history="1">
              <w:r w:rsidRPr="00B4254A">
                <w:rPr>
                  <w:rFonts w:ascii="Times New Roman" w:eastAsia="Times New Roman" w:hAnsi="Times New Roman" w:cs="Times New Roman"/>
                  <w:strike/>
                  <w:spacing w:val="2"/>
                  <w:sz w:val="24"/>
                  <w:szCs w:val="24"/>
                  <w:lang w:eastAsia="ru-RU"/>
                </w:rPr>
                <w:t>пункта 2 статьи 240</w:t>
              </w:r>
            </w:hyperlink>
            <w:r w:rsidRPr="00B4254A">
              <w:rPr>
                <w:rFonts w:ascii="Times New Roman" w:eastAsia="Times New Roman" w:hAnsi="Times New Roman" w:cs="Times New Roman"/>
                <w:strike/>
                <w:sz w:val="24"/>
                <w:szCs w:val="24"/>
                <w:lang w:eastAsia="ru-RU"/>
              </w:rPr>
              <w:t xml:space="preserve"> настоящего Кодекса (в отношении ввозных таможенных пошлин,</w:t>
            </w:r>
            <w:r w:rsidRPr="00B4254A">
              <w:rPr>
                <w:rFonts w:ascii="Times New Roman" w:eastAsia="Times New Roman" w:hAnsi="Times New Roman" w:cs="Times New Roman"/>
                <w:sz w:val="24"/>
                <w:szCs w:val="24"/>
                <w:lang w:eastAsia="ru-RU"/>
              </w:rPr>
              <w:t xml:space="preserve"> налогов) и </w:t>
            </w:r>
            <w:r w:rsidRPr="00B4254A">
              <w:rPr>
                <w:rFonts w:ascii="Times New Roman" w:eastAsia="Times New Roman" w:hAnsi="Times New Roman" w:cs="Times New Roman"/>
                <w:spacing w:val="2"/>
                <w:sz w:val="24"/>
                <w:szCs w:val="24"/>
                <w:lang w:eastAsia="ru-RU"/>
              </w:rPr>
              <w:t xml:space="preserve">подпунктами 1 – 12 </w:t>
            </w:r>
            <w:hyperlink r:id="rId17" w:history="1">
              <w:r w:rsidRPr="00B4254A">
                <w:rPr>
                  <w:rFonts w:ascii="Times New Roman" w:eastAsia="Times New Roman" w:hAnsi="Times New Roman" w:cs="Times New Roman"/>
                  <w:spacing w:val="2"/>
                  <w:sz w:val="24"/>
                  <w:szCs w:val="24"/>
                  <w:lang w:eastAsia="ru-RU"/>
                </w:rPr>
                <w:t xml:space="preserve">пункта 2 </w:t>
              </w:r>
            </w:hyperlink>
            <w:r w:rsidRPr="00B4254A">
              <w:rPr>
                <w:rFonts w:ascii="Times New Roman" w:eastAsia="Times New Roman" w:hAnsi="Times New Roman" w:cs="Times New Roman"/>
                <w:sz w:val="24"/>
                <w:szCs w:val="24"/>
                <w:lang w:eastAsia="ru-RU"/>
              </w:rPr>
              <w:t>статьи 260 настоящего Кодекса (в отношении специальных, антидемпинговых, компенсационных пошлин).</w:t>
            </w:r>
          </w:p>
          <w:p w:rsidR="00604B92" w:rsidRPr="00B4254A" w:rsidRDefault="00604B92" w:rsidP="001411A7">
            <w:pPr>
              <w:ind w:left="2268" w:hanging="1559"/>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РК</w:t>
            </w:r>
          </w:p>
          <w:p w:rsidR="00604B92" w:rsidRPr="00B4254A" w:rsidRDefault="00604B92" w:rsidP="001411A7">
            <w:pPr>
              <w:ind w:firstLine="709"/>
              <w:jc w:val="both"/>
              <w:rPr>
                <w:rFonts w:ascii="Times New Roman" w:eastAsia="Calibri" w:hAnsi="Times New Roman" w:cs="Times New Roman"/>
                <w:sz w:val="24"/>
                <w:szCs w:val="24"/>
                <w:lang w:eastAsia="x-none"/>
              </w:rPr>
            </w:pPr>
            <w:r w:rsidRPr="00B4254A">
              <w:rPr>
                <w:rFonts w:ascii="Times New Roman" w:eastAsia="Calibri" w:hAnsi="Times New Roman" w:cs="Times New Roman"/>
                <w:sz w:val="24"/>
                <w:szCs w:val="24"/>
                <w:lang w:eastAsia="x-none"/>
              </w:rPr>
              <w:t>не предусматривать переход обязанности по уплате таможенных платежей от железнодорожного перевозчика государства-члена другому перевозчику, получателю. (Исключить подпункты 3-6 пункта 1, подпункты 2 и 3 пункта 2 в части иного перевозчика, подпункты 4 и 5 пункта 2)</w:t>
            </w:r>
          </w:p>
          <w:p w:rsidR="00604B92" w:rsidRPr="00B4254A" w:rsidRDefault="00604B92" w:rsidP="001411A7">
            <w:pPr>
              <w:ind w:firstLine="709"/>
              <w:rPr>
                <w:rFonts w:ascii="Times New Roman" w:eastAsia="Calibri" w:hAnsi="Times New Roman" w:cs="Times New Roman"/>
                <w:b/>
                <w:sz w:val="24"/>
                <w:szCs w:val="24"/>
                <w:lang w:eastAsia="x-none"/>
              </w:rPr>
            </w:pPr>
            <w:r w:rsidRPr="00B4254A">
              <w:rPr>
                <w:rFonts w:ascii="Times New Roman" w:eastAsia="Calibri" w:hAnsi="Times New Roman" w:cs="Times New Roman"/>
                <w:b/>
                <w:sz w:val="24"/>
                <w:szCs w:val="24"/>
                <w:lang w:eastAsia="x-none"/>
              </w:rPr>
              <w:t>РА, РБ, РФ не поддержано</w:t>
            </w:r>
          </w:p>
          <w:p w:rsidR="00604B92" w:rsidRPr="00B4254A" w:rsidRDefault="00604B92" w:rsidP="001411A7">
            <w:pPr>
              <w:ind w:firstLine="709"/>
              <w:rPr>
                <w:rFonts w:ascii="Times New Roman" w:eastAsia="Calibri" w:hAnsi="Times New Roman" w:cs="Times New Roman"/>
                <w:b/>
                <w:sz w:val="24"/>
                <w:szCs w:val="24"/>
                <w:lang w:eastAsia="x-none"/>
              </w:rPr>
            </w:pPr>
            <w:r w:rsidRPr="00B4254A">
              <w:rPr>
                <w:rFonts w:ascii="Times New Roman" w:eastAsia="Calibri" w:hAnsi="Times New Roman" w:cs="Times New Roman"/>
                <w:b/>
                <w:sz w:val="24"/>
                <w:szCs w:val="24"/>
                <w:lang w:eastAsia="x-none"/>
              </w:rPr>
              <w:t>КР  резерв</w:t>
            </w:r>
          </w:p>
          <w:p w:rsidR="00604B92" w:rsidRPr="00B4254A" w:rsidRDefault="00604B92" w:rsidP="001411A7">
            <w:pPr>
              <w:ind w:firstLine="709"/>
              <w:jc w:val="both"/>
              <w:rPr>
                <w:rFonts w:ascii="Times New Roman" w:eastAsia="Courier New" w:hAnsi="Times New Roman" w:cs="Times New Roman"/>
                <w:sz w:val="24"/>
                <w:szCs w:val="24"/>
              </w:rPr>
            </w:pPr>
          </w:p>
          <w:p w:rsidR="00604B92" w:rsidRPr="00B4254A" w:rsidRDefault="00604B92" w:rsidP="001411A7">
            <w:pPr>
              <w:ind w:firstLine="709"/>
              <w:jc w:val="both"/>
              <w:rPr>
                <w:rFonts w:ascii="Times New Roman" w:eastAsia="Courier New"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left="2268" w:hanging="1559"/>
              <w:jc w:val="left"/>
              <w:rPr>
                <w:sz w:val="24"/>
                <w:szCs w:val="24"/>
              </w:rPr>
            </w:pPr>
            <w:bookmarkStart w:id="11" w:name="bookmark434"/>
            <w:r w:rsidRPr="00B4254A">
              <w:rPr>
                <w:sz w:val="24"/>
                <w:szCs w:val="24"/>
              </w:rPr>
              <w:t>Статья 292. </w:t>
            </w:r>
            <w:bookmarkEnd w:id="11"/>
            <w:r w:rsidRPr="00B4254A">
              <w:rPr>
                <w:sz w:val="24"/>
                <w:szCs w:val="24"/>
              </w:rPr>
              <w:t xml:space="preserve">Общие положения о порядке и условиях перемещения припасов через таможенную границу Союза </w:t>
            </w:r>
          </w:p>
          <w:p w:rsidR="00604B92" w:rsidRPr="00B4254A" w:rsidRDefault="00604B92" w:rsidP="001411A7">
            <w:pPr>
              <w:pStyle w:val="1"/>
              <w:shd w:val="clear" w:color="auto" w:fill="auto"/>
              <w:spacing w:after="0" w:line="240" w:lineRule="auto"/>
              <w:ind w:firstLine="709"/>
              <w:jc w:val="both"/>
              <w:rPr>
                <w:b/>
                <w:sz w:val="24"/>
                <w:szCs w:val="24"/>
              </w:rPr>
            </w:pPr>
            <w:r w:rsidRPr="00B4254A">
              <w:rPr>
                <w:b/>
                <w:sz w:val="24"/>
                <w:szCs w:val="24"/>
              </w:rPr>
              <w:t>5. Товары, помещенные под таможенную процедуру беспошлинной торговли, могут декларироваться и выпускаться в качестве припасов, если такие товары загружаются на борта водных или воздушных судов, а если это предусмотрено законодательством государств-членов, – в поезда,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для использования в качестве припасов сохраняют статус иностранных товаров.</w:t>
            </w:r>
          </w:p>
          <w:p w:rsidR="00604B92" w:rsidRPr="00B4254A" w:rsidRDefault="00604B92" w:rsidP="001411A7">
            <w:pPr>
              <w:pStyle w:val="1"/>
              <w:shd w:val="clear" w:color="auto" w:fill="auto"/>
              <w:spacing w:after="0" w:line="240" w:lineRule="auto"/>
              <w:ind w:firstLine="709"/>
              <w:jc w:val="both"/>
              <w:rPr>
                <w:b/>
                <w:sz w:val="24"/>
                <w:szCs w:val="24"/>
              </w:rPr>
            </w:pPr>
            <w:r w:rsidRPr="00B4254A">
              <w:rPr>
                <w:b/>
                <w:sz w:val="24"/>
                <w:szCs w:val="24"/>
              </w:rPr>
              <w:t>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 могут определяться законодательством государств-членов.</w:t>
            </w:r>
          </w:p>
          <w:p w:rsidR="00604B92" w:rsidRPr="00B4254A" w:rsidRDefault="00604B92" w:rsidP="001411A7">
            <w:pPr>
              <w:ind w:left="2268" w:hanging="1559"/>
              <w:rPr>
                <w:rFonts w:ascii="Times New Roman" w:eastAsia="Calibri" w:hAnsi="Times New Roman" w:cs="Times New Roman"/>
                <w:sz w:val="24"/>
                <w:szCs w:val="24"/>
                <w:lang w:eastAsia="x-none"/>
              </w:rPr>
            </w:pPr>
          </w:p>
          <w:p w:rsidR="00604B92" w:rsidRPr="00B4254A" w:rsidRDefault="00604B92" w:rsidP="001411A7">
            <w:pPr>
              <w:ind w:left="2268" w:hanging="1559"/>
              <w:rPr>
                <w:rFonts w:ascii="Times New Roman" w:eastAsia="Calibri" w:hAnsi="Times New Roman" w:cs="Times New Roman"/>
                <w:sz w:val="24"/>
                <w:szCs w:val="24"/>
                <w:lang w:eastAsia="x-none"/>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РФ</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 xml:space="preserve">Возможность завершать таможенную процедуру беспошлинной торговли выпуском товаров в качестве припасов при их загрузке в поезда </w:t>
            </w:r>
            <w:r w:rsidRPr="00B4254A">
              <w:rPr>
                <w:rFonts w:ascii="Times New Roman" w:hAnsi="Times New Roman" w:cs="Times New Roman"/>
                <w:sz w:val="24"/>
                <w:szCs w:val="24"/>
              </w:rPr>
              <w:t>из магазинов беспошлинной торговли, расположенных в местах перемещения товаров через таможенную границу Союза, из которых такие поезда убывают с таможенной территории Союза</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РБ не поддержано</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КР поддержано</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b/>
                <w:sz w:val="24"/>
                <w:szCs w:val="24"/>
              </w:rPr>
              <w:t>РА и РК резерв до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firstLine="744"/>
              <w:jc w:val="left"/>
              <w:rPr>
                <w:sz w:val="24"/>
                <w:szCs w:val="24"/>
              </w:rPr>
            </w:pPr>
            <w:r w:rsidRPr="00B4254A">
              <w:rPr>
                <w:sz w:val="24"/>
                <w:szCs w:val="24"/>
              </w:rPr>
              <w:t xml:space="preserve">Статья 292. Общие положения о порядке и условиях перемещения припасов через таможенную границу Союза </w:t>
            </w:r>
          </w:p>
          <w:p w:rsidR="00604B92" w:rsidRPr="00B4254A" w:rsidRDefault="00604B92" w:rsidP="001411A7">
            <w:pPr>
              <w:pStyle w:val="1"/>
              <w:shd w:val="clear" w:color="auto" w:fill="auto"/>
              <w:spacing w:after="0" w:line="240" w:lineRule="auto"/>
              <w:ind w:firstLine="709"/>
              <w:jc w:val="both"/>
              <w:rPr>
                <w:sz w:val="24"/>
                <w:szCs w:val="24"/>
              </w:rPr>
            </w:pPr>
            <w:r w:rsidRPr="00B4254A">
              <w:rPr>
                <w:b/>
                <w:sz w:val="24"/>
                <w:szCs w:val="24"/>
              </w:rPr>
              <w:t>8.</w:t>
            </w:r>
            <w:r w:rsidRPr="00B4254A">
              <w:rPr>
                <w:sz w:val="24"/>
                <w:szCs w:val="24"/>
              </w:rPr>
              <w:t> Комиссией могут определяться количественные нормы отдельных категорий товаров, используемых в качестве припасов.</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Законодательством государств-членов могут определяться количественные нормы отдельных категорий товаров, используемых в качестве припасов, перемещаемых водными судами,</w:t>
            </w:r>
            <w:r w:rsidRPr="00B4254A">
              <w:rPr>
                <w:rStyle w:val="FontStyle20"/>
                <w:spacing w:val="0"/>
              </w:rPr>
              <w:t xml:space="preserve"> а также критерии отнесения отдельных категорий товаров к товарам, </w:t>
            </w:r>
            <w:r w:rsidRPr="00B4254A">
              <w:rPr>
                <w:sz w:val="24"/>
                <w:szCs w:val="24"/>
              </w:rPr>
              <w:t>перемещаемым водными судами в качестве припасов.</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К товарам, используемым в качестве припасов, перемещаемым через таможенную границу Союза сверх количественных норм, определенных Комиссией или законодательством государств-членов, </w:t>
            </w:r>
            <w:r w:rsidRPr="00B4254A">
              <w:rPr>
                <w:sz w:val="24"/>
                <w:szCs w:val="24"/>
              </w:rPr>
              <w:br/>
              <w:t>не применяются положения настоящей главы и такие товары подлежат помещению под таможенные процедуры в соответствии с настоящим Кодексом.</w:t>
            </w:r>
          </w:p>
          <w:p w:rsidR="00604B92" w:rsidRPr="00B4254A" w:rsidRDefault="00604B92" w:rsidP="001411A7">
            <w:pPr>
              <w:pStyle w:val="1"/>
              <w:shd w:val="clear" w:color="auto" w:fill="auto"/>
              <w:spacing w:after="0" w:line="240" w:lineRule="auto"/>
              <w:ind w:firstLine="709"/>
              <w:jc w:val="both"/>
              <w:rPr>
                <w:sz w:val="24"/>
                <w:szCs w:val="24"/>
              </w:rPr>
            </w:pPr>
          </w:p>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293. Особенности совершения таможенных операций </w:t>
            </w:r>
            <w:r w:rsidRPr="00B4254A">
              <w:rPr>
                <w:rFonts w:ascii="Times New Roman" w:hAnsi="Times New Roman" w:cs="Times New Roman"/>
                <w:sz w:val="24"/>
                <w:szCs w:val="24"/>
              </w:rPr>
              <w:br/>
              <w:t>в отношении припасов</w:t>
            </w:r>
          </w:p>
          <w:p w:rsidR="00604B92" w:rsidRPr="00B4254A" w:rsidRDefault="00604B92" w:rsidP="001411A7">
            <w:pPr>
              <w:pStyle w:val="1"/>
              <w:shd w:val="clear" w:color="auto" w:fill="auto"/>
              <w:spacing w:after="0" w:line="240" w:lineRule="auto"/>
              <w:ind w:firstLine="709"/>
              <w:jc w:val="both"/>
              <w:rPr>
                <w:rStyle w:val="FontStyle20"/>
                <w:spacing w:val="0"/>
              </w:rPr>
            </w:pPr>
            <w:r w:rsidRPr="00B4254A">
              <w:rPr>
                <w:rStyle w:val="FontStyle20"/>
                <w:spacing w:val="0"/>
              </w:rPr>
              <w:t xml:space="preserve">7. Законодательством государств-членов могут устанавливаться особенности таможенного декларирования и совершения таможенных операций в отношении </w:t>
            </w:r>
            <w:r w:rsidRPr="00B4254A">
              <w:rPr>
                <w:sz w:val="24"/>
                <w:szCs w:val="24"/>
              </w:rPr>
              <w:t>припасов, перемещаемых водными судами, указанными в абзаце втором пункта 8 статьи 292</w:t>
            </w:r>
            <w:r w:rsidRPr="00B4254A">
              <w:rPr>
                <w:rStyle w:val="FontStyle20"/>
                <w:spacing w:val="0"/>
              </w:rPr>
              <w:t xml:space="preserve"> настоящего Кодекса.</w:t>
            </w:r>
          </w:p>
          <w:p w:rsidR="00604B92" w:rsidRPr="00B4254A" w:rsidRDefault="00604B92" w:rsidP="001411A7">
            <w:pPr>
              <w:pStyle w:val="1"/>
              <w:shd w:val="clear" w:color="auto" w:fill="auto"/>
              <w:spacing w:after="0" w:line="240" w:lineRule="auto"/>
              <w:ind w:firstLine="709"/>
              <w:jc w:val="both"/>
              <w:rPr>
                <w:sz w:val="24"/>
                <w:szCs w:val="24"/>
              </w:rPr>
            </w:pPr>
          </w:p>
          <w:p w:rsidR="00604B92" w:rsidRPr="00B4254A" w:rsidRDefault="00604B92" w:rsidP="001411A7">
            <w:pPr>
              <w:pStyle w:val="1"/>
              <w:shd w:val="clear" w:color="auto" w:fill="auto"/>
              <w:spacing w:after="0" w:line="240" w:lineRule="auto"/>
              <w:ind w:hanging="155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РК</w:t>
            </w:r>
          </w:p>
          <w:p w:rsidR="00604B92" w:rsidRPr="00B4254A" w:rsidRDefault="00604B92" w:rsidP="00565D79">
            <w:pPr>
              <w:ind w:firstLine="753"/>
              <w:jc w:val="both"/>
              <w:rPr>
                <w:sz w:val="24"/>
                <w:szCs w:val="24"/>
              </w:rPr>
            </w:pPr>
            <w:r w:rsidRPr="00B4254A">
              <w:rPr>
                <w:rFonts w:ascii="Times New Roman" w:eastAsia="Courier New" w:hAnsi="Times New Roman" w:cs="Times New Roman"/>
                <w:sz w:val="24"/>
                <w:szCs w:val="24"/>
              </w:rPr>
              <w:t>Исключить компетенцию Комиссии по определению количественных норм отдельных категорий товаров, используемых в качестве припасов (абзац первый пункта 8).</w:t>
            </w:r>
            <w:r w:rsidRPr="00B4254A">
              <w:rPr>
                <w:sz w:val="24"/>
                <w:szCs w:val="24"/>
              </w:rPr>
              <w:t xml:space="preserve"> </w:t>
            </w:r>
          </w:p>
          <w:p w:rsidR="00604B92" w:rsidRPr="00B4254A" w:rsidRDefault="00604B92" w:rsidP="00565D79">
            <w:pPr>
              <w:ind w:firstLine="753"/>
              <w:jc w:val="both"/>
              <w:rPr>
                <w:rFonts w:ascii="Times New Roman" w:eastAsia="Courier New" w:hAnsi="Times New Roman" w:cs="Times New Roman"/>
                <w:sz w:val="24"/>
                <w:szCs w:val="24"/>
              </w:rPr>
            </w:pPr>
            <w:r w:rsidRPr="00B4254A">
              <w:rPr>
                <w:rFonts w:ascii="Times New Roman" w:eastAsia="Courier New" w:hAnsi="Times New Roman" w:cs="Times New Roman"/>
                <w:b/>
                <w:sz w:val="24"/>
                <w:szCs w:val="24"/>
              </w:rPr>
              <w:t>РА, РБ и РФ не поддержано предложение</w:t>
            </w:r>
            <w:r w:rsidRPr="00B4254A">
              <w:rPr>
                <w:rFonts w:ascii="Times New Roman" w:eastAsia="Courier New" w:hAnsi="Times New Roman" w:cs="Times New Roman"/>
                <w:sz w:val="24"/>
                <w:szCs w:val="24"/>
              </w:rPr>
              <w:t xml:space="preserve">. </w:t>
            </w:r>
          </w:p>
          <w:p w:rsidR="00604B92" w:rsidRPr="00B4254A" w:rsidRDefault="00604B92" w:rsidP="001411A7">
            <w:pPr>
              <w:ind w:firstLine="709"/>
              <w:jc w:val="both"/>
              <w:rPr>
                <w:rFonts w:ascii="Times New Roman" w:eastAsia="Courier New" w:hAnsi="Times New Roman" w:cs="Times New Roman"/>
                <w:sz w:val="24"/>
                <w:szCs w:val="24"/>
              </w:rPr>
            </w:pP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По итогам обсуждения РК готова снять данные предложения, при условии, что количественные нормы будут определяться единообразно – например, только Комиссией. Как следствие, исключить абзац второй пункта 8.</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РА, РБ и КР поддержано</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РФ не поддержано</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РФ</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п. 8 статьи 292 и п. 7 статьи 293 обсудить на РГ, в том числе с учетом предложений по единообразному регулированию данных вопросов на уровне Комиссии или законодательства государств-членов</w:t>
            </w:r>
          </w:p>
          <w:p w:rsidR="00604B92" w:rsidRPr="00B4254A" w:rsidRDefault="00604B92" w:rsidP="001411A7">
            <w:pPr>
              <w:ind w:firstLine="709"/>
              <w:jc w:val="both"/>
              <w:rPr>
                <w:rFonts w:ascii="Times New Roman" w:eastAsia="Courier New" w:hAnsi="Times New Roman" w:cs="Times New Roman"/>
                <w:sz w:val="24"/>
                <w:szCs w:val="24"/>
              </w:rPr>
            </w:pP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sz w:val="24"/>
                <w:szCs w:val="24"/>
              </w:rPr>
              <w:t>(предложение РФ по п. 7 статьи 293 – отметить, что изложено некорректно)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297. Особенности совершения таможенных операций </w:t>
            </w:r>
            <w:r w:rsidRPr="00B4254A">
              <w:rPr>
                <w:rFonts w:ascii="Times New Roman" w:hAnsi="Times New Roman" w:cs="Times New Roman"/>
                <w:sz w:val="24"/>
                <w:szCs w:val="24"/>
              </w:rPr>
              <w:br/>
              <w:t xml:space="preserve">в отношении </w:t>
            </w:r>
            <w:r w:rsidRPr="00B4254A">
              <w:rPr>
                <w:rFonts w:ascii="Times New Roman" w:eastAsia="Times New Roman" w:hAnsi="Times New Roman" w:cs="Times New Roman"/>
                <w:sz w:val="24"/>
                <w:szCs w:val="24"/>
              </w:rPr>
              <w:t xml:space="preserve">международных почтовых отправлений </w:t>
            </w:r>
            <w:r w:rsidRPr="00B4254A">
              <w:rPr>
                <w:rFonts w:ascii="Times New Roman" w:eastAsia="Times New Roman" w:hAnsi="Times New Roman" w:cs="Times New Roman"/>
                <w:sz w:val="24"/>
                <w:szCs w:val="24"/>
              </w:rPr>
              <w:br/>
              <w:t>и</w:t>
            </w:r>
            <w:r w:rsidRPr="00B4254A">
              <w:rPr>
                <w:rFonts w:ascii="Times New Roman" w:eastAsia="Times New Roman" w:hAnsi="Times New Roman" w:cs="Times New Roman"/>
                <w:i/>
                <w:sz w:val="24"/>
                <w:szCs w:val="24"/>
              </w:rPr>
              <w:t xml:space="preserve"> </w:t>
            </w:r>
            <w:r w:rsidRPr="00B4254A">
              <w:rPr>
                <w:rFonts w:ascii="Times New Roman" w:hAnsi="Times New Roman" w:cs="Times New Roman"/>
                <w:sz w:val="24"/>
                <w:szCs w:val="24"/>
              </w:rPr>
              <w:t>товаров, пересылаемых в международных почтовых отправлениях</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rFonts w:eastAsiaTheme="minorHAnsi"/>
                <w:sz w:val="24"/>
                <w:szCs w:val="24"/>
              </w:rPr>
              <w:t>11. Товары, пересылаемые в международных почтовых отправлениях, вывезенные с таможенной территории Союза и не востребованные получателем, ввозятся на таможенную территорию Союза без таможенного декларирования, без уплаты таможенных пошлин, налогов и без применения мер нетарифного и технического регулирования на основании документов, предусмотренных актами Всемирного почтового союза и сопровождающих международные почтовые отправления, подтверждающих вывоз таких товаров с таможенной территории Союза, при условии сохранения целостности упаковки, в которой такие товары были вывезены с таможенной территории Союза.</w:t>
            </w:r>
          </w:p>
          <w:p w:rsidR="00604B92" w:rsidRPr="00B4254A" w:rsidRDefault="00604B92" w:rsidP="001411A7">
            <w:pPr>
              <w:tabs>
                <w:tab w:val="left" w:pos="-2694"/>
              </w:tabs>
              <w:ind w:firstLine="709"/>
              <w:jc w:val="both"/>
              <w:rPr>
                <w:rFonts w:ascii="Times New Roman" w:hAnsi="Times New Roman" w:cs="Times New Roman"/>
                <w:spacing w:val="-6"/>
                <w:sz w:val="24"/>
                <w:szCs w:val="24"/>
              </w:rPr>
            </w:pPr>
          </w:p>
          <w:p w:rsidR="00D43305" w:rsidRPr="00B4254A" w:rsidRDefault="00D43305" w:rsidP="001411A7">
            <w:pPr>
              <w:tabs>
                <w:tab w:val="left" w:pos="-2694"/>
              </w:tabs>
              <w:ind w:firstLine="709"/>
              <w:jc w:val="both"/>
              <w:rPr>
                <w:rFonts w:ascii="Times New Roman" w:hAnsi="Times New Roman" w:cs="Times New Roman"/>
                <w:spacing w:val="-6"/>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РФ</w:t>
            </w:r>
          </w:p>
          <w:p w:rsidR="00604B92" w:rsidRPr="00B4254A" w:rsidRDefault="00604B92" w:rsidP="001411A7">
            <w:pPr>
              <w:pStyle w:val="a5"/>
              <w:ind w:firstLine="744"/>
              <w:contextualSpacing w:val="0"/>
              <w:rPr>
                <w:color w:val="auto"/>
                <w:sz w:val="24"/>
                <w:szCs w:val="24"/>
              </w:rPr>
            </w:pPr>
            <w:r w:rsidRPr="00B4254A">
              <w:rPr>
                <w:color w:val="auto"/>
                <w:sz w:val="24"/>
                <w:szCs w:val="24"/>
              </w:rPr>
              <w:t>Дополнить статью 297 новым пунктом</w:t>
            </w:r>
          </w:p>
          <w:p w:rsidR="00604B92" w:rsidRPr="00B4254A" w:rsidRDefault="00604B92" w:rsidP="001411A7">
            <w:pPr>
              <w:pStyle w:val="a5"/>
              <w:ind w:firstLine="744"/>
              <w:contextualSpacing w:val="0"/>
              <w:rPr>
                <w:color w:val="auto"/>
                <w:sz w:val="24"/>
                <w:szCs w:val="24"/>
              </w:rPr>
            </w:pPr>
            <w:r w:rsidRPr="00B4254A">
              <w:rPr>
                <w:color w:val="auto"/>
                <w:sz w:val="24"/>
                <w:szCs w:val="24"/>
              </w:rPr>
              <w:t>РА и РБ готовы поддержать при условии распространения данной нормы только на товары для личного пользования.</w:t>
            </w:r>
          </w:p>
          <w:p w:rsidR="00604B92" w:rsidRPr="00B4254A" w:rsidRDefault="00604B92" w:rsidP="001411A7">
            <w:pPr>
              <w:pStyle w:val="1"/>
              <w:shd w:val="clear" w:color="auto" w:fill="auto"/>
              <w:spacing w:after="0" w:line="240" w:lineRule="auto"/>
              <w:ind w:firstLine="709"/>
              <w:jc w:val="both"/>
              <w:rPr>
                <w:rFonts w:eastAsiaTheme="minorHAnsi"/>
                <w:sz w:val="24"/>
                <w:szCs w:val="24"/>
              </w:rPr>
            </w:pPr>
          </w:p>
          <w:p w:rsidR="00604B92" w:rsidRPr="00B4254A" w:rsidRDefault="00604B92" w:rsidP="001411A7">
            <w:pPr>
              <w:pStyle w:val="1"/>
              <w:shd w:val="clear" w:color="auto" w:fill="auto"/>
              <w:spacing w:after="0" w:line="240" w:lineRule="auto"/>
              <w:ind w:firstLine="709"/>
              <w:jc w:val="both"/>
              <w:rPr>
                <w:rFonts w:eastAsiaTheme="minorHAnsi"/>
                <w:sz w:val="24"/>
                <w:szCs w:val="24"/>
              </w:rPr>
            </w:pPr>
            <w:r w:rsidRPr="00B4254A">
              <w:rPr>
                <w:rFonts w:eastAsiaTheme="minorHAnsi"/>
                <w:sz w:val="24"/>
                <w:szCs w:val="24"/>
              </w:rPr>
              <w:t>РК поддержан подход, требуется доработка редакции</w:t>
            </w:r>
          </w:p>
          <w:p w:rsidR="00604B92" w:rsidRPr="00B4254A" w:rsidRDefault="00604B92" w:rsidP="001411A7">
            <w:pPr>
              <w:pStyle w:val="1"/>
              <w:shd w:val="clear" w:color="auto" w:fill="auto"/>
              <w:spacing w:after="0" w:line="240" w:lineRule="auto"/>
              <w:ind w:firstLine="709"/>
              <w:jc w:val="both"/>
              <w:rPr>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autoSpaceDE w:val="0"/>
              <w:autoSpaceDN w:val="0"/>
              <w:adjustRightInd w:val="0"/>
              <w:ind w:left="2410" w:hanging="1559"/>
              <w:rPr>
                <w:rFonts w:ascii="Times New Roman" w:eastAsia="Calibri" w:hAnsi="Times New Roman" w:cs="Times New Roman"/>
                <w:sz w:val="24"/>
                <w:szCs w:val="24"/>
              </w:rPr>
            </w:pPr>
            <w:r w:rsidRPr="00B4254A">
              <w:rPr>
                <w:rFonts w:ascii="Times New Roman" w:eastAsiaTheme="minorEastAsia" w:hAnsi="Times New Roman" w:cs="Times New Roman"/>
                <w:bCs/>
                <w:sz w:val="24"/>
                <w:szCs w:val="24"/>
              </w:rPr>
              <w:t>Статья 298.</w:t>
            </w:r>
            <w:r w:rsidRPr="00B4254A">
              <w:rPr>
                <w:rFonts w:ascii="Times New Roman" w:eastAsiaTheme="minorEastAsia" w:hAnsi="Times New Roman" w:cs="Times New Roman"/>
                <w:sz w:val="24"/>
                <w:szCs w:val="24"/>
              </w:rPr>
              <w:t> </w:t>
            </w:r>
            <w:r w:rsidRPr="00B4254A">
              <w:rPr>
                <w:rFonts w:ascii="Times New Roman" w:eastAsia="Calibri" w:hAnsi="Times New Roman" w:cs="Times New Roman"/>
                <w:sz w:val="24"/>
                <w:szCs w:val="24"/>
              </w:rPr>
              <w:t xml:space="preserve">Особенности применения таможенной процедуры таможенного транзита в отношении международных почтовых отправлений </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w:t>
            </w:r>
            <w:r w:rsidRPr="00B4254A">
              <w:rPr>
                <w:rFonts w:ascii="Times New Roman" w:eastAsia="Times New Roman" w:hAnsi="Times New Roman" w:cs="Times New Roman"/>
                <w:b/>
                <w:sz w:val="24"/>
                <w:szCs w:val="24"/>
              </w:rPr>
              <w:t>декларантом выступает назначенный оператор почтовой связи</w:t>
            </w:r>
            <w:r w:rsidRPr="00B4254A">
              <w:rPr>
                <w:rFonts w:ascii="Times New Roman" w:hAnsi="Times New Roman" w:cs="Times New Roman"/>
                <w:b/>
                <w:sz w:val="24"/>
                <w:szCs w:val="24"/>
              </w:rPr>
              <w:t>;</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международные почтовые отправления подлежат доставке </w:t>
            </w:r>
            <w:r w:rsidRPr="00B4254A">
              <w:rPr>
                <w:rFonts w:ascii="Times New Roman" w:hAnsi="Times New Roman" w:cs="Times New Roman"/>
                <w:sz w:val="24"/>
                <w:szCs w:val="24"/>
              </w:rPr>
              <w:br/>
              <w:t>в место (учреждение) международного почтового обмена,</w:t>
            </w:r>
            <w:r w:rsidRPr="00B4254A">
              <w:rPr>
                <w:rFonts w:ascii="Times New Roman" w:eastAsia="Times New Roman" w:hAnsi="Times New Roman" w:cs="Times New Roman"/>
                <w:b/>
                <w:sz w:val="24"/>
                <w:szCs w:val="24"/>
                <w:lang w:eastAsia="ru-RU"/>
              </w:rPr>
              <w:t xml:space="preserve"> </w:t>
            </w:r>
            <w:r w:rsidRPr="00B4254A">
              <w:rPr>
                <w:rFonts w:ascii="Times New Roman" w:hAnsi="Times New Roman" w:cs="Times New Roman"/>
                <w:sz w:val="24"/>
                <w:szCs w:val="24"/>
              </w:rPr>
              <w:t>расположенное на территории государства-члена, в том числе в случаях перевалки (перегрузки) таких международных почтовых отправлений в пути следования.</w:t>
            </w:r>
          </w:p>
          <w:p w:rsidR="00604B92" w:rsidRPr="00B4254A" w:rsidRDefault="00604B92" w:rsidP="001411A7">
            <w:pPr>
              <w:autoSpaceDE w:val="0"/>
              <w:autoSpaceDN w:val="0"/>
              <w:adjustRightInd w:val="0"/>
              <w:ind w:left="2410" w:hanging="1559"/>
              <w:rPr>
                <w:rFonts w:ascii="Times New Roman" w:eastAsiaTheme="minorEastAsia" w:hAnsi="Times New Roman" w:cs="Times New Roman"/>
                <w:bCs/>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РБ</w:t>
            </w:r>
          </w:p>
          <w:p w:rsidR="00604B92" w:rsidRPr="00B4254A" w:rsidRDefault="00604B92" w:rsidP="001411A7">
            <w:pPr>
              <w:pStyle w:val="a5"/>
              <w:ind w:firstLine="744"/>
              <w:contextualSpacing w:val="0"/>
              <w:rPr>
                <w:b/>
                <w:color w:val="auto"/>
                <w:sz w:val="24"/>
                <w:szCs w:val="24"/>
              </w:rPr>
            </w:pPr>
            <w:r w:rsidRPr="00B4254A">
              <w:rPr>
                <w:b/>
                <w:color w:val="auto"/>
                <w:sz w:val="24"/>
                <w:szCs w:val="24"/>
              </w:rPr>
              <w:t>РА, КР поддержано</w:t>
            </w:r>
          </w:p>
          <w:p w:rsidR="00604B92" w:rsidRPr="00B4254A" w:rsidRDefault="00604B92" w:rsidP="001411A7">
            <w:pPr>
              <w:pStyle w:val="a5"/>
              <w:ind w:firstLine="744"/>
              <w:contextualSpacing w:val="0"/>
              <w:rPr>
                <w:color w:val="auto"/>
                <w:sz w:val="24"/>
                <w:szCs w:val="24"/>
              </w:rPr>
            </w:pPr>
            <w:r w:rsidRPr="00B4254A">
              <w:rPr>
                <w:b/>
                <w:color w:val="auto"/>
                <w:sz w:val="24"/>
                <w:szCs w:val="24"/>
              </w:rPr>
              <w:t>РК и РФ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autoSpaceDE w:val="0"/>
              <w:autoSpaceDN w:val="0"/>
              <w:adjustRightInd w:val="0"/>
              <w:ind w:left="2410" w:hanging="1559"/>
              <w:rPr>
                <w:rFonts w:ascii="Times New Roman" w:eastAsia="Calibri" w:hAnsi="Times New Roman" w:cs="Times New Roman"/>
                <w:sz w:val="24"/>
                <w:szCs w:val="24"/>
              </w:rPr>
            </w:pPr>
            <w:r w:rsidRPr="00B4254A">
              <w:rPr>
                <w:rFonts w:ascii="Times New Roman" w:eastAsiaTheme="minorEastAsia" w:hAnsi="Times New Roman" w:cs="Times New Roman"/>
                <w:bCs/>
                <w:sz w:val="24"/>
                <w:szCs w:val="24"/>
              </w:rPr>
              <w:t>Статья 298.</w:t>
            </w:r>
            <w:r w:rsidRPr="00B4254A">
              <w:rPr>
                <w:rFonts w:ascii="Times New Roman" w:eastAsiaTheme="minorEastAsia" w:hAnsi="Times New Roman" w:cs="Times New Roman"/>
                <w:sz w:val="24"/>
                <w:szCs w:val="24"/>
              </w:rPr>
              <w:t> </w:t>
            </w:r>
            <w:r w:rsidRPr="00B4254A">
              <w:rPr>
                <w:rFonts w:ascii="Times New Roman" w:eastAsia="Calibri" w:hAnsi="Times New Roman" w:cs="Times New Roman"/>
                <w:sz w:val="24"/>
                <w:szCs w:val="24"/>
              </w:rPr>
              <w:t xml:space="preserve">Особенности применения таможенной процедуры таможенного транзита в отношении международных почтовых отправлений </w:t>
            </w:r>
          </w:p>
          <w:p w:rsidR="00604B92" w:rsidRPr="00B4254A" w:rsidRDefault="00604B92" w:rsidP="001411A7">
            <w:pPr>
              <w:autoSpaceDE w:val="0"/>
              <w:autoSpaceDN w:val="0"/>
              <w:adjustRightInd w:val="0"/>
              <w:ind w:firstLine="709"/>
              <w:jc w:val="center"/>
              <w:rPr>
                <w:rFonts w:ascii="Times New Roman" w:eastAsiaTheme="minorEastAsia" w:hAnsi="Times New Roman" w:cs="Times New Roman"/>
                <w:sz w:val="24"/>
                <w:szCs w:val="24"/>
              </w:rPr>
            </w:pPr>
          </w:p>
          <w:p w:rsidR="00604B92" w:rsidRPr="00B4254A" w:rsidRDefault="00604B92" w:rsidP="001411A7">
            <w:pPr>
              <w:autoSpaceDE w:val="0"/>
              <w:autoSpaceDN w:val="0"/>
              <w:adjustRightInd w:val="0"/>
              <w:ind w:firstLine="540"/>
              <w:jc w:val="both"/>
              <w:rPr>
                <w:rFonts w:ascii="Times New Roman" w:eastAsia="Calibri" w:hAnsi="Times New Roman" w:cs="Times New Roman"/>
                <w:sz w:val="24"/>
                <w:szCs w:val="24"/>
              </w:rPr>
            </w:pPr>
            <w:r w:rsidRPr="00B4254A">
              <w:rPr>
                <w:rFonts w:ascii="Times New Roman" w:eastAsia="Calibri" w:hAnsi="Times New Roman" w:cs="Times New Roman"/>
                <w:sz w:val="24"/>
                <w:szCs w:val="24"/>
              </w:rPr>
              <w:t xml:space="preserve">«депеша» - мешок, имеющий ярлык, или несколько мешков и других емкостей, опломбированных пломбой или без нее, содержащих почтовые отправления и (или) тару, которыми обмениваются места (учреждения) международного почтового обмена почтовых служб стран - членов Всемирного почтового союза. </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8. Таможенная процедура таможенного транзита не применяется при перемещении назначенными операторами почтовой связи государств – членов Союза почтовых депеш и почтовых емкостей с  международными почтовыми отправлениями, следующих от назначенных операторов почтовой связи государств, не являющихся членами Союза, в адрес назначенных операторов почтовой связи государств, не являющихся членами Союза.</w:t>
            </w:r>
          </w:p>
          <w:p w:rsidR="00604B92" w:rsidRPr="00B4254A" w:rsidRDefault="00604B92" w:rsidP="001411A7">
            <w:pPr>
              <w:ind w:left="2268" w:hanging="1559"/>
              <w:rPr>
                <w:rFonts w:ascii="Times New Roman" w:hAnsi="Times New Roman" w:cs="Times New Roman"/>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РФ</w:t>
            </w:r>
          </w:p>
          <w:p w:rsidR="00604B92" w:rsidRPr="00B4254A" w:rsidRDefault="00604B92" w:rsidP="001411A7">
            <w:pPr>
              <w:pStyle w:val="a5"/>
              <w:ind w:firstLine="744"/>
              <w:contextualSpacing w:val="0"/>
              <w:rPr>
                <w:color w:val="auto"/>
                <w:sz w:val="24"/>
                <w:szCs w:val="24"/>
              </w:rPr>
            </w:pPr>
            <w:r w:rsidRPr="00B4254A">
              <w:rPr>
                <w:color w:val="auto"/>
                <w:sz w:val="24"/>
                <w:szCs w:val="24"/>
              </w:rPr>
              <w:t>Дополнить статью 298 новым пунктом 8 и определением термина «депеша»</w:t>
            </w:r>
          </w:p>
          <w:p w:rsidR="00604B92" w:rsidRPr="00B4254A" w:rsidRDefault="00604B92" w:rsidP="001411A7">
            <w:pPr>
              <w:pStyle w:val="a5"/>
              <w:ind w:firstLine="744"/>
              <w:contextualSpacing w:val="0"/>
              <w:rPr>
                <w:color w:val="auto"/>
                <w:sz w:val="24"/>
                <w:szCs w:val="24"/>
              </w:rPr>
            </w:pPr>
            <w:r w:rsidRPr="00B4254A">
              <w:rPr>
                <w:color w:val="auto"/>
                <w:sz w:val="24"/>
                <w:szCs w:val="24"/>
              </w:rPr>
              <w:t>РА, РБ, РК и КР не поддержано</w:t>
            </w:r>
          </w:p>
          <w:p w:rsidR="00604B92" w:rsidRPr="00B4254A" w:rsidRDefault="00604B92" w:rsidP="001411A7">
            <w:pPr>
              <w:pStyle w:val="a5"/>
              <w:ind w:firstLine="744"/>
              <w:contextualSpacing w:val="0"/>
              <w:rPr>
                <w:b/>
                <w:color w:val="auto"/>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440D1A">
            <w:pPr>
              <w:ind w:left="2268" w:hanging="1559"/>
              <w:outlineLvl w:val="0"/>
              <w:rPr>
                <w:rFonts w:ascii="Times New Roman" w:eastAsia="Times New Roman" w:hAnsi="Times New Roman" w:cs="Times New Roman"/>
                <w:bCs/>
                <w:sz w:val="24"/>
                <w:szCs w:val="24"/>
              </w:rPr>
            </w:pPr>
            <w:r w:rsidRPr="00B4254A">
              <w:rPr>
                <w:rFonts w:ascii="Times New Roman" w:eastAsia="Times New Roman" w:hAnsi="Times New Roman" w:cs="Times New Roman"/>
                <w:bCs/>
                <w:sz w:val="24"/>
                <w:szCs w:val="24"/>
              </w:rPr>
              <w:t xml:space="preserve">Статья 307. Особенности совершения таможенных операций </w:t>
            </w:r>
            <w:r w:rsidRPr="00B4254A">
              <w:rPr>
                <w:rFonts w:ascii="Times New Roman" w:eastAsia="Times New Roman" w:hAnsi="Times New Roman" w:cs="Times New Roman"/>
                <w:bCs/>
                <w:sz w:val="24"/>
                <w:szCs w:val="24"/>
              </w:rPr>
              <w:br/>
              <w:t>в отношении товаров, перемещаемых трубопроводным транспортом или по линиям электропередачи</w:t>
            </w:r>
          </w:p>
          <w:p w:rsidR="00604B92" w:rsidRPr="00B4254A" w:rsidRDefault="00604B92" w:rsidP="00440D1A">
            <w:pPr>
              <w:tabs>
                <w:tab w:val="left" w:pos="1028"/>
              </w:tabs>
              <w:ind w:firstLine="709"/>
              <w:jc w:val="both"/>
              <w:rPr>
                <w:rFonts w:ascii="Times New Roman" w:eastAsia="Times New Roman" w:hAnsi="Times New Roman" w:cs="Times New Roman"/>
                <w:sz w:val="24"/>
                <w:szCs w:val="24"/>
              </w:rPr>
            </w:pPr>
          </w:p>
          <w:p w:rsidR="00604B92" w:rsidRPr="00B4254A" w:rsidRDefault="00604B92" w:rsidP="00440D1A">
            <w:pPr>
              <w:tabs>
                <w:tab w:val="left" w:pos="1028"/>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Особенностями совершения таможенных операций </w:t>
            </w:r>
            <w:r w:rsidRPr="00B4254A">
              <w:rPr>
                <w:rFonts w:ascii="Times New Roman" w:eastAsia="Times New Roman" w:hAnsi="Times New Roman" w:cs="Times New Roman"/>
                <w:sz w:val="24"/>
                <w:szCs w:val="24"/>
              </w:rPr>
              <w:br/>
              <w:t xml:space="preserve">в отношении товаров, перемещаемых </w:t>
            </w:r>
            <w:r w:rsidRPr="00B4254A">
              <w:rPr>
                <w:rFonts w:ascii="Times New Roman" w:eastAsia="Times New Roman" w:hAnsi="Times New Roman" w:cs="Times New Roman"/>
                <w:bCs/>
                <w:sz w:val="24"/>
                <w:szCs w:val="24"/>
              </w:rPr>
              <w:t xml:space="preserve">трубопроводным транспортом, </w:t>
            </w:r>
            <w:r w:rsidRPr="00B4254A">
              <w:rPr>
                <w:rFonts w:ascii="Times New Roman" w:eastAsia="Times New Roman" w:hAnsi="Times New Roman" w:cs="Times New Roman"/>
                <w:bCs/>
                <w:sz w:val="24"/>
                <w:szCs w:val="24"/>
              </w:rPr>
              <w:br/>
              <w:t>за исключением газа природного, или по линиям электропередачи являются следующие</w:t>
            </w:r>
            <w:r w:rsidRPr="00B4254A">
              <w:rPr>
                <w:rFonts w:ascii="Times New Roman" w:eastAsia="Times New Roman" w:hAnsi="Times New Roman" w:cs="Times New Roman"/>
                <w:sz w:val="24"/>
                <w:szCs w:val="24"/>
              </w:rPr>
              <w:t>:</w:t>
            </w:r>
          </w:p>
          <w:p w:rsidR="00604B92" w:rsidRPr="00B4254A" w:rsidRDefault="00604B92" w:rsidP="00440D1A">
            <w:pPr>
              <w:tabs>
                <w:tab w:val="left" w:pos="1028"/>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sz w:val="24"/>
                <w:szCs w:val="24"/>
              </w:rPr>
              <w:t xml:space="preserve">1) перевозчик </w:t>
            </w:r>
            <w:r w:rsidRPr="00B4254A">
              <w:rPr>
                <w:rFonts w:ascii="Times New Roman" w:eastAsia="Times New Roman" w:hAnsi="Times New Roman" w:cs="Times New Roman"/>
                <w:b/>
                <w:sz w:val="24"/>
                <w:szCs w:val="24"/>
              </w:rPr>
              <w:t>до 11-го</w:t>
            </w:r>
            <w:r w:rsidRPr="00B4254A">
              <w:rPr>
                <w:rFonts w:ascii="Times New Roman" w:eastAsia="Times New Roman" w:hAnsi="Times New Roman" w:cs="Times New Roman"/>
                <w:sz w:val="24"/>
                <w:szCs w:val="24"/>
              </w:rPr>
              <w:t xml:space="preserve"> числа календарного месяца, следующего за календарным месяцем поставки, обязан представить акты о перемещении таких товаров таможенным органам, в регионе деятельности которых находятся приборы учета товаров, перемещаемых трубопроводным транспортом или по линиям электропередачи, в том числе в местах перегрузки товаров на таможенной территории Союза </w:t>
            </w:r>
            <w:r w:rsidRPr="00B4254A">
              <w:rPr>
                <w:rFonts w:ascii="Times New Roman" w:hAnsi="Times New Roman"/>
                <w:b/>
                <w:sz w:val="24"/>
                <w:szCs w:val="24"/>
              </w:rPr>
              <w:t>с трубопроводного транспорта</w:t>
            </w:r>
            <w:r w:rsidRPr="00B4254A">
              <w:rPr>
                <w:rFonts w:ascii="Times New Roman" w:hAnsi="Times New Roman"/>
                <w:sz w:val="24"/>
                <w:szCs w:val="24"/>
              </w:rPr>
              <w:t xml:space="preserve"> </w:t>
            </w:r>
            <w:r w:rsidRPr="00B4254A">
              <w:rPr>
                <w:rFonts w:ascii="Times New Roman" w:eastAsia="Times New Roman" w:hAnsi="Times New Roman" w:cs="Times New Roman"/>
                <w:sz w:val="24"/>
                <w:szCs w:val="24"/>
              </w:rPr>
              <w:t>на иной вид транспорта, отличный от трубопроводного транспорта,</w:t>
            </w:r>
            <w:r w:rsidRPr="00B4254A">
              <w:rPr>
                <w:rFonts w:ascii="Times New Roman" w:hAnsi="Times New Roman"/>
                <w:sz w:val="24"/>
                <w:szCs w:val="24"/>
              </w:rPr>
              <w:t xml:space="preserve"> </w:t>
            </w:r>
            <w:r w:rsidRPr="00B4254A">
              <w:rPr>
                <w:rFonts w:ascii="Times New Roman" w:hAnsi="Times New Roman"/>
                <w:b/>
                <w:sz w:val="24"/>
                <w:szCs w:val="24"/>
              </w:rPr>
              <w:t>а также с иного вида транспорта, отличного от трубопроводного транспорта, на трубопроводный транспорт</w:t>
            </w:r>
            <w:r w:rsidRPr="00B4254A">
              <w:rPr>
                <w:rFonts w:ascii="Times New Roman" w:eastAsia="Times New Roman" w:hAnsi="Times New Roman" w:cs="Times New Roman"/>
                <w:b/>
                <w:sz w:val="24"/>
                <w:szCs w:val="24"/>
              </w:rPr>
              <w:t>;</w:t>
            </w:r>
          </w:p>
          <w:p w:rsidR="00604B92" w:rsidRPr="00B4254A" w:rsidRDefault="00604B92" w:rsidP="00440D1A">
            <w:pPr>
              <w:tabs>
                <w:tab w:val="left" w:pos="1028"/>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2) таможенные органы, в регионе деятельности которых находятся приборы учета товаров, перемещаемых трубопроводным транспортом или по линиям электропередачи, в срок, не превышающий 2 рабочих дней со дня, следующего за днем получения актов о перемещении таких товаров, проставляют в этих актах отметки, подтверждающие вывоз товара </w:t>
            </w:r>
            <w:r w:rsidRPr="00B4254A">
              <w:rPr>
                <w:rFonts w:ascii="Times New Roman" w:hAnsi="Times New Roman" w:cs="Times New Roman"/>
                <w:bCs/>
                <w:sz w:val="24"/>
                <w:szCs w:val="24"/>
              </w:rPr>
              <w:t>с</w:t>
            </w:r>
            <w:r w:rsidRPr="00B4254A">
              <w:rPr>
                <w:rFonts w:ascii="Times New Roman" w:eastAsia="Times New Roman" w:hAnsi="Times New Roman" w:cs="Times New Roman"/>
                <w:sz w:val="24"/>
                <w:szCs w:val="24"/>
              </w:rPr>
              <w:t xml:space="preserve"> таможенной территории Союза, ввоз товара на таможенную территорию Союза или передачу товара на таможенной территории Союза, и возвращают такие акты перевозчику.</w:t>
            </w:r>
          </w:p>
          <w:p w:rsidR="00604B92" w:rsidRPr="00B4254A" w:rsidRDefault="00604B92" w:rsidP="00440D1A">
            <w:pPr>
              <w:tabs>
                <w:tab w:val="left" w:pos="1028"/>
              </w:tabs>
              <w:ind w:firstLine="709"/>
              <w:jc w:val="both"/>
              <w:rPr>
                <w:rFonts w:ascii="Times New Roman" w:eastAsia="Times New Roman" w:hAnsi="Times New Roman" w:cs="Times New Roman"/>
                <w:b/>
                <w:i/>
                <w:sz w:val="24"/>
                <w:szCs w:val="24"/>
              </w:rPr>
            </w:pPr>
            <w:r w:rsidRPr="00B4254A">
              <w:rPr>
                <w:rFonts w:ascii="Times New Roman" w:eastAsia="Times New Roman" w:hAnsi="Times New Roman" w:cs="Times New Roman"/>
                <w:sz w:val="24"/>
                <w:szCs w:val="24"/>
              </w:rPr>
              <w:t xml:space="preserve">2.Законодательством государств-членов может быть ограничен период времени, в течение которого перевозчик осуществляет поставку товаров, перемещаемых трубопроводным транспортом и по линиям электропередачи, из места отправления, а также из места ввоза. </w:t>
            </w:r>
          </w:p>
          <w:p w:rsidR="00604B92" w:rsidRPr="00B4254A" w:rsidRDefault="00604B92" w:rsidP="001411A7">
            <w:pPr>
              <w:autoSpaceDE w:val="0"/>
              <w:autoSpaceDN w:val="0"/>
              <w:adjustRightInd w:val="0"/>
              <w:ind w:left="2410" w:hanging="1559"/>
              <w:rPr>
                <w:rFonts w:ascii="Times New Roman" w:eastAsiaTheme="minorEastAsia" w:hAnsi="Times New Roman" w:cs="Times New Roman"/>
                <w:bCs/>
                <w:sz w:val="24"/>
                <w:szCs w:val="24"/>
              </w:rPr>
            </w:pPr>
          </w:p>
        </w:tc>
        <w:tc>
          <w:tcPr>
            <w:tcW w:w="1797" w:type="pct"/>
          </w:tcPr>
          <w:p w:rsidR="00604B92" w:rsidRPr="00B4254A" w:rsidRDefault="00604B92" w:rsidP="00440D1A">
            <w:pPr>
              <w:tabs>
                <w:tab w:val="left" w:pos="1028"/>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Предложение РК по дополнению статьи пунктом 2</w:t>
            </w:r>
          </w:p>
          <w:p w:rsidR="00604B92" w:rsidRPr="00B4254A" w:rsidRDefault="00604B92" w:rsidP="00440D1A">
            <w:pPr>
              <w:pStyle w:val="a5"/>
              <w:ind w:firstLine="744"/>
              <w:contextualSpacing w:val="0"/>
              <w:rPr>
                <w:color w:val="auto"/>
                <w:sz w:val="24"/>
                <w:szCs w:val="24"/>
              </w:rPr>
            </w:pPr>
            <w:r w:rsidRPr="00B4254A">
              <w:rPr>
                <w:color w:val="auto"/>
                <w:sz w:val="24"/>
                <w:szCs w:val="24"/>
              </w:rPr>
              <w:t xml:space="preserve">РК резерв по дополнению статьи п. 2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Настоящий Кодекс применяется без ущерба для выполнения государствами-членами своих международных обязательств, предусматривающих предоставление привилегий и иммунитетов дипломатическим представительствам, консульским учреждениям, иным официальным представительствам государств, организациям международного характера, не являющимся международными межправительственным организациям, а также персоналу таких представительств, учреждений и организаций.</w:t>
            </w:r>
          </w:p>
          <w:p w:rsidR="00D43305" w:rsidRPr="00B4254A" w:rsidRDefault="00D43305" w:rsidP="001411A7">
            <w:pPr>
              <w:pStyle w:val="1"/>
              <w:shd w:val="clear" w:color="auto" w:fill="auto"/>
              <w:spacing w:after="0" w:line="240" w:lineRule="auto"/>
              <w:ind w:firstLine="709"/>
              <w:jc w:val="both"/>
              <w:rPr>
                <w:sz w:val="24"/>
                <w:szCs w:val="24"/>
              </w:rPr>
            </w:pPr>
          </w:p>
          <w:p w:rsidR="00D43305" w:rsidRPr="00B4254A" w:rsidRDefault="00D43305" w:rsidP="001411A7">
            <w:pPr>
              <w:pStyle w:val="1"/>
              <w:shd w:val="clear" w:color="auto" w:fill="auto"/>
              <w:spacing w:after="0" w:line="240" w:lineRule="auto"/>
              <w:ind w:firstLine="709"/>
              <w:jc w:val="both"/>
              <w:rPr>
                <w:sz w:val="24"/>
                <w:szCs w:val="24"/>
              </w:rPr>
            </w:pPr>
          </w:p>
          <w:p w:rsidR="00D43305" w:rsidRPr="00B4254A" w:rsidRDefault="00D43305" w:rsidP="001411A7">
            <w:pPr>
              <w:pStyle w:val="1"/>
              <w:shd w:val="clear" w:color="auto" w:fill="auto"/>
              <w:spacing w:after="0" w:line="240" w:lineRule="auto"/>
              <w:ind w:firstLine="709"/>
              <w:jc w:val="both"/>
              <w:rPr>
                <w:sz w:val="24"/>
                <w:szCs w:val="24"/>
              </w:rPr>
            </w:pPr>
          </w:p>
          <w:p w:rsidR="00D43305" w:rsidRPr="00B4254A" w:rsidRDefault="00D43305" w:rsidP="001411A7">
            <w:pPr>
              <w:pStyle w:val="1"/>
              <w:shd w:val="clear" w:color="auto" w:fill="auto"/>
              <w:spacing w:after="0" w:line="240" w:lineRule="auto"/>
              <w:ind w:firstLine="709"/>
              <w:jc w:val="both"/>
              <w:rPr>
                <w:sz w:val="24"/>
                <w:szCs w:val="24"/>
              </w:rPr>
            </w:pPr>
          </w:p>
          <w:p w:rsidR="00D43305" w:rsidRPr="00B4254A" w:rsidRDefault="00D43305" w:rsidP="001411A7">
            <w:pPr>
              <w:pStyle w:val="1"/>
              <w:shd w:val="clear" w:color="auto" w:fill="auto"/>
              <w:spacing w:after="0" w:line="240" w:lineRule="auto"/>
              <w:ind w:firstLine="709"/>
              <w:jc w:val="both"/>
              <w:rPr>
                <w:sz w:val="24"/>
                <w:szCs w:val="24"/>
              </w:rPr>
            </w:pPr>
          </w:p>
          <w:p w:rsidR="00D43305" w:rsidRPr="00B4254A" w:rsidRDefault="00D43305" w:rsidP="001411A7">
            <w:pPr>
              <w:pStyle w:val="1"/>
              <w:shd w:val="clear" w:color="auto" w:fill="auto"/>
              <w:spacing w:after="0" w:line="240" w:lineRule="auto"/>
              <w:ind w:firstLine="709"/>
              <w:jc w:val="both"/>
              <w:rPr>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РК</w:t>
            </w:r>
          </w:p>
          <w:p w:rsidR="00604B92" w:rsidRPr="00B4254A" w:rsidRDefault="00604B92" w:rsidP="001411A7">
            <w:pPr>
              <w:pStyle w:val="a5"/>
              <w:ind w:firstLine="744"/>
              <w:rPr>
                <w:color w:val="auto"/>
                <w:sz w:val="24"/>
                <w:szCs w:val="24"/>
              </w:rPr>
            </w:pPr>
            <w:r w:rsidRPr="00B4254A">
              <w:rPr>
                <w:color w:val="auto"/>
                <w:sz w:val="24"/>
                <w:szCs w:val="24"/>
              </w:rPr>
              <w:t>Дополнить главу 42 «Особенности порядка и условий перемещения через таможенную границу Союза товаров отдельными категориями лиц, дипломатической почты и консульской вализы» новой нормой</w:t>
            </w:r>
          </w:p>
          <w:p w:rsidR="00604B92" w:rsidRPr="00B4254A" w:rsidRDefault="00604B92" w:rsidP="001411A7">
            <w:pPr>
              <w:pStyle w:val="a5"/>
              <w:ind w:firstLine="744"/>
              <w:rPr>
                <w:color w:val="auto"/>
                <w:sz w:val="24"/>
                <w:szCs w:val="24"/>
              </w:rPr>
            </w:pPr>
          </w:p>
          <w:p w:rsidR="00604B92" w:rsidRPr="00B4254A" w:rsidRDefault="00604B92" w:rsidP="001411A7">
            <w:pPr>
              <w:pStyle w:val="a5"/>
              <w:ind w:firstLine="744"/>
              <w:rPr>
                <w:color w:val="auto"/>
                <w:sz w:val="24"/>
                <w:szCs w:val="24"/>
              </w:rPr>
            </w:pPr>
            <w:r w:rsidRPr="00B4254A">
              <w:rPr>
                <w:color w:val="auto"/>
                <w:sz w:val="24"/>
                <w:szCs w:val="24"/>
              </w:rPr>
              <w:t>РА, РБ, КР, РФ резерв до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jc w:val="both"/>
              <w:rPr>
                <w:rFonts w:ascii="Times New Roman" w:hAnsi="Times New Roman" w:cs="Times New Roman"/>
                <w:sz w:val="24"/>
                <w:szCs w:val="24"/>
              </w:rPr>
            </w:pPr>
            <w:r w:rsidRPr="00B4254A">
              <w:rPr>
                <w:rFonts w:ascii="Times New Roman" w:hAnsi="Times New Roman" w:cs="Times New Roman"/>
                <w:sz w:val="24"/>
                <w:szCs w:val="24"/>
              </w:rPr>
              <w:t>Статья 310. Условия перемещения через таможенную границу Союза товаров главами дипломатических представительств, консульских учреждений, членами дипломатического персонала, консульскими должностными лицами консульских учреждений, а также членами их семей</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 xml:space="preserve">1. Главы дипломатических представительств, члены дипломатического персонала дипломатических представительств, </w:t>
            </w:r>
            <w:r w:rsidRPr="00B4254A">
              <w:rPr>
                <w:b/>
                <w:sz w:val="24"/>
                <w:szCs w:val="24"/>
              </w:rPr>
              <w:t>если они не проживают в государстве пребывания постоянно и не являются гражданами государства пребывания</w:t>
            </w:r>
            <w:r w:rsidRPr="00B4254A">
              <w:rPr>
                <w:sz w:val="24"/>
                <w:szCs w:val="24"/>
              </w:rPr>
              <w:t xml:space="preserve">, а также проживающие вместе с ними члены их семей, </w:t>
            </w:r>
            <w:r w:rsidRPr="00B4254A">
              <w:rPr>
                <w:b/>
                <w:sz w:val="24"/>
                <w:szCs w:val="24"/>
              </w:rPr>
              <w:t xml:space="preserve">если они не являются гражданами государства </w:t>
            </w:r>
            <w:r w:rsidRPr="00B4254A">
              <w:rPr>
                <w:sz w:val="24"/>
                <w:szCs w:val="24"/>
              </w:rPr>
              <w:t>пребывания, вправе:</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1) ввозить на таможенную территорию Союза без уплаты таможенных пошлин, налогов:</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а)</w:t>
            </w:r>
            <w:r w:rsidRPr="00B4254A">
              <w:rPr>
                <w:strike/>
                <w:sz w:val="24"/>
                <w:szCs w:val="24"/>
              </w:rPr>
              <w:t xml:space="preserve"> на срок аккредитации, определяемый в соответствии с международными обязательствами государств-членов</w:t>
            </w:r>
            <w:r w:rsidRPr="00B4254A">
              <w:rPr>
                <w:sz w:val="24"/>
                <w:szCs w:val="24"/>
              </w:rPr>
              <w:t xml:space="preserve"> </w:t>
            </w:r>
            <w:r w:rsidRPr="00B4254A">
              <w:rPr>
                <w:b/>
                <w:sz w:val="24"/>
                <w:szCs w:val="24"/>
              </w:rPr>
              <w:t>на срок пользования этими лицами такой привилегией, определяемый в соответствии с международными обязательствами государств-членов</w:t>
            </w:r>
            <w:r w:rsidRPr="00B4254A">
              <w:rPr>
                <w:sz w:val="24"/>
                <w:szCs w:val="24"/>
              </w:rPr>
              <w:t>, – транспортные средства для личного пользования;</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б) иные товары для личного пользования, включая товары для первоначального обзаведения, и</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2) вывозить с таможенной территории Союза товары, указанные в подпунктах «а» и «б» подпункта 1 настоящего пункта, без уплаты таможенных пошлин, налогов.</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2. </w:t>
            </w:r>
            <w:r w:rsidRPr="00B4254A">
              <w:rPr>
                <w:b/>
                <w:sz w:val="24"/>
                <w:szCs w:val="24"/>
              </w:rPr>
              <w:t>Главы консульских учреждений и иные консульские должностные лица</w:t>
            </w:r>
            <w:r w:rsidRPr="00B4254A">
              <w:rPr>
                <w:sz w:val="24"/>
                <w:szCs w:val="24"/>
              </w:rPr>
              <w:t xml:space="preserve"> консульских учреждений, если они не проживают в государстве пребывания постоянно и не являются гражданами государства пребывания, а также проживающие вместе с ними члены их семей, если </w:t>
            </w:r>
            <w:r w:rsidRPr="00B4254A">
              <w:rPr>
                <w:b/>
                <w:sz w:val="24"/>
                <w:szCs w:val="24"/>
              </w:rPr>
              <w:t>они не проживают в государстве пребывания постоянно и не являются гражданами государства пребывания</w:t>
            </w:r>
            <w:r w:rsidRPr="00B4254A">
              <w:rPr>
                <w:sz w:val="24"/>
                <w:szCs w:val="24"/>
              </w:rPr>
              <w:t>, вправе:</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1) ввозить на таможенную территорию Союза без уплаты таможенных пошлин, налогов:</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а) </w:t>
            </w:r>
            <w:r w:rsidRPr="00B4254A">
              <w:rPr>
                <w:strike/>
                <w:sz w:val="24"/>
                <w:szCs w:val="24"/>
              </w:rPr>
              <w:t xml:space="preserve"> на срок аккредитации, определяемый в соответствии с международными обязательствами государств-членов</w:t>
            </w:r>
            <w:r w:rsidRPr="00B4254A">
              <w:rPr>
                <w:sz w:val="24"/>
                <w:szCs w:val="24"/>
              </w:rPr>
              <w:t xml:space="preserve"> </w:t>
            </w:r>
            <w:r w:rsidRPr="00B4254A">
              <w:rPr>
                <w:b/>
                <w:sz w:val="24"/>
                <w:szCs w:val="24"/>
              </w:rPr>
              <w:t>на срок пользования этими лицами такой привилегией, определяемый в соответствии с международными обязательствами государств-членов</w:t>
            </w:r>
            <w:r w:rsidRPr="00B4254A">
              <w:rPr>
                <w:sz w:val="24"/>
                <w:szCs w:val="24"/>
              </w:rPr>
              <w:t>, – транспортные средства для личного пользования;</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б) иные товары для личного пользования, включая товары для первоначального обзаведения, и</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2) вывозить с таможенной территории Союза товары, указанные в подпунктах «а» и «б» подпункта 1 настоящего пункта, без уплаты таможенных пошлин, налогов.</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Положения настоящего пункта не применяются при перемещении через таможенную границу Союза товаров почетными консульскими должностными лицами, консульскими служащими, работающими в консульских учреждениях, возглавляемых почетными консульскими должностными лицами, а также членами их семей.</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3. Товары для личного пользования, перемещаемые через таможенную границу Союза в сопровождаемом и (или) несопровождаемом багаже </w:t>
            </w:r>
            <w:r w:rsidRPr="00B4254A">
              <w:rPr>
                <w:sz w:val="24"/>
                <w:szCs w:val="24"/>
                <w:u w:val="single"/>
              </w:rPr>
              <w:t xml:space="preserve">главами </w:t>
            </w:r>
            <w:r w:rsidRPr="00B4254A">
              <w:rPr>
                <w:b/>
                <w:sz w:val="24"/>
                <w:szCs w:val="24"/>
              </w:rPr>
              <w:t>дипломатических представительств, членами дипломатического персонала дипломатических</w:t>
            </w:r>
            <w:r w:rsidRPr="00B4254A">
              <w:rPr>
                <w:sz w:val="24"/>
                <w:szCs w:val="24"/>
              </w:rPr>
              <w:t xml:space="preserve"> </w:t>
            </w:r>
            <w:r w:rsidRPr="00B4254A">
              <w:rPr>
                <w:b/>
                <w:sz w:val="24"/>
                <w:szCs w:val="24"/>
              </w:rPr>
              <w:t>представительств, а также проживающими вместе с ними членами их семей, если они не являются гражданами государства пребывания</w:t>
            </w:r>
            <w:r w:rsidRPr="00B4254A">
              <w:rPr>
                <w:sz w:val="24"/>
                <w:szCs w:val="24"/>
              </w:rPr>
              <w:t>, освобождаются от таможенного досмотра при отсутствии серьезных оснований предполагать, что такой багаж содержит товары, к которым применяются меры нетарифного регулирования,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4. Товары для личного пользования, перемещаемые через таможенную границу Союза в сопровождаемом и (или) несопровождаемом багаже </w:t>
            </w:r>
            <w:r w:rsidRPr="00B4254A">
              <w:rPr>
                <w:sz w:val="24"/>
                <w:szCs w:val="24"/>
                <w:u w:val="single"/>
              </w:rPr>
              <w:t xml:space="preserve">главами </w:t>
            </w:r>
            <w:r w:rsidRPr="00B4254A">
              <w:rPr>
                <w:b/>
                <w:sz w:val="24"/>
                <w:szCs w:val="24"/>
              </w:rPr>
              <w:t>консульских учреждений и иными консульскими должностными лицами консульских учреждений, если они не проживают в государстве пребывания постоянно и не являются гражданами</w:t>
            </w:r>
            <w:r w:rsidRPr="00B4254A">
              <w:rPr>
                <w:sz w:val="24"/>
                <w:szCs w:val="24"/>
              </w:rPr>
              <w:t xml:space="preserve"> государства пребывания,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в государстве пребывания постоянно и не являются гражданами государства пребывания, освобождаются от таможенного досмотра при отсутствии серьезных оснований предполагать, что такой багаж содержит товары, к которым применяются меры нетарифного регулирования,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604B92" w:rsidRPr="00B4254A" w:rsidRDefault="00604B92" w:rsidP="001411A7">
            <w:pPr>
              <w:pStyle w:val="1"/>
              <w:shd w:val="clear" w:color="auto" w:fill="auto"/>
              <w:spacing w:after="0" w:line="240" w:lineRule="auto"/>
              <w:ind w:firstLine="709"/>
              <w:jc w:val="both"/>
              <w:rPr>
                <w:sz w:val="24"/>
                <w:szCs w:val="24"/>
              </w:rPr>
            </w:pPr>
          </w:p>
          <w:p w:rsidR="00604B92" w:rsidRPr="00B4254A" w:rsidRDefault="00604B92" w:rsidP="001411A7">
            <w:pPr>
              <w:pStyle w:val="1"/>
              <w:shd w:val="clear" w:color="auto" w:fill="auto"/>
              <w:spacing w:after="0" w:line="240" w:lineRule="auto"/>
              <w:ind w:firstLine="709"/>
              <w:jc w:val="both"/>
              <w:rPr>
                <w:b/>
                <w:sz w:val="24"/>
                <w:szCs w:val="24"/>
              </w:rPr>
            </w:pPr>
            <w:r w:rsidRPr="00B4254A">
              <w:rPr>
                <w:b/>
                <w:sz w:val="24"/>
                <w:szCs w:val="24"/>
              </w:rPr>
              <w:t>Справочно:</w:t>
            </w:r>
          </w:p>
          <w:p w:rsidR="00604B92" w:rsidRPr="00B4254A" w:rsidRDefault="00604B92" w:rsidP="001411A7">
            <w:pPr>
              <w:pStyle w:val="1"/>
              <w:shd w:val="clear" w:color="auto" w:fill="auto"/>
              <w:spacing w:after="0" w:line="240" w:lineRule="auto"/>
              <w:ind w:firstLine="709"/>
              <w:jc w:val="both"/>
              <w:rPr>
                <w:b/>
                <w:sz w:val="24"/>
                <w:szCs w:val="24"/>
              </w:rPr>
            </w:pPr>
            <w:r w:rsidRPr="00B4254A">
              <w:rPr>
                <w:b/>
                <w:sz w:val="24"/>
                <w:szCs w:val="24"/>
              </w:rPr>
              <w:t xml:space="preserve">Редакция п. 1 и 2. Проекта ТК ЕАЭС: </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1. Главы дипломатических представительств, члены дипломатического персонала дипломатических представительств, главы консульских учреждений и иные консульские должностные лица консульских учреждений,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вправе ввозить на таможенную территорию Союза транспортные средства для личного пользования </w:t>
            </w:r>
            <w:r w:rsidRPr="00B4254A">
              <w:rPr>
                <w:strike/>
                <w:sz w:val="24"/>
                <w:szCs w:val="24"/>
              </w:rPr>
              <w:t>на срок их аккредитации, определяемый в соответствии с международными обязательствами государств-членов</w:t>
            </w:r>
            <w:r w:rsidRPr="00B4254A">
              <w:rPr>
                <w:sz w:val="24"/>
                <w:szCs w:val="24"/>
              </w:rPr>
              <w:t xml:space="preserve">, и иные товары для личного пользования, включая товары для первоначального обзаведения, и вывозить </w:t>
            </w:r>
            <w:r w:rsidRPr="00B4254A">
              <w:rPr>
                <w:bCs/>
                <w:sz w:val="24"/>
                <w:szCs w:val="24"/>
              </w:rPr>
              <w:t>с</w:t>
            </w:r>
            <w:r w:rsidRPr="00B4254A">
              <w:rPr>
                <w:sz w:val="24"/>
                <w:szCs w:val="24"/>
              </w:rPr>
              <w:t xml:space="preserve"> таможенной территории Союза указанные товары для личного пользования без уплаты таможенных пошлин, налогов.</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Положения абзаца первого настоящего статьи пункта не применяются при перемещении через таможенную границу Союза товаров почетными консульскими должностными лицами, консульскими служащими, работающими в консульских учреждениях, возглавляемых почетными консульскими должностными лицами, а также членами их семей.</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 xml:space="preserve">2. Товары для личного пользования, перемещаемые через таможенную границу Союза главами дипломатических представительств, членами дипломатического персонала дипломатических представительств, главами консульских учреждений и иными консульскими должностными лицами консульских учреждений, а также проживающими вместе с ними членами их семей, если они не проживают в государстве пребывания постоянно и не являются гражданами государства пребывания, освобождаются от таможенного досмотра, </w:t>
            </w:r>
            <w:r w:rsidRPr="00B4254A">
              <w:rPr>
                <w:b/>
                <w:sz w:val="24"/>
                <w:szCs w:val="24"/>
              </w:rPr>
              <w:t>если таможенному органу подтверждена принадлежность таких товаров указанным лицам и отсутствуют серьезные</w:t>
            </w:r>
            <w:r w:rsidRPr="00B4254A">
              <w:rPr>
                <w:sz w:val="24"/>
                <w:szCs w:val="24"/>
              </w:rPr>
              <w:t xml:space="preserve"> основания предполагать, что такой багаж содержит товары, в отношении которых применяются меры нетарифного регулирования, санитарные, ветеринарно-санитарные и карантинные фитосанитарные меры и радиационные требования. Таможенный досмотр таких товаров должен проводиться в присутствии указанных лиц или их представителей.</w:t>
            </w:r>
          </w:p>
          <w:p w:rsidR="00604B92" w:rsidRPr="00B4254A" w:rsidRDefault="00604B92" w:rsidP="001411A7">
            <w:pPr>
              <w:pStyle w:val="1"/>
              <w:shd w:val="clear" w:color="auto" w:fill="auto"/>
              <w:spacing w:after="0" w:line="240" w:lineRule="auto"/>
              <w:ind w:firstLine="709"/>
              <w:jc w:val="both"/>
              <w:rPr>
                <w:sz w:val="24"/>
                <w:szCs w:val="24"/>
              </w:rPr>
            </w:pPr>
          </w:p>
          <w:p w:rsidR="00D43305" w:rsidRPr="00B4254A" w:rsidRDefault="00D43305" w:rsidP="001411A7">
            <w:pPr>
              <w:pStyle w:val="1"/>
              <w:shd w:val="clear" w:color="auto" w:fill="auto"/>
              <w:spacing w:after="0" w:line="240" w:lineRule="auto"/>
              <w:ind w:firstLine="709"/>
              <w:jc w:val="both"/>
              <w:rPr>
                <w:sz w:val="24"/>
                <w:szCs w:val="24"/>
              </w:rPr>
            </w:pPr>
          </w:p>
        </w:tc>
        <w:tc>
          <w:tcPr>
            <w:tcW w:w="1797" w:type="pct"/>
          </w:tcPr>
          <w:p w:rsidR="00604B92" w:rsidRPr="00B4254A" w:rsidRDefault="00604B92" w:rsidP="001411A7">
            <w:pPr>
              <w:pStyle w:val="a5"/>
              <w:ind w:firstLine="744"/>
              <w:contextualSpacing w:val="0"/>
              <w:rPr>
                <w:b/>
                <w:color w:val="auto"/>
                <w:sz w:val="24"/>
                <w:szCs w:val="24"/>
              </w:rPr>
            </w:pPr>
            <w:r w:rsidRPr="00B4254A">
              <w:rPr>
                <w:b/>
                <w:color w:val="auto"/>
                <w:sz w:val="24"/>
                <w:szCs w:val="24"/>
              </w:rPr>
              <w:t>Предложение РК</w:t>
            </w:r>
          </w:p>
          <w:p w:rsidR="00604B92" w:rsidRPr="00B4254A" w:rsidRDefault="00604B92" w:rsidP="001411A7">
            <w:pPr>
              <w:pStyle w:val="a5"/>
              <w:ind w:firstLine="744"/>
              <w:contextualSpacing w:val="0"/>
              <w:rPr>
                <w:color w:val="auto"/>
                <w:sz w:val="24"/>
                <w:szCs w:val="24"/>
              </w:rPr>
            </w:pPr>
            <w:r w:rsidRPr="00B4254A">
              <w:rPr>
                <w:color w:val="auto"/>
                <w:sz w:val="24"/>
                <w:szCs w:val="24"/>
              </w:rPr>
              <w:t>П. 1 статьи 310 изложить в новой редакции, заменив его пунктами 1 и 2.</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П. 2 статьи изложит в новой редакции, заменив его пунктами 3 и 4 (с учетом разделения дипломатов и консулов)</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b/>
                <w:color w:val="auto"/>
                <w:sz w:val="24"/>
                <w:szCs w:val="24"/>
              </w:rPr>
            </w:pPr>
            <w:r w:rsidRPr="00B4254A">
              <w:rPr>
                <w:b/>
                <w:color w:val="auto"/>
                <w:sz w:val="24"/>
                <w:szCs w:val="24"/>
              </w:rPr>
              <w:t>На ЭГ 16.06.-26.06</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РА предложила исключить слова «на срок их аккредитации», </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РБ предложила заменить слова «на срок их аккредитации» словами «на срок предоставления привилегий и иммунитетов.</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РК предложила дополнить словами «определяемый в соответствии с международными обязательствами государств-членов», </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color w:val="auto"/>
                <w:sz w:val="24"/>
                <w:szCs w:val="24"/>
              </w:rPr>
            </w:pPr>
            <w:r w:rsidRPr="00B4254A">
              <w:rPr>
                <w:color w:val="auto"/>
                <w:sz w:val="24"/>
                <w:szCs w:val="24"/>
              </w:rPr>
              <w:t>РФ поддержала предложение РБ</w:t>
            </w:r>
          </w:p>
          <w:p w:rsidR="00604B92" w:rsidRPr="00B4254A" w:rsidRDefault="00604B92" w:rsidP="001411A7">
            <w:pPr>
              <w:pStyle w:val="a5"/>
              <w:ind w:firstLine="744"/>
              <w:contextualSpacing w:val="0"/>
              <w:rPr>
                <w:color w:val="auto"/>
                <w:sz w:val="24"/>
                <w:szCs w:val="24"/>
              </w:rPr>
            </w:pPr>
            <w:r w:rsidRPr="00B4254A">
              <w:rPr>
                <w:color w:val="auto"/>
                <w:sz w:val="24"/>
                <w:szCs w:val="24"/>
              </w:rPr>
              <w:t>РК поддержала предложение РБ с учетом дополнения его словами «определяемый в соответствии с международными обязательствами государств-членов»</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886"/>
              <w:jc w:val="both"/>
              <w:rPr>
                <w:rFonts w:ascii="Times New Roman" w:hAnsi="Times New Roman"/>
                <w:sz w:val="24"/>
                <w:szCs w:val="24"/>
              </w:rPr>
            </w:pPr>
            <w:r w:rsidRPr="00B4254A">
              <w:rPr>
                <w:rFonts w:ascii="Times New Roman" w:hAnsi="Times New Roman"/>
                <w:sz w:val="24"/>
                <w:szCs w:val="24"/>
              </w:rPr>
              <w:t xml:space="preserve">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w:t>
            </w:r>
            <w:r w:rsidRPr="00B4254A">
              <w:rPr>
                <w:rFonts w:ascii="Times New Roman" w:hAnsi="Times New Roman"/>
                <w:b/>
                <w:sz w:val="24"/>
                <w:szCs w:val="24"/>
              </w:rPr>
              <w:t>если они не проживают в государстве пребывания постоянно и не являются гражданами государства пребывания</w:t>
            </w:r>
            <w:r w:rsidRPr="00B4254A">
              <w:rPr>
                <w:rFonts w:ascii="Times New Roman" w:hAnsi="Times New Roman"/>
                <w:sz w:val="24"/>
                <w:szCs w:val="24"/>
              </w:rPr>
              <w:t xml:space="preserve">, вправе ввозить на таможенную территорию Союза </w:t>
            </w:r>
            <w:r w:rsidRPr="00B4254A">
              <w:rPr>
                <w:rFonts w:ascii="Times New Roman" w:hAnsi="Times New Roman"/>
                <w:b/>
                <w:sz w:val="24"/>
                <w:szCs w:val="24"/>
              </w:rPr>
              <w:t>для первоначального обзаведения</w:t>
            </w:r>
            <w:r w:rsidRPr="00B4254A">
              <w:rPr>
                <w:rFonts w:ascii="Times New Roman" w:hAnsi="Times New Roman"/>
                <w:sz w:val="24"/>
                <w:szCs w:val="24"/>
              </w:rPr>
              <w:t xml:space="preserve"> без уплаты таможенных пошлин, налогов:</w:t>
            </w:r>
          </w:p>
          <w:p w:rsidR="00604B92" w:rsidRPr="00B4254A" w:rsidRDefault="00604B92" w:rsidP="001411A7">
            <w:pPr>
              <w:ind w:firstLine="886"/>
              <w:jc w:val="both"/>
              <w:rPr>
                <w:rFonts w:ascii="Times New Roman" w:hAnsi="Times New Roman"/>
                <w:sz w:val="24"/>
                <w:szCs w:val="24"/>
              </w:rPr>
            </w:pPr>
            <w:r w:rsidRPr="00B4254A">
              <w:rPr>
                <w:rFonts w:ascii="Times New Roman" w:hAnsi="Times New Roman"/>
                <w:sz w:val="24"/>
                <w:szCs w:val="24"/>
              </w:rPr>
              <w:t xml:space="preserve">1) </w:t>
            </w:r>
            <w:r w:rsidRPr="00B4254A">
              <w:rPr>
                <w:rFonts w:ascii="Times New Roman" w:hAnsi="Times New Roman"/>
                <w:strike/>
                <w:sz w:val="24"/>
                <w:szCs w:val="24"/>
                <w:u w:val="single"/>
              </w:rPr>
              <w:t>на срок аккредитации, определяемый в соответствии с международными обязательствами государств-членов</w:t>
            </w:r>
            <w:r w:rsidRPr="00B4254A">
              <w:rPr>
                <w:rFonts w:ascii="Times New Roman" w:hAnsi="Times New Roman"/>
                <w:sz w:val="24"/>
                <w:szCs w:val="24"/>
              </w:rPr>
              <w:t xml:space="preserve"> </w:t>
            </w:r>
            <w:r w:rsidRPr="00B4254A">
              <w:rPr>
                <w:rFonts w:ascii="Times New Roman" w:hAnsi="Times New Roman" w:cs="Times New Roman"/>
                <w:b/>
                <w:sz w:val="24"/>
                <w:szCs w:val="24"/>
              </w:rPr>
              <w:t xml:space="preserve">на срок пользования этими лицами такой привилегией, определяемый в соответствии с международными обязательствами государств-членов </w:t>
            </w:r>
            <w:r w:rsidRPr="00B4254A">
              <w:rPr>
                <w:rFonts w:ascii="Times New Roman" w:hAnsi="Times New Roman"/>
                <w:sz w:val="24"/>
                <w:szCs w:val="24"/>
              </w:rPr>
              <w:t>– транспортные средства для личного пользования;</w:t>
            </w:r>
          </w:p>
          <w:p w:rsidR="00604B92" w:rsidRPr="00B4254A" w:rsidRDefault="00604B92" w:rsidP="001411A7">
            <w:pPr>
              <w:pStyle w:val="1"/>
              <w:shd w:val="clear" w:color="auto" w:fill="auto"/>
              <w:spacing w:after="0" w:line="240" w:lineRule="auto"/>
              <w:ind w:firstLine="886"/>
              <w:jc w:val="both"/>
              <w:rPr>
                <w:strike/>
                <w:sz w:val="24"/>
                <w:szCs w:val="24"/>
              </w:rPr>
            </w:pPr>
            <w:r w:rsidRPr="00B4254A">
              <w:rPr>
                <w:rFonts w:eastAsiaTheme="minorHAnsi"/>
                <w:sz w:val="24"/>
                <w:szCs w:val="24"/>
              </w:rPr>
              <w:t xml:space="preserve">2) иные товары для личного пользования, </w:t>
            </w:r>
            <w:r w:rsidRPr="00B4254A">
              <w:rPr>
                <w:rFonts w:eastAsiaTheme="minorHAnsi"/>
                <w:strike/>
                <w:sz w:val="24"/>
                <w:szCs w:val="24"/>
              </w:rPr>
              <w:t>включая товары для первоначального обзаведения</w:t>
            </w:r>
            <w:r w:rsidRPr="00B4254A">
              <w:rPr>
                <w:rFonts w:eastAsiaTheme="minorHAnsi"/>
                <w:sz w:val="24"/>
                <w:szCs w:val="24"/>
              </w:rPr>
              <w:t>.</w:t>
            </w:r>
          </w:p>
          <w:p w:rsidR="00604B92" w:rsidRPr="00B4254A" w:rsidRDefault="00604B92" w:rsidP="001411A7">
            <w:pPr>
              <w:pStyle w:val="1"/>
              <w:spacing w:after="0" w:line="240" w:lineRule="auto"/>
              <w:ind w:firstLine="886"/>
              <w:jc w:val="both"/>
              <w:rPr>
                <w:sz w:val="24"/>
                <w:szCs w:val="24"/>
              </w:rPr>
            </w:pPr>
            <w:r w:rsidRPr="00B4254A">
              <w:rPr>
                <w:sz w:val="24"/>
                <w:szCs w:val="24"/>
              </w:rPr>
              <w:t xml:space="preserve">2. </w:t>
            </w:r>
            <w:r w:rsidRPr="00B4254A">
              <w:rPr>
                <w:b/>
                <w:sz w:val="24"/>
                <w:szCs w:val="24"/>
              </w:rPr>
              <w:t>Проживающие вместе с консульскими служащими консульских учреждений, не проживающими постоянно в государстве пребывания и не являющимися гражданами государства пребывания, члены их семей</w:t>
            </w:r>
            <w:r w:rsidRPr="00B4254A">
              <w:rPr>
                <w:sz w:val="24"/>
                <w:szCs w:val="24"/>
              </w:rPr>
              <w:t xml:space="preserve">, если они также не проживают постоянно в государстве пребывания и не являются гражданами государства пребывания, вправе ввозить на таможенную территорию Союза </w:t>
            </w:r>
            <w:r w:rsidRPr="00B4254A">
              <w:rPr>
                <w:b/>
                <w:sz w:val="24"/>
                <w:szCs w:val="24"/>
              </w:rPr>
              <w:t>для первоначального обзаведения</w:t>
            </w:r>
            <w:r w:rsidRPr="00B4254A">
              <w:rPr>
                <w:sz w:val="24"/>
                <w:szCs w:val="24"/>
              </w:rPr>
              <w:t xml:space="preserve"> без уплаты таможенных пошлин, налогов:</w:t>
            </w:r>
          </w:p>
          <w:p w:rsidR="00604B92" w:rsidRPr="00B4254A" w:rsidRDefault="00604B92" w:rsidP="001411A7">
            <w:pPr>
              <w:pStyle w:val="1"/>
              <w:spacing w:after="0" w:line="240" w:lineRule="auto"/>
              <w:ind w:firstLine="886"/>
              <w:jc w:val="both"/>
              <w:rPr>
                <w:sz w:val="24"/>
                <w:szCs w:val="24"/>
              </w:rPr>
            </w:pPr>
            <w:r w:rsidRPr="00B4254A">
              <w:rPr>
                <w:sz w:val="24"/>
                <w:szCs w:val="24"/>
              </w:rPr>
              <w:t xml:space="preserve">1) </w:t>
            </w:r>
            <w:r w:rsidRPr="00B4254A">
              <w:rPr>
                <w:b/>
                <w:sz w:val="24"/>
                <w:szCs w:val="24"/>
                <w:u w:val="single"/>
              </w:rPr>
              <w:t>на срок аккредитации консульского служащего консульского учреждения, срок пребывания лица в статусе члена семьи консульского служащего консульского учреждения, срок совместного проживания с консульским служащим консульского учреждения</w:t>
            </w:r>
            <w:r w:rsidRPr="00B4254A">
              <w:rPr>
                <w:sz w:val="24"/>
                <w:szCs w:val="24"/>
              </w:rPr>
              <w:t xml:space="preserve"> – в зависимости от того, какой из этих сроков истечет ранее – транспортные средства для личного пользования;</w:t>
            </w:r>
          </w:p>
          <w:p w:rsidR="00604B92" w:rsidRPr="00B4254A" w:rsidRDefault="00604B92" w:rsidP="001411A7">
            <w:pPr>
              <w:pStyle w:val="1"/>
              <w:shd w:val="clear" w:color="auto" w:fill="auto"/>
              <w:spacing w:after="0" w:line="240" w:lineRule="auto"/>
              <w:ind w:firstLine="886"/>
              <w:jc w:val="both"/>
              <w:rPr>
                <w:sz w:val="24"/>
                <w:szCs w:val="24"/>
              </w:rPr>
            </w:pPr>
            <w:r w:rsidRPr="00B4254A">
              <w:rPr>
                <w:sz w:val="24"/>
                <w:szCs w:val="24"/>
              </w:rPr>
              <w:t>2) иные товары для личного пользования.</w:t>
            </w:r>
          </w:p>
          <w:p w:rsidR="00604B92" w:rsidRPr="00B4254A" w:rsidRDefault="00604B92" w:rsidP="00D43305">
            <w:pPr>
              <w:pStyle w:val="1"/>
              <w:shd w:val="clear" w:color="auto" w:fill="auto"/>
              <w:tabs>
                <w:tab w:val="left" w:pos="0"/>
              </w:tabs>
              <w:spacing w:after="0" w:line="240" w:lineRule="auto"/>
              <w:ind w:firstLine="886"/>
              <w:jc w:val="both"/>
              <w:rPr>
                <w:sz w:val="24"/>
                <w:szCs w:val="24"/>
              </w:rPr>
            </w:pPr>
            <w:r w:rsidRPr="00B4254A">
              <w:rPr>
                <w:sz w:val="24"/>
                <w:szCs w:val="24"/>
              </w:rPr>
              <w:t>3. Работники обслуживающего персонала консульских учреждений, а также члены их семей, если они не проживают в государстве пребывания постоянно, вправе ввозить на таможенную территорию Союза транспортные средства для личного пользования на срок их аккредитации и иные товары для личного пользования,</w:t>
            </w:r>
            <w:r w:rsidRPr="00B4254A">
              <w:rPr>
                <w:b/>
                <w:sz w:val="24"/>
                <w:szCs w:val="24"/>
              </w:rPr>
              <w:t xml:space="preserve"> </w:t>
            </w:r>
            <w:r w:rsidRPr="00B4254A">
              <w:rPr>
                <w:b/>
                <w:strike/>
                <w:sz w:val="24"/>
                <w:szCs w:val="24"/>
              </w:rPr>
              <w:t>включая товары для первоначального обзаведения,</w:t>
            </w:r>
            <w:r w:rsidRPr="00B4254A">
              <w:rPr>
                <w:strike/>
                <w:sz w:val="24"/>
                <w:szCs w:val="24"/>
              </w:rPr>
              <w:t xml:space="preserve"> </w:t>
            </w:r>
            <w:r w:rsidRPr="00B4254A">
              <w:rPr>
                <w:sz w:val="24"/>
                <w:szCs w:val="24"/>
              </w:rPr>
              <w:t>без уплаты таможенных пошлин, налогов, если это предусмотрено международными договорами государств-членов с третьей стороной, исходя из принципа взаимности в отношении каждого отдельного государства.</w:t>
            </w:r>
          </w:p>
        </w:tc>
        <w:tc>
          <w:tcPr>
            <w:tcW w:w="1797" w:type="pct"/>
          </w:tcPr>
          <w:p w:rsidR="00604B92" w:rsidRPr="00B4254A" w:rsidRDefault="00604B92" w:rsidP="001411A7">
            <w:pPr>
              <w:pStyle w:val="a5"/>
              <w:ind w:firstLine="886"/>
              <w:contextualSpacing w:val="0"/>
              <w:rPr>
                <w:b/>
                <w:color w:val="auto"/>
                <w:sz w:val="24"/>
                <w:szCs w:val="24"/>
              </w:rPr>
            </w:pPr>
            <w:r w:rsidRPr="00B4254A">
              <w:rPr>
                <w:b/>
                <w:color w:val="auto"/>
                <w:sz w:val="24"/>
                <w:szCs w:val="24"/>
              </w:rPr>
              <w:t>Предложение РК</w:t>
            </w:r>
          </w:p>
          <w:p w:rsidR="00604B92" w:rsidRPr="00B4254A" w:rsidRDefault="00604B92" w:rsidP="001411A7">
            <w:pPr>
              <w:pStyle w:val="a5"/>
              <w:ind w:firstLine="886"/>
              <w:contextualSpacing w:val="0"/>
              <w:rPr>
                <w:color w:val="auto"/>
                <w:sz w:val="24"/>
                <w:szCs w:val="24"/>
              </w:rPr>
            </w:pPr>
            <w:r w:rsidRPr="00B4254A">
              <w:rPr>
                <w:color w:val="auto"/>
                <w:sz w:val="24"/>
                <w:szCs w:val="24"/>
              </w:rPr>
              <w:t>П. 1 статьи 311 изложить в новой редакции, заменив его пунктами 1 и 2.</w:t>
            </w:r>
          </w:p>
          <w:p w:rsidR="00604B92" w:rsidRPr="00B4254A" w:rsidRDefault="00604B92" w:rsidP="001411A7">
            <w:pPr>
              <w:pStyle w:val="a5"/>
              <w:ind w:firstLine="886"/>
              <w:contextualSpacing w:val="0"/>
              <w:rPr>
                <w:color w:val="auto"/>
                <w:sz w:val="24"/>
                <w:szCs w:val="24"/>
              </w:rPr>
            </w:pPr>
            <w:r w:rsidRPr="00B4254A">
              <w:rPr>
                <w:color w:val="auto"/>
                <w:sz w:val="24"/>
                <w:szCs w:val="24"/>
              </w:rPr>
              <w:t>Пункт 2 считать пунктом 3</w:t>
            </w:r>
          </w:p>
          <w:p w:rsidR="00604B92" w:rsidRPr="00B4254A" w:rsidRDefault="00604B92" w:rsidP="001411A7">
            <w:pPr>
              <w:pStyle w:val="a5"/>
              <w:ind w:firstLine="886"/>
              <w:contextualSpacing w:val="0"/>
              <w:rPr>
                <w:color w:val="auto"/>
                <w:sz w:val="24"/>
                <w:szCs w:val="24"/>
              </w:rPr>
            </w:pPr>
            <w:r w:rsidRPr="00B4254A">
              <w:rPr>
                <w:color w:val="auto"/>
                <w:sz w:val="24"/>
                <w:szCs w:val="24"/>
              </w:rPr>
              <w:t>В пункте 2 (3) исключить слова «включая для первоначального обзаведения».</w:t>
            </w:r>
          </w:p>
          <w:p w:rsidR="00604B92" w:rsidRPr="00B4254A" w:rsidRDefault="00604B92" w:rsidP="001411A7">
            <w:pPr>
              <w:pStyle w:val="a5"/>
              <w:ind w:firstLine="886"/>
              <w:contextualSpacing w:val="0"/>
              <w:rPr>
                <w:color w:val="auto"/>
                <w:sz w:val="24"/>
                <w:szCs w:val="24"/>
              </w:rPr>
            </w:pPr>
          </w:p>
          <w:p w:rsidR="00604B92" w:rsidRPr="00B4254A" w:rsidRDefault="00604B92" w:rsidP="001411A7">
            <w:pPr>
              <w:pStyle w:val="a5"/>
              <w:ind w:firstLine="886"/>
              <w:contextualSpacing w:val="0"/>
              <w:rPr>
                <w:color w:val="auto"/>
                <w:sz w:val="24"/>
                <w:szCs w:val="24"/>
              </w:rPr>
            </w:pPr>
            <w:r w:rsidRPr="00B4254A">
              <w:rPr>
                <w:color w:val="auto"/>
                <w:sz w:val="24"/>
                <w:szCs w:val="24"/>
              </w:rPr>
              <w:t>Сторонам представить позиции к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312. Ввоз на таможенную территорию Союза товаров представителями и членами делегаций государств, </w:t>
            </w:r>
            <w:r w:rsidRPr="00B4254A">
              <w:rPr>
                <w:rFonts w:ascii="Times New Roman" w:hAnsi="Times New Roman" w:cs="Times New Roman"/>
                <w:sz w:val="24"/>
                <w:szCs w:val="24"/>
              </w:rPr>
              <w:br/>
              <w:t>не являющихся членами Союза</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 – членами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к которым применяются меры нетарифного регулирования,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604B92" w:rsidRPr="00B4254A" w:rsidRDefault="00604B92" w:rsidP="001411A7">
            <w:pPr>
              <w:pStyle w:val="1"/>
              <w:shd w:val="clear" w:color="auto" w:fill="auto"/>
              <w:spacing w:after="0" w:line="240" w:lineRule="auto"/>
              <w:ind w:firstLine="709"/>
              <w:jc w:val="both"/>
              <w:rPr>
                <w:b/>
                <w:sz w:val="24"/>
                <w:szCs w:val="24"/>
              </w:rPr>
            </w:pPr>
            <w:r w:rsidRPr="00B4254A">
              <w:rPr>
                <w:b/>
                <w:sz w:val="24"/>
                <w:szCs w:val="24"/>
              </w:rPr>
              <w:t>Справочно:</w:t>
            </w:r>
          </w:p>
          <w:p w:rsidR="00604B92" w:rsidRPr="00B4254A" w:rsidRDefault="00604B92" w:rsidP="001411A7">
            <w:pPr>
              <w:pStyle w:val="1"/>
              <w:shd w:val="clear" w:color="auto" w:fill="auto"/>
              <w:spacing w:after="0" w:line="240" w:lineRule="auto"/>
              <w:ind w:firstLine="709"/>
              <w:jc w:val="both"/>
              <w:rPr>
                <w:b/>
                <w:sz w:val="24"/>
                <w:szCs w:val="24"/>
              </w:rPr>
            </w:pPr>
            <w:r w:rsidRPr="00B4254A">
              <w:rPr>
                <w:b/>
                <w:sz w:val="24"/>
                <w:szCs w:val="24"/>
              </w:rPr>
              <w:t>Норма проекта ТК Союза</w:t>
            </w:r>
          </w:p>
          <w:p w:rsidR="00604B92" w:rsidRPr="00B4254A" w:rsidRDefault="00604B92" w:rsidP="00B5746B">
            <w:pPr>
              <w:pStyle w:val="1"/>
              <w:shd w:val="clear" w:color="auto" w:fill="auto"/>
              <w:spacing w:after="0" w:line="240" w:lineRule="auto"/>
              <w:ind w:firstLine="709"/>
              <w:jc w:val="both"/>
              <w:rPr>
                <w:sz w:val="24"/>
                <w:szCs w:val="24"/>
              </w:rPr>
            </w:pPr>
            <w:r w:rsidRPr="00B4254A">
              <w:rPr>
                <w:sz w:val="24"/>
                <w:szCs w:val="24"/>
              </w:rPr>
              <w:t>На представителей государств, не являющихся членами Союза, членов парламентских и правительственных делегаций таких государств, а исходя из принципа взаимности в отношении каждого отдельного государства – на членов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членов их семей, сопровождающих указанных лиц, распространяются положения статьи 310 настоящего Кодекса.</w:t>
            </w:r>
          </w:p>
        </w:tc>
        <w:tc>
          <w:tcPr>
            <w:tcW w:w="1797" w:type="pct"/>
          </w:tcPr>
          <w:p w:rsidR="00604B92" w:rsidRPr="00B4254A" w:rsidRDefault="00604B92" w:rsidP="001411A7">
            <w:pPr>
              <w:pStyle w:val="a5"/>
              <w:ind w:firstLine="886"/>
              <w:contextualSpacing w:val="0"/>
              <w:rPr>
                <w:b/>
                <w:color w:val="auto"/>
                <w:sz w:val="24"/>
                <w:szCs w:val="24"/>
              </w:rPr>
            </w:pPr>
            <w:r w:rsidRPr="00B4254A">
              <w:rPr>
                <w:b/>
                <w:color w:val="auto"/>
                <w:sz w:val="24"/>
                <w:szCs w:val="24"/>
              </w:rPr>
              <w:t>Предложение РК</w:t>
            </w:r>
          </w:p>
          <w:p w:rsidR="00604B92" w:rsidRPr="00B4254A" w:rsidRDefault="00604B92" w:rsidP="001411A7">
            <w:pPr>
              <w:pStyle w:val="a5"/>
              <w:ind w:firstLine="886"/>
              <w:contextualSpacing w:val="0"/>
              <w:rPr>
                <w:color w:val="auto"/>
                <w:sz w:val="24"/>
                <w:szCs w:val="24"/>
              </w:rPr>
            </w:pPr>
            <w:r w:rsidRPr="00B4254A">
              <w:rPr>
                <w:color w:val="auto"/>
                <w:sz w:val="24"/>
                <w:szCs w:val="24"/>
              </w:rPr>
              <w:t>Изложить статью в новой редакции</w:t>
            </w:r>
          </w:p>
          <w:p w:rsidR="00604B92" w:rsidRPr="00B4254A" w:rsidRDefault="00604B92" w:rsidP="001411A7">
            <w:pPr>
              <w:pStyle w:val="a5"/>
              <w:ind w:firstLine="886"/>
              <w:contextualSpacing w:val="0"/>
              <w:rPr>
                <w:b/>
                <w:color w:val="auto"/>
                <w:sz w:val="24"/>
                <w:szCs w:val="24"/>
              </w:rPr>
            </w:pPr>
            <w:r w:rsidRPr="00B4254A">
              <w:rPr>
                <w:color w:val="auto"/>
                <w:sz w:val="24"/>
                <w:szCs w:val="24"/>
              </w:rPr>
              <w:t>Позиции Сторон будут представлены на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Статья 313. Перемещение дипломатической почты и</w:t>
            </w:r>
          </w:p>
          <w:p w:rsidR="00604B92" w:rsidRPr="00B4254A" w:rsidRDefault="00604B92" w:rsidP="001411A7">
            <w:pPr>
              <w:ind w:left="2268"/>
              <w:rPr>
                <w:rFonts w:ascii="Times New Roman" w:hAnsi="Times New Roman" w:cs="Times New Roman"/>
                <w:sz w:val="24"/>
                <w:szCs w:val="24"/>
              </w:rPr>
            </w:pPr>
            <w:bookmarkStart w:id="12" w:name="bookmark383"/>
            <w:r w:rsidRPr="00B4254A">
              <w:rPr>
                <w:rFonts w:ascii="Times New Roman" w:hAnsi="Times New Roman" w:cs="Times New Roman"/>
                <w:sz w:val="24"/>
                <w:szCs w:val="24"/>
              </w:rPr>
              <w:t>консульской вализы государств через таможенную границу</w:t>
            </w:r>
            <w:bookmarkEnd w:id="12"/>
            <w:r w:rsidRPr="00B4254A">
              <w:rPr>
                <w:rFonts w:ascii="Times New Roman" w:hAnsi="Times New Roman" w:cs="Times New Roman"/>
                <w:i/>
                <w:sz w:val="24"/>
                <w:szCs w:val="24"/>
              </w:rPr>
              <w:t xml:space="preserve"> </w:t>
            </w:r>
            <w:r w:rsidRPr="00B4254A">
              <w:rPr>
                <w:rFonts w:ascii="Times New Roman" w:hAnsi="Times New Roman" w:cs="Times New Roman"/>
                <w:sz w:val="24"/>
                <w:szCs w:val="24"/>
              </w:rPr>
              <w:t>Союза</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Дипломатическая почта и консульская вализа, вверенная командиру экипажа гражданского воздушного судна, а также транспортной (почтовой) организации должны сопровождаться официальным документом с указанием числа мест, составляющих дипломатическую почту и консульскую вализу.</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tc>
        <w:tc>
          <w:tcPr>
            <w:tcW w:w="1797" w:type="pct"/>
          </w:tcPr>
          <w:p w:rsidR="00604B92" w:rsidRPr="00B4254A" w:rsidRDefault="00604B92" w:rsidP="001411A7">
            <w:pPr>
              <w:pStyle w:val="a5"/>
              <w:ind w:firstLine="886"/>
              <w:contextualSpacing w:val="0"/>
              <w:rPr>
                <w:b/>
                <w:color w:val="auto"/>
                <w:sz w:val="24"/>
                <w:szCs w:val="24"/>
              </w:rPr>
            </w:pPr>
            <w:r w:rsidRPr="00B4254A">
              <w:rPr>
                <w:b/>
                <w:color w:val="auto"/>
                <w:sz w:val="24"/>
                <w:szCs w:val="24"/>
              </w:rPr>
              <w:t>Предложение РК</w:t>
            </w:r>
          </w:p>
          <w:p w:rsidR="00604B92" w:rsidRPr="00B4254A" w:rsidRDefault="00604B92" w:rsidP="001411A7">
            <w:pPr>
              <w:pStyle w:val="a5"/>
              <w:ind w:firstLine="744"/>
              <w:contextualSpacing w:val="0"/>
              <w:rPr>
                <w:color w:val="auto"/>
                <w:sz w:val="24"/>
                <w:szCs w:val="24"/>
              </w:rPr>
            </w:pPr>
          </w:p>
          <w:p w:rsidR="00604B92" w:rsidRPr="00B4254A" w:rsidRDefault="00604B92" w:rsidP="001411A7">
            <w:pPr>
              <w:pStyle w:val="a5"/>
              <w:ind w:firstLine="744"/>
              <w:contextualSpacing w:val="0"/>
              <w:rPr>
                <w:color w:val="auto"/>
                <w:sz w:val="24"/>
                <w:szCs w:val="24"/>
              </w:rPr>
            </w:pPr>
            <w:r w:rsidRPr="00B4254A">
              <w:rPr>
                <w:b/>
                <w:color w:val="auto"/>
                <w:sz w:val="24"/>
                <w:szCs w:val="24"/>
              </w:rPr>
              <w:t>РА, РБ, КР, и РФ не поддержано</w:t>
            </w:r>
            <w:r w:rsidRPr="00B4254A">
              <w:rPr>
                <w:color w:val="auto"/>
                <w:sz w:val="24"/>
                <w:szCs w:val="24"/>
              </w:rPr>
              <w:t xml:space="preserve">, т.к. расширяет положения Конвенций по дип.сношениям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C139F">
            <w:pPr>
              <w:ind w:left="1985" w:hanging="1276"/>
              <w:jc w:val="both"/>
              <w:rPr>
                <w:rFonts w:ascii="Times New Roman" w:hAnsi="Times New Roman" w:cs="Times New Roman"/>
                <w:sz w:val="24"/>
                <w:szCs w:val="24"/>
              </w:rPr>
            </w:pPr>
            <w:r w:rsidRPr="00B4254A">
              <w:rPr>
                <w:rFonts w:ascii="Times New Roman" w:eastAsia="Times New Roman" w:hAnsi="Times New Roman" w:cs="Times New Roman"/>
                <w:sz w:val="24"/>
                <w:szCs w:val="24"/>
                <w:lang w:eastAsia="ru-RU"/>
              </w:rPr>
              <w:t xml:space="preserve">Статья 1.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w:t>
            </w:r>
            <w:r w:rsidRPr="00B4254A">
              <w:rPr>
                <w:rFonts w:ascii="Times New Roman" w:hAnsi="Times New Roman" w:cs="Times New Roman"/>
                <w:sz w:val="24"/>
                <w:szCs w:val="24"/>
              </w:rPr>
              <w:t>через территории государств, не являющихся членом Союза, и (или)</w:t>
            </w:r>
            <w:r w:rsidRPr="00B4254A">
              <w:rPr>
                <w:rFonts w:ascii="Times New Roman" w:eastAsia="Times New Roman" w:hAnsi="Times New Roman" w:cs="Times New Roman"/>
                <w:sz w:val="24"/>
                <w:szCs w:val="24"/>
                <w:lang w:eastAsia="ru-RU"/>
              </w:rPr>
              <w:t xml:space="preserve"> </w:t>
            </w:r>
            <w:r w:rsidRPr="00B4254A">
              <w:rPr>
                <w:rFonts w:ascii="Times New Roman" w:hAnsi="Times New Roman" w:cs="Times New Roman"/>
                <w:sz w:val="24"/>
                <w:szCs w:val="24"/>
              </w:rPr>
              <w:t xml:space="preserve">морем </w:t>
            </w:r>
          </w:p>
          <w:p w:rsidR="00604B92" w:rsidRPr="00B4254A" w:rsidRDefault="00604B92" w:rsidP="001411A7">
            <w:pPr>
              <w:ind w:firstLine="709"/>
              <w:jc w:val="both"/>
              <w:rPr>
                <w:rFonts w:ascii="Times New Roman" w:hAnsi="Times New Roman" w:cs="Times New Roman"/>
                <w:strike/>
                <w:sz w:val="24"/>
                <w:szCs w:val="24"/>
              </w:rPr>
            </w:pPr>
            <w:r w:rsidRPr="00B4254A">
              <w:rPr>
                <w:rFonts w:ascii="Times New Roman" w:hAnsi="Times New Roman" w:cs="Times New Roman"/>
                <w:sz w:val="24"/>
                <w:szCs w:val="24"/>
              </w:rPr>
              <w:t xml:space="preserve">4. Иностранные товары, помещенные под таможенную процедуру переработки на таможенной территории, </w:t>
            </w:r>
            <w:r w:rsidRPr="00B4254A">
              <w:rPr>
                <w:rFonts w:ascii="Times New Roman" w:hAnsi="Times New Roman" w:cs="Times New Roman"/>
                <w:bCs/>
                <w:sz w:val="24"/>
                <w:szCs w:val="24"/>
              </w:rPr>
              <w:t>таможенную процедуру</w:t>
            </w:r>
            <w:r w:rsidRPr="00B4254A">
              <w:rPr>
                <w:rFonts w:ascii="Times New Roman" w:hAnsi="Times New Roman" w:cs="Times New Roman"/>
                <w:sz w:val="24"/>
                <w:szCs w:val="24"/>
              </w:rPr>
              <w:t xml:space="preserve">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или в результате операций по переработки для внутреннего потребления (продукты переработки, отходы и остатки) для их перевозки </w:t>
            </w:r>
            <w:r w:rsidRPr="00B4254A">
              <w:rPr>
                <w:rFonts w:ascii="Times New Roman" w:hAnsi="Times New Roman" w:cs="Times New Roman"/>
                <w:sz w:val="24"/>
                <w:szCs w:val="24"/>
                <w:lang w:eastAsia="ru-RU"/>
              </w:rPr>
              <w:t xml:space="preserve">с одной части таможенной территории Союза на другую часть таможенной территории Союза </w:t>
            </w:r>
            <w:r w:rsidRPr="00B4254A">
              <w:rPr>
                <w:rFonts w:ascii="Times New Roman" w:hAnsi="Times New Roman" w:cs="Times New Roman"/>
                <w:sz w:val="24"/>
                <w:szCs w:val="24"/>
              </w:rPr>
              <w:t>через территории государств, не являющихся членами Союза, и (или)</w:t>
            </w:r>
            <w:r w:rsidRPr="00B4254A">
              <w:rPr>
                <w:rFonts w:ascii="Times New Roman" w:hAnsi="Times New Roman" w:cs="Times New Roman"/>
                <w:sz w:val="24"/>
                <w:szCs w:val="24"/>
                <w:lang w:eastAsia="ru-RU"/>
              </w:rPr>
              <w:t xml:space="preserve"> </w:t>
            </w:r>
            <w:r w:rsidRPr="00B4254A">
              <w:rPr>
                <w:rFonts w:ascii="Times New Roman" w:hAnsi="Times New Roman" w:cs="Times New Roman"/>
                <w:sz w:val="24"/>
                <w:szCs w:val="24"/>
              </w:rPr>
              <w:t xml:space="preserve">морем подлежат помещению под таможенную процедуру таможенного транзита, </w:t>
            </w:r>
            <w:r w:rsidRPr="00B4254A">
              <w:rPr>
                <w:rFonts w:ascii="Times New Roman" w:hAnsi="Times New Roman" w:cs="Times New Roman"/>
                <w:strike/>
                <w:sz w:val="24"/>
                <w:szCs w:val="24"/>
              </w:rPr>
              <w:t>за исключением перевозки таких товаров в случаях, предусмотренных подпунктом 1 пункта 5 настоящей статьи.</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5. Не подлежат помещению под таможенную процедуру таможенного транзита</w:t>
            </w:r>
            <w:r w:rsidRPr="00B4254A">
              <w:rPr>
                <w:rFonts w:ascii="Times New Roman" w:hAnsi="Times New Roman" w:cs="Times New Roman"/>
                <w:iCs/>
                <w:sz w:val="24"/>
                <w:szCs w:val="24"/>
              </w:rPr>
              <w:t xml:space="preserve"> для перевозки </w:t>
            </w:r>
            <w:r w:rsidRPr="00B4254A">
              <w:rPr>
                <w:rFonts w:ascii="Times New Roman" w:hAnsi="Times New Roman" w:cs="Times New Roman"/>
                <w:sz w:val="24"/>
                <w:szCs w:val="24"/>
                <w:lang w:eastAsia="ru-RU"/>
              </w:rPr>
              <w:t xml:space="preserve">с одной части таможенной территории Союза на другую часть таможенной территории Союза </w:t>
            </w:r>
            <w:r w:rsidRPr="00B4254A">
              <w:rPr>
                <w:rFonts w:ascii="Times New Roman" w:hAnsi="Times New Roman" w:cs="Times New Roman"/>
                <w:sz w:val="24"/>
                <w:szCs w:val="24"/>
              </w:rPr>
              <w:t>через территории государств, не являющихся членами Союза, и (или) морем:</w:t>
            </w:r>
          </w:p>
          <w:p w:rsidR="00604B92" w:rsidRPr="00B4254A" w:rsidRDefault="00604B92" w:rsidP="003C139F">
            <w:pPr>
              <w:ind w:firstLine="709"/>
              <w:jc w:val="both"/>
              <w:rPr>
                <w:sz w:val="24"/>
                <w:szCs w:val="24"/>
              </w:rPr>
            </w:pPr>
            <w:r w:rsidRPr="00B4254A">
              <w:rPr>
                <w:rFonts w:ascii="Times New Roman" w:hAnsi="Times New Roman" w:cs="Times New Roman"/>
                <w:sz w:val="24"/>
                <w:szCs w:val="24"/>
              </w:rPr>
              <w:t xml:space="preserve">1) товары Союза </w:t>
            </w:r>
            <w:r w:rsidRPr="00B4254A">
              <w:rPr>
                <w:rFonts w:ascii="Times New Roman" w:hAnsi="Times New Roman" w:cs="Times New Roman"/>
                <w:strike/>
                <w:sz w:val="24"/>
                <w:szCs w:val="24"/>
              </w:rPr>
              <w:t>и иностранные товары, указанные в пункте 4 настоящей статьи,</w:t>
            </w:r>
            <w:r w:rsidRPr="00B4254A">
              <w:rPr>
                <w:rFonts w:ascii="Times New Roman" w:hAnsi="Times New Roman" w:cs="Times New Roman"/>
                <w:sz w:val="24"/>
                <w:szCs w:val="24"/>
              </w:rPr>
              <w:t xml:space="preserve"> перевозимые </w:t>
            </w:r>
            <w:r w:rsidRPr="00B4254A">
              <w:rPr>
                <w:rFonts w:ascii="Times New Roman" w:hAnsi="Times New Roman" w:cs="Times New Roman"/>
                <w:iCs/>
                <w:sz w:val="24"/>
                <w:szCs w:val="24"/>
              </w:rPr>
              <w:t xml:space="preserve">воздушным или водным транспортом </w:t>
            </w:r>
            <w:r w:rsidRPr="00B4254A">
              <w:rPr>
                <w:rFonts w:ascii="Times New Roman" w:hAnsi="Times New Roman" w:cs="Times New Roman"/>
                <w:bCs/>
                <w:sz w:val="24"/>
                <w:szCs w:val="24"/>
              </w:rPr>
              <w:t xml:space="preserve">без совершения соответственно посадки </w:t>
            </w:r>
            <w:r w:rsidRPr="00B4254A">
              <w:rPr>
                <w:rFonts w:ascii="Times New Roman" w:hAnsi="Times New Roman" w:cs="Times New Roman"/>
                <w:bCs/>
                <w:strike/>
                <w:sz w:val="24"/>
                <w:szCs w:val="24"/>
              </w:rPr>
              <w:t>или с совершением технической посадки</w:t>
            </w:r>
            <w:r w:rsidRPr="00B4254A">
              <w:rPr>
                <w:rFonts w:ascii="Times New Roman" w:hAnsi="Times New Roman" w:cs="Times New Roman"/>
                <w:bCs/>
                <w:sz w:val="24"/>
                <w:szCs w:val="24"/>
              </w:rPr>
              <w:t xml:space="preserve"> воздушного судна на территории государства, не являющегося членом Союза, </w:t>
            </w:r>
            <w:r w:rsidRPr="00B4254A">
              <w:rPr>
                <w:rFonts w:ascii="Times New Roman" w:hAnsi="Times New Roman" w:cs="Times New Roman"/>
                <w:bCs/>
                <w:strike/>
                <w:sz w:val="24"/>
                <w:szCs w:val="24"/>
              </w:rPr>
              <w:t>без р</w:t>
            </w:r>
            <w:r w:rsidRPr="00B4254A">
              <w:rPr>
                <w:rFonts w:ascii="Times New Roman" w:hAnsi="Times New Roman" w:cs="Times New Roman"/>
                <w:iCs/>
                <w:strike/>
                <w:sz w:val="24"/>
                <w:szCs w:val="24"/>
              </w:rPr>
              <w:t xml:space="preserve">азгрузки, перегрузки (перевалки) и иных </w:t>
            </w:r>
            <w:r w:rsidRPr="00B4254A">
              <w:rPr>
                <w:rFonts w:ascii="Times New Roman" w:hAnsi="Times New Roman" w:cs="Times New Roman"/>
                <w:bCs/>
                <w:strike/>
                <w:sz w:val="24"/>
                <w:szCs w:val="24"/>
              </w:rPr>
              <w:t xml:space="preserve">грузовых операций с такими товарами на территории такого государства, </w:t>
            </w:r>
            <w:r w:rsidRPr="00B4254A">
              <w:rPr>
                <w:rFonts w:ascii="Times New Roman" w:hAnsi="Times New Roman" w:cs="Times New Roman"/>
                <w:bCs/>
                <w:sz w:val="24"/>
                <w:szCs w:val="24"/>
              </w:rPr>
              <w:t xml:space="preserve">либо захода водного судна в </w:t>
            </w:r>
            <w:r w:rsidRPr="00B4254A">
              <w:rPr>
                <w:rFonts w:ascii="Times New Roman" w:hAnsi="Times New Roman" w:cs="Times New Roman"/>
                <w:sz w:val="24"/>
                <w:szCs w:val="24"/>
              </w:rPr>
              <w:t xml:space="preserve">порты государств, не являющихся членами Союза (далее в настоящей главе – товары Союза и иностранные товары, перевозимые </w:t>
            </w:r>
            <w:r w:rsidRPr="00B4254A">
              <w:rPr>
                <w:rFonts w:ascii="Times New Roman" w:hAnsi="Times New Roman" w:cs="Times New Roman"/>
                <w:iCs/>
                <w:sz w:val="24"/>
                <w:szCs w:val="24"/>
              </w:rPr>
              <w:t xml:space="preserve">воздушным или водным транспортом </w:t>
            </w:r>
            <w:r w:rsidRPr="00B4254A">
              <w:rPr>
                <w:rFonts w:ascii="Times New Roman" w:hAnsi="Times New Roman" w:cs="Times New Roman"/>
                <w:bCs/>
                <w:sz w:val="24"/>
                <w:szCs w:val="24"/>
              </w:rPr>
              <w:t>без совершения посадки воздушного судна на территории государства, не являющегося членом Союза либо захода водного судна в порт такого государства)</w:t>
            </w:r>
            <w:r w:rsidRPr="00B4254A">
              <w:rPr>
                <w:rFonts w:ascii="Times New Roman" w:hAnsi="Times New Roman" w:cs="Times New Roman"/>
                <w:sz w:val="24"/>
                <w:szCs w:val="24"/>
              </w:rPr>
              <w:t>;</w:t>
            </w:r>
          </w:p>
        </w:tc>
        <w:tc>
          <w:tcPr>
            <w:tcW w:w="1797" w:type="pct"/>
          </w:tcPr>
          <w:p w:rsidR="00604B92" w:rsidRPr="00B4254A" w:rsidRDefault="00604B92" w:rsidP="001411A7">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Помещать под процедуру транзита иностранные товары </w:t>
            </w:r>
            <w:r w:rsidRPr="00B4254A">
              <w:rPr>
                <w:rFonts w:ascii="Times New Roman" w:hAnsi="Times New Roman" w:cs="Times New Roman"/>
                <w:i/>
                <w:sz w:val="24"/>
                <w:szCs w:val="24"/>
              </w:rPr>
              <w:t xml:space="preserve">(иностранные товары, помещенные под таможенную процедуру переработки на таможенной территории, </w:t>
            </w:r>
            <w:r w:rsidRPr="00B4254A">
              <w:rPr>
                <w:rFonts w:ascii="Times New Roman" w:hAnsi="Times New Roman" w:cs="Times New Roman"/>
                <w:bCs/>
                <w:i/>
                <w:sz w:val="24"/>
                <w:szCs w:val="24"/>
              </w:rPr>
              <w:t>таможенную процедуру</w:t>
            </w:r>
            <w:r w:rsidRPr="00B4254A">
              <w:rPr>
                <w:rFonts w:ascii="Times New Roman" w:hAnsi="Times New Roman" w:cs="Times New Roman"/>
                <w:i/>
                <w:sz w:val="24"/>
                <w:szCs w:val="24"/>
              </w:rPr>
              <w:t xml:space="preserve">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или в результате операций по переработки для внутреннего потребления (продукты переработки, отходы и остатки)</w:t>
            </w:r>
            <w:r w:rsidRPr="00B4254A">
              <w:rPr>
                <w:rFonts w:ascii="Times New Roman" w:hAnsi="Times New Roman" w:cs="Times New Roman"/>
                <w:sz w:val="24"/>
                <w:szCs w:val="24"/>
              </w:rPr>
              <w:t xml:space="preserve"> при их перевозки </w:t>
            </w:r>
            <w:r w:rsidRPr="00B4254A">
              <w:rPr>
                <w:rFonts w:ascii="Times New Roman" w:hAnsi="Times New Roman" w:cs="Times New Roman"/>
                <w:sz w:val="24"/>
                <w:szCs w:val="24"/>
                <w:lang w:eastAsia="ru-RU"/>
              </w:rPr>
              <w:t xml:space="preserve">с одной части таможенной территории Союза на другую часть таможенной территории Союза </w:t>
            </w:r>
            <w:r w:rsidRPr="00B4254A">
              <w:rPr>
                <w:rFonts w:ascii="Times New Roman" w:hAnsi="Times New Roman" w:cs="Times New Roman"/>
                <w:sz w:val="24"/>
                <w:szCs w:val="24"/>
              </w:rPr>
              <w:t>через территории государств, не являющихся членами Союза, и (или)</w:t>
            </w:r>
            <w:r w:rsidRPr="00B4254A">
              <w:rPr>
                <w:rFonts w:ascii="Times New Roman" w:hAnsi="Times New Roman" w:cs="Times New Roman"/>
                <w:sz w:val="24"/>
                <w:szCs w:val="24"/>
                <w:lang w:eastAsia="ru-RU"/>
              </w:rPr>
              <w:t xml:space="preserve"> </w:t>
            </w:r>
            <w:r w:rsidRPr="00B4254A">
              <w:rPr>
                <w:rFonts w:ascii="Times New Roman" w:hAnsi="Times New Roman" w:cs="Times New Roman"/>
                <w:sz w:val="24"/>
                <w:szCs w:val="24"/>
              </w:rPr>
              <w:t xml:space="preserve">морем, </w:t>
            </w:r>
            <w:r w:rsidRPr="00B4254A">
              <w:rPr>
                <w:rFonts w:ascii="Times New Roman" w:hAnsi="Times New Roman" w:cs="Times New Roman"/>
                <w:iCs/>
                <w:sz w:val="24"/>
                <w:szCs w:val="24"/>
              </w:rPr>
              <w:t xml:space="preserve">воздушным или водным транспортом </w:t>
            </w:r>
            <w:r w:rsidRPr="00B4254A">
              <w:rPr>
                <w:rFonts w:ascii="Times New Roman" w:hAnsi="Times New Roman" w:cs="Times New Roman"/>
                <w:bCs/>
                <w:sz w:val="24"/>
                <w:szCs w:val="24"/>
              </w:rPr>
              <w:t xml:space="preserve">без совершения соответственно посадки воздушного судна на территории государства, не являющегося членом Союза, либо захода водного судна в </w:t>
            </w:r>
            <w:r w:rsidRPr="00B4254A">
              <w:rPr>
                <w:rFonts w:ascii="Times New Roman" w:hAnsi="Times New Roman" w:cs="Times New Roman"/>
                <w:sz w:val="24"/>
                <w:szCs w:val="24"/>
              </w:rPr>
              <w:t>порты государств, не являющихся членами Союза</w:t>
            </w:r>
          </w:p>
          <w:p w:rsidR="00604B92" w:rsidRPr="00B4254A" w:rsidRDefault="00604B92" w:rsidP="001411A7">
            <w:pPr>
              <w:ind w:firstLine="708"/>
              <w:jc w:val="both"/>
              <w:rPr>
                <w:rFonts w:ascii="Times New Roman" w:hAnsi="Times New Roman" w:cs="Times New Roman"/>
                <w:sz w:val="24"/>
                <w:szCs w:val="24"/>
              </w:rPr>
            </w:pPr>
          </w:p>
          <w:p w:rsidR="00604B92" w:rsidRPr="00B4254A" w:rsidRDefault="00604B92" w:rsidP="001411A7">
            <w:pPr>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РА, РБ, КР и РФ </w:t>
            </w:r>
            <w:r w:rsidRPr="00B4254A">
              <w:rPr>
                <w:rFonts w:ascii="Times New Roman" w:hAnsi="Times New Roman" w:cs="Times New Roman"/>
                <w:b/>
                <w:sz w:val="24"/>
                <w:szCs w:val="24"/>
              </w:rPr>
              <w:t>не поддержано</w:t>
            </w:r>
            <w:r w:rsidRPr="00B4254A">
              <w:rPr>
                <w:rFonts w:ascii="Times New Roman" w:hAnsi="Times New Roman" w:cs="Times New Roman"/>
                <w:sz w:val="24"/>
                <w:szCs w:val="24"/>
              </w:rPr>
              <w:t xml:space="preserve"> предложение РК.</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1985" w:hanging="1276"/>
              <w:rPr>
                <w:rFonts w:ascii="Times New Roman" w:hAnsi="Times New Roman" w:cs="Times New Roman"/>
                <w:sz w:val="24"/>
                <w:szCs w:val="24"/>
              </w:rPr>
            </w:pPr>
            <w:r w:rsidRPr="00B4254A">
              <w:rPr>
                <w:rFonts w:ascii="Times New Roman" w:eastAsia="Times New Roman" w:hAnsi="Times New Roman" w:cs="Times New Roman"/>
                <w:sz w:val="24"/>
                <w:szCs w:val="24"/>
                <w:lang w:eastAsia="ru-RU"/>
              </w:rPr>
              <w:t xml:space="preserve">Статья 1.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w:t>
            </w:r>
            <w:r w:rsidRPr="00B4254A">
              <w:rPr>
                <w:rFonts w:ascii="Times New Roman" w:hAnsi="Times New Roman" w:cs="Times New Roman"/>
                <w:sz w:val="24"/>
                <w:szCs w:val="24"/>
              </w:rPr>
              <w:t>через территории государств, не являющихся членом Союза, и (или)</w:t>
            </w:r>
            <w:r w:rsidRPr="00B4254A">
              <w:rPr>
                <w:rFonts w:ascii="Times New Roman" w:eastAsia="Times New Roman" w:hAnsi="Times New Roman" w:cs="Times New Roman"/>
                <w:sz w:val="24"/>
                <w:szCs w:val="24"/>
                <w:lang w:eastAsia="ru-RU"/>
              </w:rPr>
              <w:t xml:space="preserve"> </w:t>
            </w:r>
            <w:r w:rsidRPr="00B4254A">
              <w:rPr>
                <w:rFonts w:ascii="Times New Roman" w:hAnsi="Times New Roman" w:cs="Times New Roman"/>
                <w:sz w:val="24"/>
                <w:szCs w:val="24"/>
              </w:rPr>
              <w:t xml:space="preserve">морем </w:t>
            </w:r>
          </w:p>
          <w:p w:rsidR="00604B92" w:rsidRPr="00B4254A" w:rsidRDefault="00604B92" w:rsidP="001411A7">
            <w:pPr>
              <w:ind w:left="2268" w:hanging="1559"/>
              <w:rPr>
                <w:rFonts w:ascii="Times New Roman" w:eastAsia="Arial Unicode MS" w:hAnsi="Times New Roman" w:cs="Times New Roman"/>
                <w:sz w:val="24"/>
                <w:szCs w:val="24"/>
              </w:rPr>
            </w:pPr>
          </w:p>
          <w:p w:rsidR="00604B92" w:rsidRPr="00B4254A" w:rsidRDefault="00604B92" w:rsidP="001411A7">
            <w:pPr>
              <w:pStyle w:val="1"/>
              <w:tabs>
                <w:tab w:val="left" w:pos="0"/>
              </w:tabs>
              <w:spacing w:after="0" w:line="240" w:lineRule="auto"/>
              <w:ind w:firstLine="709"/>
              <w:jc w:val="both"/>
              <w:rPr>
                <w:strike/>
                <w:sz w:val="24"/>
                <w:szCs w:val="24"/>
              </w:rPr>
            </w:pPr>
            <w:r w:rsidRPr="00B4254A">
              <w:rPr>
                <w:strike/>
                <w:sz w:val="24"/>
                <w:szCs w:val="24"/>
              </w:rPr>
              <w:t xml:space="preserve">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r w:rsidRPr="00B4254A">
              <w:rPr>
                <w:b/>
                <w:strike/>
                <w:sz w:val="24"/>
                <w:szCs w:val="24"/>
              </w:rPr>
              <w:t>пункте 4 настоящей статьи</w:t>
            </w:r>
            <w:r w:rsidRPr="00B4254A">
              <w:rPr>
                <w:strike/>
                <w:sz w:val="24"/>
                <w:szCs w:val="24"/>
              </w:rPr>
              <w:t>.</w:t>
            </w:r>
          </w:p>
          <w:p w:rsidR="00604B92" w:rsidRPr="00B4254A" w:rsidRDefault="00604B92" w:rsidP="001411A7">
            <w:pPr>
              <w:pStyle w:val="aa"/>
              <w:widowControl w:val="0"/>
              <w:ind w:left="2268" w:right="0" w:hanging="1559"/>
              <w:jc w:val="left"/>
              <w:rPr>
                <w:sz w:val="24"/>
                <w:szCs w:val="24"/>
                <w:lang w:val="ru-RU"/>
              </w:rPr>
            </w:pPr>
          </w:p>
          <w:p w:rsidR="00604B92" w:rsidRPr="00B4254A" w:rsidRDefault="00604B92" w:rsidP="001411A7">
            <w:pPr>
              <w:pStyle w:val="aa"/>
              <w:widowControl w:val="0"/>
              <w:ind w:left="2268" w:right="0" w:hanging="1559"/>
              <w:jc w:val="left"/>
              <w:rPr>
                <w:strike/>
                <w:sz w:val="24"/>
                <w:szCs w:val="24"/>
                <w:lang w:val="ru-RU"/>
              </w:rPr>
            </w:pPr>
            <w:r w:rsidRPr="00B4254A">
              <w:rPr>
                <w:sz w:val="24"/>
                <w:szCs w:val="24"/>
              </w:rPr>
              <w:t xml:space="preserve">Статья </w:t>
            </w:r>
            <w:r w:rsidRPr="00B4254A">
              <w:rPr>
                <w:sz w:val="24"/>
                <w:szCs w:val="24"/>
                <w:highlight w:val="green"/>
                <w:lang w:val="ru-RU"/>
              </w:rPr>
              <w:t>4</w:t>
            </w:r>
            <w:r w:rsidRPr="00B4254A">
              <w:rPr>
                <w:sz w:val="24"/>
                <w:szCs w:val="24"/>
                <w:lang w:val="ru-RU"/>
              </w:rPr>
              <w:t>.(126). </w:t>
            </w:r>
            <w:r w:rsidRPr="00B4254A">
              <w:rPr>
                <w:sz w:val="24"/>
                <w:szCs w:val="24"/>
              </w:rPr>
              <w:t>Особенности применения</w:t>
            </w:r>
            <w:r w:rsidRPr="00B4254A">
              <w:rPr>
                <w:sz w:val="24"/>
                <w:szCs w:val="24"/>
                <w:lang w:val="ru-RU"/>
              </w:rPr>
              <w:t>, завершения и прекращения действия</w:t>
            </w:r>
            <w:r w:rsidRPr="00B4254A">
              <w:rPr>
                <w:sz w:val="24"/>
                <w:szCs w:val="24"/>
              </w:rPr>
              <w:t xml:space="preserve"> таможенной процедуры таможенного транзита в отношении </w:t>
            </w:r>
            <w:r w:rsidRPr="00B4254A">
              <w:rPr>
                <w:sz w:val="24"/>
                <w:szCs w:val="24"/>
                <w:lang w:val="ru-RU"/>
              </w:rPr>
              <w:t xml:space="preserve">отдельных категорий </w:t>
            </w:r>
            <w:r w:rsidRPr="00B4254A">
              <w:rPr>
                <w:sz w:val="24"/>
                <w:szCs w:val="24"/>
              </w:rPr>
              <w:t xml:space="preserve">иностранных товаров, перевозимых </w:t>
            </w:r>
            <w:r w:rsidRPr="00B4254A">
              <w:rPr>
                <w:sz w:val="24"/>
                <w:szCs w:val="24"/>
                <w:lang w:eastAsia="ru-RU"/>
              </w:rPr>
              <w:t xml:space="preserve">с одной части таможенной территории Союза на другую часть таможенной территории Союза </w:t>
            </w:r>
            <w:r w:rsidRPr="00B4254A">
              <w:rPr>
                <w:sz w:val="24"/>
                <w:szCs w:val="24"/>
              </w:rPr>
              <w:t>через территории государств, не являющихся членами Союза, и (или) морем</w:t>
            </w:r>
          </w:p>
          <w:p w:rsidR="00604B92" w:rsidRPr="00B4254A" w:rsidRDefault="00604B92" w:rsidP="001411A7">
            <w:pPr>
              <w:pStyle w:val="aa"/>
              <w:widowControl w:val="0"/>
              <w:ind w:left="2552" w:right="0" w:hanging="1843"/>
              <w:rPr>
                <w:sz w:val="24"/>
                <w:szCs w:val="24"/>
                <w:lang w:val="ru-RU"/>
              </w:rPr>
            </w:pP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Условиями помещения </w:t>
            </w:r>
            <w:r w:rsidRPr="00B4254A">
              <w:rPr>
                <w:rFonts w:ascii="Times New Roman" w:hAnsi="Times New Roman" w:cs="Times New Roman"/>
                <w:sz w:val="24"/>
                <w:szCs w:val="24"/>
              </w:rPr>
              <w:t xml:space="preserve">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полученные (образовавшиеся) в результате операций по переработке на таможенной территории или в результате операций по переработки для внутреннего потребления (продуктов переработки, отходов и остатков), перевозимых </w:t>
            </w:r>
            <w:r w:rsidRPr="00B4254A">
              <w:rPr>
                <w:rFonts w:ascii="Times New Roman" w:hAnsi="Times New Roman" w:cs="Times New Roman"/>
                <w:sz w:val="24"/>
                <w:szCs w:val="24"/>
                <w:lang w:eastAsia="ru-RU"/>
              </w:rPr>
              <w:t xml:space="preserve">с одной части таможенной территории Союза на другую часть таможенной территории Союза </w:t>
            </w:r>
            <w:r w:rsidRPr="00B4254A">
              <w:rPr>
                <w:rFonts w:ascii="Times New Roman" w:hAnsi="Times New Roman" w:cs="Times New Roman"/>
                <w:sz w:val="24"/>
                <w:szCs w:val="24"/>
              </w:rPr>
              <w:t>через территории государств, не являющихся членами Союза, и (или)</w:t>
            </w:r>
            <w:r w:rsidRPr="00B4254A">
              <w:rPr>
                <w:rFonts w:ascii="Times New Roman" w:hAnsi="Times New Roman" w:cs="Times New Roman"/>
                <w:sz w:val="24"/>
                <w:szCs w:val="24"/>
                <w:lang w:eastAsia="ru-RU"/>
              </w:rPr>
              <w:t xml:space="preserve"> </w:t>
            </w:r>
            <w:r w:rsidRPr="00B4254A">
              <w:rPr>
                <w:rFonts w:ascii="Times New Roman" w:hAnsi="Times New Roman" w:cs="Times New Roman"/>
                <w:sz w:val="24"/>
                <w:szCs w:val="24"/>
              </w:rPr>
              <w:t xml:space="preserve">морем, </w:t>
            </w:r>
            <w:r w:rsidRPr="00B4254A">
              <w:rPr>
                <w:rFonts w:ascii="Times New Roman" w:eastAsia="Times New Roman" w:hAnsi="Times New Roman" w:cs="Times New Roman"/>
                <w:sz w:val="24"/>
                <w:szCs w:val="24"/>
              </w:rPr>
              <w:t>под таможенную процедуру таможенного транзита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1) предоставление в отношении иностранных товаров обеспечения уплаты ввозных таможенных пошлин в соответствии с порядком, определенном Комиссией;</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7. Возникновение и прекращение обязанности по уплате ввозных таможенных пошлин, налогов, специальных, антидемпинговых, компенсационных пошлин и срок их уплаты в отношении иностранных товаров, указанных в пункте 1 настоящей статьи, помещаемых (помещенных) под таможенную процедуру таможенного транзита, определяется Комиссией.</w:t>
            </w:r>
          </w:p>
          <w:p w:rsidR="00604B92" w:rsidRPr="00B4254A" w:rsidRDefault="00604B92" w:rsidP="001411A7">
            <w:pPr>
              <w:ind w:left="2977" w:hanging="2268"/>
              <w:rPr>
                <w:rFonts w:ascii="Times New Roman" w:eastAsia="Arial Unicode MS" w:hAnsi="Times New Roman" w:cs="Times New Roman"/>
                <w:sz w:val="30"/>
                <w:szCs w:val="30"/>
              </w:rPr>
            </w:pPr>
          </w:p>
          <w:p w:rsidR="00604B92" w:rsidRPr="00B4254A" w:rsidRDefault="00604B92" w:rsidP="001411A7">
            <w:pPr>
              <w:pStyle w:val="aa"/>
              <w:widowControl w:val="0"/>
              <w:ind w:left="2268" w:right="0" w:hanging="1559"/>
              <w:jc w:val="left"/>
              <w:rPr>
                <w:strike/>
                <w:sz w:val="24"/>
                <w:szCs w:val="24"/>
                <w:lang w:val="ru-RU"/>
              </w:rPr>
            </w:pPr>
            <w:r w:rsidRPr="00B4254A">
              <w:rPr>
                <w:rFonts w:eastAsia="Times New Roman"/>
                <w:sz w:val="24"/>
                <w:szCs w:val="24"/>
              </w:rPr>
              <w:t xml:space="preserve">Статья </w:t>
            </w:r>
            <w:r w:rsidRPr="00B4254A">
              <w:rPr>
                <w:rFonts w:eastAsia="Times New Roman"/>
                <w:sz w:val="24"/>
                <w:szCs w:val="24"/>
                <w:highlight w:val="green"/>
                <w:lang w:val="ru-RU"/>
              </w:rPr>
              <w:t>5</w:t>
            </w:r>
            <w:r w:rsidRPr="00B4254A">
              <w:rPr>
                <w:rFonts w:eastAsia="Times New Roman"/>
                <w:sz w:val="24"/>
                <w:szCs w:val="24"/>
                <w:lang w:val="ru-RU"/>
              </w:rPr>
              <w:t>.(</w:t>
            </w:r>
            <w:r w:rsidRPr="00B4254A">
              <w:rPr>
                <w:sz w:val="24"/>
                <w:szCs w:val="24"/>
                <w:lang w:val="ru-RU"/>
              </w:rPr>
              <w:t>127). </w:t>
            </w:r>
            <w:r w:rsidRPr="00B4254A">
              <w:rPr>
                <w:sz w:val="24"/>
                <w:szCs w:val="24"/>
              </w:rPr>
              <w:t>Особенности применения</w:t>
            </w:r>
            <w:r w:rsidRPr="00B4254A">
              <w:rPr>
                <w:sz w:val="24"/>
                <w:szCs w:val="24"/>
                <w:lang w:val="ru-RU"/>
              </w:rPr>
              <w:t>, завершения и прекращения действия</w:t>
            </w:r>
            <w:r w:rsidRPr="00B4254A">
              <w:rPr>
                <w:sz w:val="24"/>
                <w:szCs w:val="24"/>
              </w:rPr>
              <w:t xml:space="preserve"> таможенной процедуры таможенного транзита в отношении товаров, помещенных под таможенную процедуру временного ввоза (допуска), перевозимых </w:t>
            </w:r>
            <w:r w:rsidRPr="00B4254A">
              <w:rPr>
                <w:sz w:val="24"/>
                <w:szCs w:val="24"/>
                <w:lang w:eastAsia="ru-RU"/>
              </w:rPr>
              <w:t xml:space="preserve">с одной части таможенной территории Союза на другую часть таможенной территории Союза </w:t>
            </w:r>
            <w:r w:rsidRPr="00B4254A">
              <w:rPr>
                <w:sz w:val="24"/>
                <w:szCs w:val="24"/>
              </w:rPr>
              <w:t xml:space="preserve">через территории государств, не являющихся членами Союза, </w:t>
            </w:r>
            <w:r w:rsidRPr="00B4254A">
              <w:rPr>
                <w:sz w:val="24"/>
                <w:szCs w:val="24"/>
                <w:highlight w:val="yellow"/>
              </w:rPr>
              <w:t>и (или) морем</w:t>
            </w:r>
          </w:p>
          <w:p w:rsidR="00604B92" w:rsidRPr="00B4254A" w:rsidRDefault="00604B92" w:rsidP="001411A7">
            <w:pPr>
              <w:pStyle w:val="aa"/>
              <w:widowControl w:val="0"/>
              <w:ind w:left="2268" w:right="0" w:hanging="1559"/>
              <w:jc w:val="left"/>
              <w:rPr>
                <w:rFonts w:eastAsia="Times New Roman"/>
                <w:i/>
                <w:sz w:val="24"/>
                <w:szCs w:val="24"/>
                <w:lang w:val="ru-RU"/>
              </w:rPr>
            </w:pPr>
          </w:p>
          <w:p w:rsidR="00604B92" w:rsidRPr="00B4254A" w:rsidRDefault="00604B92" w:rsidP="001411A7">
            <w:pPr>
              <w:pStyle w:val="aa"/>
              <w:widowControl w:val="0"/>
              <w:ind w:left="0" w:right="0" w:firstLine="709"/>
              <w:rPr>
                <w:rFonts w:eastAsia="Times New Roman"/>
                <w:sz w:val="24"/>
                <w:szCs w:val="24"/>
              </w:rPr>
            </w:pPr>
            <w:r w:rsidRPr="00B4254A">
              <w:rPr>
                <w:rFonts w:eastAsia="Times New Roman"/>
                <w:sz w:val="24"/>
                <w:szCs w:val="24"/>
              </w:rPr>
              <w:t xml:space="preserve">1. Условиями помещения товаров, помещенных под таможенную процедуру временного ввоза (допуска), перевозимых </w:t>
            </w:r>
            <w:r w:rsidRPr="00B4254A">
              <w:rPr>
                <w:sz w:val="24"/>
                <w:szCs w:val="24"/>
                <w:lang w:eastAsia="ru-RU"/>
              </w:rPr>
              <w:t xml:space="preserve">с одной части таможенной территории Союза на другую часть таможенной территории Союза </w:t>
            </w:r>
            <w:r w:rsidRPr="00B4254A">
              <w:rPr>
                <w:sz w:val="24"/>
                <w:szCs w:val="24"/>
              </w:rPr>
              <w:t xml:space="preserve">через территории государств, не являющихся членами Союза, </w:t>
            </w:r>
            <w:r w:rsidRPr="00B4254A">
              <w:rPr>
                <w:sz w:val="24"/>
                <w:szCs w:val="24"/>
                <w:highlight w:val="yellow"/>
              </w:rPr>
              <w:t>и (или) морем</w:t>
            </w:r>
            <w:r w:rsidRPr="00B4254A">
              <w:rPr>
                <w:rFonts w:eastAsia="Times New Roman"/>
                <w:sz w:val="24"/>
                <w:szCs w:val="24"/>
              </w:rPr>
              <w:t>, под таможенную процедуру таможенного транзита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1) предоставление в отношении иностранных товаров обеспечения уплаты ввозных таможенных пошлин, налогов в соответствии с порядком, определенном Комиссией;</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7. Возникновение и прекращение обязанности по уплате ввозных таможенных пошлин, налогов, специальных, антидемпинговых, компенсационных пошлин и срок их уплаты в отношении иностранных товаров, указанных в пункте 2 настоящей статьи, помещаемых (помещенных) под таможенную процедуру таможенного транзита, определяется Комиссией.</w:t>
            </w:r>
          </w:p>
          <w:p w:rsidR="00604B92" w:rsidRPr="00B4254A" w:rsidRDefault="00604B92" w:rsidP="001411A7">
            <w:pPr>
              <w:ind w:firstLine="709"/>
              <w:jc w:val="both"/>
              <w:rPr>
                <w:sz w:val="24"/>
                <w:szCs w:val="24"/>
              </w:rPr>
            </w:pPr>
          </w:p>
        </w:tc>
        <w:tc>
          <w:tcPr>
            <w:tcW w:w="1797" w:type="pct"/>
          </w:tcPr>
          <w:p w:rsidR="00604B92" w:rsidRPr="00B4254A" w:rsidRDefault="00604B92" w:rsidP="001411A7">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Представлять обеспечение при перевозке под таможенной процедурой транзита через территории государств, не являющихся членами Союза, отдельных категорий иностранных товаров (продуктов переработки, отходов, остатков, временно ввезенных товаров) </w:t>
            </w:r>
          </w:p>
          <w:p w:rsidR="00604B92" w:rsidRPr="00B4254A" w:rsidRDefault="00604B92" w:rsidP="001411A7">
            <w:pPr>
              <w:ind w:firstLine="708"/>
              <w:jc w:val="both"/>
              <w:rPr>
                <w:rFonts w:ascii="Times New Roman" w:hAnsi="Times New Roman" w:cs="Times New Roman"/>
                <w:sz w:val="24"/>
                <w:szCs w:val="24"/>
              </w:rPr>
            </w:pPr>
          </w:p>
          <w:p w:rsidR="00604B92" w:rsidRPr="00B4254A" w:rsidRDefault="00604B92" w:rsidP="001411A7">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РБ, КР и РФ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1985" w:hanging="1276"/>
              <w:rPr>
                <w:rFonts w:ascii="Times New Roman" w:eastAsia="Times New Roman" w:hAnsi="Times New Roman" w:cs="Times New Roman"/>
                <w:sz w:val="24"/>
                <w:szCs w:val="24"/>
                <w:lang w:eastAsia="ru-RU"/>
              </w:rPr>
            </w:pPr>
            <w:r w:rsidRPr="00B4254A">
              <w:rPr>
                <w:rFonts w:ascii="Times New Roman" w:hAnsi="Times New Roman" w:cs="Times New Roman"/>
                <w:sz w:val="24"/>
                <w:szCs w:val="24"/>
              </w:rPr>
              <w:t xml:space="preserve">Статья__ Переходные положения о применении главы __ </w:t>
            </w:r>
            <w:r w:rsidRPr="00B4254A">
              <w:rPr>
                <w:rFonts w:ascii="Times New Roman" w:eastAsia="Times New Roman" w:hAnsi="Times New Roman" w:cs="Times New Roman"/>
                <w:sz w:val="24"/>
                <w:szCs w:val="24"/>
                <w:lang w:eastAsia="ru-RU"/>
              </w:rPr>
              <w:t>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1. До установления Комиссией случаев, предусмотренных подпунктами 1 и 3 пункта 1 статьи 125 настоящего Кодекса, п</w:t>
            </w:r>
            <w:r w:rsidRPr="00B4254A">
              <w:rPr>
                <w:rFonts w:ascii="Times New Roman" w:eastAsia="Times New Roman" w:hAnsi="Times New Roman" w:cs="Times New Roman"/>
                <w:sz w:val="24"/>
                <w:szCs w:val="24"/>
                <w:lang w:eastAsia="ru-RU"/>
              </w:rPr>
              <w:t>ри помещении под таможенную процедуру таможенного транзита товаров Союза,</w:t>
            </w:r>
            <w:r w:rsidRPr="00B4254A">
              <w:rPr>
                <w:rFonts w:ascii="Times New Roman" w:hAnsi="Times New Roman" w:cs="Times New Roman"/>
                <w:sz w:val="24"/>
                <w:szCs w:val="24"/>
              </w:rPr>
              <w:t xml:space="preserve"> </w:t>
            </w:r>
            <w:r w:rsidRPr="00B4254A">
              <w:rPr>
                <w:rFonts w:ascii="Times New Roman" w:eastAsia="Times New Roman" w:hAnsi="Times New Roman" w:cs="Times New Roman"/>
                <w:sz w:val="24"/>
                <w:szCs w:val="24"/>
                <w:lang w:eastAsia="ru-RU"/>
              </w:rPr>
              <w:t xml:space="preserve">перевозимых между территорией Калининградской области Российской Федерации и остальной частью таможенной территории Союза, </w:t>
            </w:r>
            <w:r w:rsidRPr="00B4254A">
              <w:rPr>
                <w:rFonts w:ascii="Times New Roman" w:hAnsi="Times New Roman" w:cs="Times New Roman"/>
                <w:sz w:val="24"/>
                <w:szCs w:val="24"/>
              </w:rPr>
              <w:t>через территории государств, не являющихся членами Союза, и (или)</w:t>
            </w:r>
            <w:r w:rsidRPr="00B4254A">
              <w:rPr>
                <w:rFonts w:ascii="Times New Roman" w:hAnsi="Times New Roman" w:cs="Times New Roman"/>
                <w:sz w:val="24"/>
                <w:szCs w:val="24"/>
                <w:lang w:eastAsia="ru-RU"/>
              </w:rPr>
              <w:t xml:space="preserve"> </w:t>
            </w:r>
            <w:r w:rsidRPr="00B4254A">
              <w:rPr>
                <w:rFonts w:ascii="Times New Roman" w:hAnsi="Times New Roman" w:cs="Times New Roman"/>
                <w:sz w:val="24"/>
                <w:szCs w:val="24"/>
              </w:rPr>
              <w:t>морем:</w:t>
            </w:r>
          </w:p>
          <w:p w:rsidR="00604B92" w:rsidRPr="00B4254A" w:rsidRDefault="00604B92" w:rsidP="001411A7">
            <w:pPr>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обеспечение исполнения обязанности по уплате вывозных таможенных пошлин в соответствии со статьей 115 Кодекса не предоставляется, независимо от вида транспорта, которым осуществляется перевозка таких товаров;</w:t>
            </w:r>
          </w:p>
          <w:p w:rsidR="00604B92" w:rsidRPr="00B4254A" w:rsidRDefault="00604B92" w:rsidP="001411A7">
            <w:pPr>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статус товаров Союза не подтверждается в случаях, установленных пунктом </w:t>
            </w:r>
            <w:r w:rsidRPr="00B4254A">
              <w:rPr>
                <w:rFonts w:ascii="Times New Roman" w:eastAsia="Times New Roman" w:hAnsi="Times New Roman" w:cs="Times New Roman"/>
                <w:strike/>
                <w:sz w:val="24"/>
                <w:szCs w:val="24"/>
                <w:lang w:eastAsia="ru-RU"/>
              </w:rPr>
              <w:t>6</w:t>
            </w:r>
            <w:r w:rsidRPr="00B4254A">
              <w:rPr>
                <w:rFonts w:ascii="Times New Roman" w:eastAsia="Times New Roman" w:hAnsi="Times New Roman" w:cs="Times New Roman"/>
                <w:sz w:val="24"/>
                <w:szCs w:val="24"/>
                <w:lang w:eastAsia="ru-RU"/>
              </w:rPr>
              <w:t xml:space="preserve"> … настоящего приложения и законодательством Российской Федерации.</w:t>
            </w:r>
          </w:p>
          <w:p w:rsidR="00604B92" w:rsidRPr="00B4254A" w:rsidRDefault="00604B92" w:rsidP="001411A7">
            <w:pPr>
              <w:ind w:firstLine="709"/>
              <w:jc w:val="both"/>
              <w:rPr>
                <w:rFonts w:ascii="Times New Roman" w:eastAsia="Times New Roman" w:hAnsi="Times New Roman" w:cs="Times New Roman"/>
                <w:sz w:val="30"/>
                <w:szCs w:val="30"/>
                <w:lang w:eastAsia="ru-RU"/>
              </w:rPr>
            </w:pPr>
            <w:r w:rsidRPr="00B4254A">
              <w:rPr>
                <w:rFonts w:ascii="Times New Roman" w:hAnsi="Times New Roman" w:cs="Times New Roman"/>
                <w:iCs/>
                <w:sz w:val="24"/>
                <w:szCs w:val="24"/>
              </w:rPr>
              <w:t xml:space="preserve">2. До </w:t>
            </w:r>
            <w:r w:rsidRPr="00B4254A">
              <w:rPr>
                <w:rFonts w:ascii="Times New Roman" w:hAnsi="Times New Roman" w:cs="Times New Roman"/>
                <w:sz w:val="24"/>
                <w:szCs w:val="24"/>
              </w:rPr>
              <w:t xml:space="preserve">установления Комиссией случаев, предусмотренных </w:t>
            </w:r>
            <w:r w:rsidRPr="00B4254A">
              <w:rPr>
                <w:rFonts w:ascii="Times New Roman" w:hAnsi="Times New Roman" w:cs="Times New Roman"/>
                <w:iCs/>
                <w:sz w:val="24"/>
                <w:szCs w:val="24"/>
              </w:rPr>
              <w:t>абзацем седьмым пункта 6 статьи 125 настоящего Кодекса п</w:t>
            </w:r>
            <w:r w:rsidRPr="00B4254A">
              <w:rPr>
                <w:rFonts w:ascii="Times New Roman" w:eastAsia="Times New Roman" w:hAnsi="Times New Roman" w:cs="Times New Roman"/>
                <w:sz w:val="24"/>
                <w:szCs w:val="24"/>
                <w:lang w:eastAsia="ru-RU"/>
              </w:rPr>
              <w:t>ри прибытии на таможенную территорию Союза товаров, указанных в абзаце первом пункта 6 статьи 125 настоящего Кодекса, положения абзацев второго – шестого пункта 6 статьи 125 настоящего Кодекса не применяются в случае, если место прибытия расположено на территории Калининградской области Российской Федерации.</w:t>
            </w:r>
          </w:p>
          <w:p w:rsidR="00604B92" w:rsidRPr="00B4254A" w:rsidRDefault="00604B92" w:rsidP="001411A7">
            <w:pPr>
              <w:pStyle w:val="a5"/>
              <w:rPr>
                <w:color w:val="auto"/>
                <w:sz w:val="24"/>
                <w:szCs w:val="24"/>
              </w:rPr>
            </w:pPr>
            <w:r w:rsidRPr="00B4254A">
              <w:rPr>
                <w:color w:val="auto"/>
                <w:sz w:val="24"/>
                <w:szCs w:val="24"/>
              </w:rPr>
              <w:t>3. До принятия решения Комиссии в соответствии с пунктом 3 статьи 3 (125) (главы по особенностям) в качестве документов, подтверждающих статус товаров Союза, вывозимых с территории Калининградской области Российской Федерации на остальную часть таможенной территории Союза, в таможенные органы могут быть представлены:</w:t>
            </w:r>
          </w:p>
          <w:p w:rsidR="00604B92" w:rsidRPr="00B4254A" w:rsidRDefault="00604B92" w:rsidP="001411A7">
            <w:pPr>
              <w:pStyle w:val="a5"/>
              <w:rPr>
                <w:color w:val="auto"/>
                <w:sz w:val="24"/>
                <w:szCs w:val="24"/>
              </w:rPr>
            </w:pPr>
            <w:r w:rsidRPr="00B4254A">
              <w:rPr>
                <w:color w:val="auto"/>
                <w:sz w:val="24"/>
                <w:szCs w:val="24"/>
              </w:rPr>
              <w:t>таможенная декларация, в соответствии с которой товары были помещены в государствах-членах под таможенную процедуру выпуска для внутреннего потребления, под таможенную процедуру реимпорта;</w:t>
            </w:r>
          </w:p>
          <w:p w:rsidR="00604B92" w:rsidRPr="00B4254A" w:rsidRDefault="00604B92" w:rsidP="001411A7">
            <w:pPr>
              <w:pStyle w:val="a5"/>
              <w:rPr>
                <w:color w:val="auto"/>
                <w:sz w:val="24"/>
                <w:szCs w:val="24"/>
              </w:rPr>
            </w:pPr>
            <w:r w:rsidRPr="00B4254A">
              <w:rPr>
                <w:color w:val="auto"/>
                <w:sz w:val="24"/>
                <w:szCs w:val="24"/>
              </w:rPr>
              <w:t>транзитная декларация, подтверждающая ввоз товаров Союза на территорию Калининградской области Российской Федерации в соответствии с таможенной процедурой таможенного транзита, с отметками таможенных органов, расположенных на территории Калининградской области Российской Федерации;</w:t>
            </w:r>
          </w:p>
          <w:p w:rsidR="00604B92" w:rsidRPr="00B4254A" w:rsidRDefault="00604B92" w:rsidP="001411A7">
            <w:pPr>
              <w:pStyle w:val="a5"/>
              <w:rPr>
                <w:color w:val="auto"/>
                <w:sz w:val="24"/>
                <w:szCs w:val="24"/>
              </w:rPr>
            </w:pPr>
            <w:r w:rsidRPr="00B4254A">
              <w:rPr>
                <w:color w:val="auto"/>
                <w:sz w:val="24"/>
                <w:szCs w:val="24"/>
              </w:rPr>
              <w:t>документы, подтверждающие статус товаров Союза, выданные уполномоченным органом (организацией) государства-члена, определяемым в соответствии с законодательством государств-членов;</w:t>
            </w:r>
          </w:p>
          <w:p w:rsidR="00604B92" w:rsidRPr="00B4254A" w:rsidRDefault="00604B92" w:rsidP="003C139F">
            <w:pPr>
              <w:pStyle w:val="a5"/>
              <w:contextualSpacing w:val="0"/>
              <w:rPr>
                <w:color w:val="auto"/>
                <w:sz w:val="24"/>
                <w:szCs w:val="24"/>
              </w:rPr>
            </w:pPr>
            <w:r w:rsidRPr="00B4254A">
              <w:rPr>
                <w:color w:val="auto"/>
                <w:sz w:val="24"/>
                <w:szCs w:val="24"/>
              </w:rPr>
              <w:t>иные документы, подтверждающие статус товаров Союза.</w:t>
            </w:r>
          </w:p>
          <w:p w:rsidR="00604B92" w:rsidRPr="00B4254A" w:rsidRDefault="00604B92" w:rsidP="003C139F">
            <w:pPr>
              <w:pStyle w:val="a5"/>
              <w:contextualSpacing w:val="0"/>
              <w:rPr>
                <w:color w:val="auto"/>
                <w:sz w:val="24"/>
                <w:szCs w:val="24"/>
              </w:rPr>
            </w:pPr>
          </w:p>
          <w:p w:rsidR="00604B92" w:rsidRPr="00B4254A" w:rsidRDefault="00604B92" w:rsidP="003C139F">
            <w:pPr>
              <w:pStyle w:val="a5"/>
              <w:contextualSpacing w:val="0"/>
              <w:rPr>
                <w:color w:val="auto"/>
                <w:sz w:val="24"/>
                <w:szCs w:val="24"/>
              </w:rPr>
            </w:pPr>
          </w:p>
          <w:p w:rsidR="00604B92" w:rsidRPr="00B4254A" w:rsidRDefault="00604B92" w:rsidP="003C139F">
            <w:pPr>
              <w:pStyle w:val="a5"/>
              <w:contextualSpacing w:val="0"/>
              <w:rPr>
                <w:color w:val="auto"/>
                <w:sz w:val="24"/>
                <w:szCs w:val="24"/>
              </w:rPr>
            </w:pPr>
          </w:p>
          <w:p w:rsidR="00604B92" w:rsidRPr="00B4254A" w:rsidRDefault="00604B92" w:rsidP="003C139F">
            <w:pPr>
              <w:pStyle w:val="a5"/>
              <w:contextualSpacing w:val="0"/>
              <w:rPr>
                <w:color w:val="auto"/>
                <w:sz w:val="24"/>
                <w:szCs w:val="24"/>
              </w:rPr>
            </w:pPr>
          </w:p>
        </w:tc>
        <w:tc>
          <w:tcPr>
            <w:tcW w:w="1797" w:type="pct"/>
          </w:tcPr>
          <w:p w:rsidR="00604B92" w:rsidRPr="00B4254A" w:rsidRDefault="00604B92" w:rsidP="001411A7">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Не поддержано включение в раздел 9 данной статьи </w:t>
            </w:r>
          </w:p>
          <w:p w:rsidR="00604B92" w:rsidRPr="00B4254A" w:rsidRDefault="00604B92" w:rsidP="001411A7">
            <w:pPr>
              <w:ind w:firstLine="708"/>
              <w:jc w:val="both"/>
              <w:rPr>
                <w:rFonts w:ascii="Times New Roman" w:eastAsia="Times New Roman" w:hAnsi="Times New Roman" w:cs="Times New Roman"/>
                <w:sz w:val="24"/>
                <w:szCs w:val="24"/>
                <w:lang w:eastAsia="ru-RU"/>
              </w:rPr>
            </w:pPr>
            <w:r w:rsidRPr="00B4254A">
              <w:rPr>
                <w:rFonts w:ascii="Times New Roman" w:hAnsi="Times New Roman" w:cs="Times New Roman"/>
                <w:sz w:val="24"/>
                <w:szCs w:val="24"/>
              </w:rPr>
              <w:t xml:space="preserve">Данная статья сформирована при включении в главу </w:t>
            </w:r>
            <w:r w:rsidRPr="00B4254A">
              <w:rPr>
                <w:rFonts w:ascii="Times New Roman" w:eastAsia="Times New Roman" w:hAnsi="Times New Roman" w:cs="Times New Roman"/>
                <w:sz w:val="24"/>
                <w:szCs w:val="24"/>
                <w:lang w:eastAsia="ru-RU"/>
              </w:rPr>
              <w:t>Особенности порядка и условий перемещения…норм из Приложения № 1, касающихся установления на уровне решений Комиссий некоторых особенностей применения этой главы к товарам, перемещаемым с территории Калининградской области на территорию Союза.</w:t>
            </w:r>
          </w:p>
          <w:p w:rsidR="00604B92" w:rsidRPr="00B4254A" w:rsidRDefault="00604B92" w:rsidP="001411A7">
            <w:pPr>
              <w:ind w:firstLine="708"/>
              <w:jc w:val="both"/>
              <w:rPr>
                <w:rFonts w:ascii="Times New Roman" w:hAnsi="Times New Roman" w:cs="Times New Roman"/>
                <w:sz w:val="24"/>
                <w:szCs w:val="24"/>
              </w:rPr>
            </w:pPr>
            <w:r w:rsidRPr="00B4254A">
              <w:rPr>
                <w:rFonts w:ascii="Times New Roman" w:eastAsia="Times New Roman" w:hAnsi="Times New Roman" w:cs="Times New Roman"/>
                <w:sz w:val="24"/>
                <w:szCs w:val="24"/>
                <w:lang w:eastAsia="ru-RU"/>
              </w:rPr>
              <w:t>РФ согласилась с переносом этих норм из приложения № 1 на компетенцию Комиссии при условии включения переходных положений до принятия соответствующих решений Комиссии.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rPr>
                <w:rFonts w:ascii="Times New Roman" w:hAnsi="Times New Roman" w:cs="Times New Roman"/>
                <w:sz w:val="24"/>
                <w:szCs w:val="24"/>
              </w:rPr>
            </w:pPr>
            <w:r w:rsidRPr="00B4254A">
              <w:rPr>
                <w:rFonts w:ascii="Times New Roman" w:hAnsi="Times New Roman" w:cs="Times New Roman"/>
                <w:sz w:val="24"/>
                <w:szCs w:val="24"/>
              </w:rPr>
              <w:t>Статья 314. Проведение таможенного контроля</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8. При проведении таможенного контроля каких-либо разрешений, предписаний либо постановлений иных государственных органов государств-членов на его проведение таможенным органам не требуется</w:t>
            </w:r>
            <w:r w:rsidRPr="00B4254A">
              <w:rPr>
                <w:strike/>
                <w:sz w:val="24"/>
                <w:szCs w:val="24"/>
              </w:rPr>
              <w:t>, за исключением случаев, предусмотренных законодательством государств-членов</w:t>
            </w:r>
            <w:r w:rsidRPr="00B4254A">
              <w:rPr>
                <w:sz w:val="24"/>
                <w:szCs w:val="24"/>
              </w:rPr>
              <w:t>.</w:t>
            </w:r>
          </w:p>
          <w:p w:rsidR="00604B92" w:rsidRPr="00B4254A" w:rsidRDefault="00604B92" w:rsidP="001411A7">
            <w:pPr>
              <w:pStyle w:val="a9"/>
              <w:ind w:firstLine="709"/>
              <w:jc w:val="both"/>
              <w:rPr>
                <w:rFonts w:ascii="Times New Roman" w:hAnsi="Times New Roman"/>
                <w:sz w:val="24"/>
                <w:szCs w:val="24"/>
              </w:rPr>
            </w:pPr>
          </w:p>
        </w:tc>
        <w:tc>
          <w:tcPr>
            <w:tcW w:w="1797" w:type="pct"/>
          </w:tcPr>
          <w:p w:rsidR="00604B92" w:rsidRPr="00B4254A" w:rsidRDefault="00604B92" w:rsidP="001411A7">
            <w:pPr>
              <w:pStyle w:val="a9"/>
              <w:ind w:firstLine="709"/>
              <w:jc w:val="both"/>
              <w:rPr>
                <w:rFonts w:ascii="Times New Roman" w:hAnsi="Times New Roman"/>
                <w:b/>
                <w:sz w:val="24"/>
                <w:szCs w:val="24"/>
              </w:rPr>
            </w:pPr>
            <w:r w:rsidRPr="00B4254A">
              <w:rPr>
                <w:rFonts w:ascii="Times New Roman" w:hAnsi="Times New Roman"/>
                <w:b/>
                <w:sz w:val="24"/>
                <w:szCs w:val="24"/>
              </w:rPr>
              <w:t>Предложение РФ:</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Исключить слова «за исключением случаев, предусмотренных законодательством государств-членов»</w:t>
            </w:r>
          </w:p>
          <w:p w:rsidR="00604B92" w:rsidRPr="00B4254A" w:rsidRDefault="00604B92" w:rsidP="001411A7">
            <w:pPr>
              <w:pStyle w:val="1"/>
              <w:shd w:val="clear" w:color="auto" w:fill="auto"/>
              <w:tabs>
                <w:tab w:val="left" w:pos="0"/>
              </w:tabs>
              <w:spacing w:after="0" w:line="240" w:lineRule="auto"/>
              <w:ind w:firstLine="709"/>
              <w:jc w:val="both"/>
              <w:rPr>
                <w:b/>
                <w:i/>
                <w:sz w:val="24"/>
                <w:szCs w:val="24"/>
              </w:rPr>
            </w:pPr>
            <w:r w:rsidRPr="00B4254A">
              <w:rPr>
                <w:b/>
                <w:i/>
                <w:sz w:val="24"/>
                <w:szCs w:val="24"/>
              </w:rPr>
              <w:t>Справочно:</w:t>
            </w:r>
          </w:p>
          <w:p w:rsidR="00604B92" w:rsidRPr="00B4254A" w:rsidRDefault="00604B92" w:rsidP="001411A7">
            <w:pPr>
              <w:pStyle w:val="1"/>
              <w:shd w:val="clear" w:color="auto" w:fill="auto"/>
              <w:tabs>
                <w:tab w:val="left" w:pos="0"/>
              </w:tabs>
              <w:spacing w:after="0" w:line="240" w:lineRule="auto"/>
              <w:ind w:firstLine="709"/>
              <w:jc w:val="both"/>
              <w:rPr>
                <w:b/>
                <w:i/>
                <w:sz w:val="24"/>
                <w:szCs w:val="24"/>
              </w:rPr>
            </w:pPr>
            <w:r w:rsidRPr="00B4254A">
              <w:rPr>
                <w:b/>
                <w:i/>
                <w:sz w:val="24"/>
                <w:szCs w:val="24"/>
              </w:rPr>
              <w:t>Протокол 15 заседания РГ от 5 октября 2015 года № 11-ВГ</w:t>
            </w:r>
          </w:p>
          <w:p w:rsidR="00604B92" w:rsidRPr="00B4254A" w:rsidRDefault="00604B92" w:rsidP="001411A7">
            <w:pPr>
              <w:pStyle w:val="1"/>
              <w:shd w:val="clear" w:color="auto" w:fill="auto"/>
              <w:tabs>
                <w:tab w:val="left" w:pos="0"/>
              </w:tabs>
              <w:spacing w:after="0" w:line="240" w:lineRule="auto"/>
              <w:ind w:firstLine="709"/>
              <w:jc w:val="both"/>
              <w:rPr>
                <w:i/>
                <w:sz w:val="24"/>
                <w:szCs w:val="24"/>
              </w:rPr>
            </w:pPr>
            <w:r w:rsidRPr="00B4254A">
              <w:rPr>
                <w:i/>
                <w:sz w:val="24"/>
                <w:szCs w:val="24"/>
              </w:rPr>
              <w:t>По п</w:t>
            </w:r>
            <w:r w:rsidRPr="00B4254A">
              <w:rPr>
                <w:bCs/>
                <w:i/>
                <w:sz w:val="24"/>
                <w:szCs w:val="24"/>
              </w:rPr>
              <w:t>редложению Российской Федерации об</w:t>
            </w:r>
            <w:r w:rsidRPr="00B4254A">
              <w:rPr>
                <w:i/>
                <w:sz w:val="24"/>
                <w:szCs w:val="24"/>
              </w:rPr>
              <w:t xml:space="preserve"> исключении из проекта ТК ЕАЭС нормы, позволяющей на уровне национального законодательства устанавливать, что таможенным органам при проведении таможенного контроля требуются разрешения, предписания либо постановления иных государственных органов государств-членов на его проведение (пункт 8 статьи 314):</w:t>
            </w:r>
          </w:p>
          <w:p w:rsidR="00604B92" w:rsidRPr="00B4254A" w:rsidRDefault="00604B92" w:rsidP="001411A7">
            <w:pPr>
              <w:pStyle w:val="1"/>
              <w:shd w:val="clear" w:color="auto" w:fill="auto"/>
              <w:tabs>
                <w:tab w:val="left" w:pos="0"/>
              </w:tabs>
              <w:spacing w:after="0" w:line="240" w:lineRule="auto"/>
              <w:ind w:firstLine="709"/>
              <w:jc w:val="both"/>
              <w:rPr>
                <w:i/>
                <w:sz w:val="24"/>
                <w:szCs w:val="24"/>
              </w:rPr>
            </w:pPr>
            <w:r w:rsidRPr="00B4254A">
              <w:rPr>
                <w:i/>
                <w:sz w:val="24"/>
                <w:szCs w:val="24"/>
              </w:rPr>
              <w:t>22.1.оставить в проекте ТК ЕАЭС норму в  редакции, выработанной экспертной группой;</w:t>
            </w:r>
          </w:p>
          <w:p w:rsidR="00604B92" w:rsidRPr="00B4254A" w:rsidRDefault="00604B92" w:rsidP="001411A7">
            <w:pPr>
              <w:pStyle w:val="1"/>
              <w:shd w:val="clear" w:color="auto" w:fill="auto"/>
              <w:tabs>
                <w:tab w:val="left" w:pos="0"/>
              </w:tabs>
              <w:spacing w:after="0" w:line="240" w:lineRule="auto"/>
              <w:ind w:firstLine="709"/>
              <w:jc w:val="both"/>
              <w:rPr>
                <w:i/>
                <w:sz w:val="24"/>
                <w:szCs w:val="24"/>
              </w:rPr>
            </w:pPr>
            <w:r w:rsidRPr="00B4254A">
              <w:rPr>
                <w:i/>
                <w:sz w:val="24"/>
                <w:szCs w:val="24"/>
              </w:rPr>
              <w:t>22.2. просить Российскую Федерацию дополнительно проработать свое предложение, в том числе проработать возможность урегулирования данной проблемы путем изменения норм проекта ТК ЕАЭС, регулирующих вопросы оказания взаимной административной помощи;</w:t>
            </w:r>
          </w:p>
          <w:p w:rsidR="00604B92" w:rsidRPr="00B4254A" w:rsidRDefault="00604B92" w:rsidP="001411A7">
            <w:pPr>
              <w:pStyle w:val="1"/>
              <w:shd w:val="clear" w:color="auto" w:fill="auto"/>
              <w:tabs>
                <w:tab w:val="left" w:pos="0"/>
              </w:tabs>
              <w:spacing w:after="0" w:line="240" w:lineRule="auto"/>
              <w:ind w:firstLine="709"/>
              <w:jc w:val="both"/>
              <w:rPr>
                <w:b/>
                <w:i/>
                <w:sz w:val="24"/>
                <w:szCs w:val="24"/>
              </w:rPr>
            </w:pPr>
            <w:r w:rsidRPr="00B4254A">
              <w:rPr>
                <w:b/>
                <w:i/>
                <w:sz w:val="24"/>
                <w:szCs w:val="24"/>
              </w:rPr>
              <w:t>22.3. включить предложение Российской Федерации в Таблицу разногласий.</w:t>
            </w:r>
          </w:p>
          <w:p w:rsidR="00604B92" w:rsidRPr="00B4254A" w:rsidRDefault="00604B92" w:rsidP="001411A7">
            <w:pPr>
              <w:pStyle w:val="a9"/>
              <w:ind w:firstLine="709"/>
              <w:jc w:val="both"/>
              <w:rPr>
                <w:rFonts w:ascii="Times New Roman" w:hAnsi="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rPr>
                <w:rFonts w:ascii="Times New Roman" w:hAnsi="Times New Roman" w:cs="Times New Roman"/>
                <w:sz w:val="24"/>
                <w:szCs w:val="24"/>
              </w:rPr>
            </w:pPr>
            <w:r w:rsidRPr="00B4254A">
              <w:rPr>
                <w:rFonts w:ascii="Times New Roman" w:hAnsi="Times New Roman" w:cs="Times New Roman"/>
                <w:sz w:val="24"/>
                <w:szCs w:val="24"/>
              </w:rPr>
              <w:t>Статья 314. Проведение таможенного контроля</w:t>
            </w:r>
          </w:p>
          <w:p w:rsidR="00604B92" w:rsidRPr="00B4254A" w:rsidRDefault="00604B92" w:rsidP="001411A7">
            <w:pPr>
              <w:pStyle w:val="1"/>
              <w:shd w:val="clear" w:color="auto" w:fill="auto"/>
              <w:tabs>
                <w:tab w:val="left" w:pos="0"/>
              </w:tabs>
              <w:spacing w:after="0" w:line="240" w:lineRule="auto"/>
              <w:ind w:firstLine="709"/>
              <w:jc w:val="both"/>
              <w:rPr>
                <w:b/>
                <w:sz w:val="24"/>
                <w:szCs w:val="24"/>
              </w:rPr>
            </w:pPr>
            <w:r w:rsidRPr="00B4254A">
              <w:rPr>
                <w:b/>
                <w:sz w:val="24"/>
                <w:szCs w:val="24"/>
              </w:rPr>
              <w:t>2. ….Порядок проведения таможенного контроля с применением форм таможенного контроля и (или) мер, обеспечивающих проведение таможенного контроля, определяются настоящим Кодексом, а в части, не определенной настоящим Кодексом, или в предусмотренных им случаях – в соответствии с законодательством государств-членов о таможенном регулировании.</w:t>
            </w:r>
          </w:p>
          <w:p w:rsidR="00604B92" w:rsidRPr="00B4254A" w:rsidRDefault="00604B92" w:rsidP="001411A7">
            <w:pPr>
              <w:pStyle w:val="a9"/>
              <w:ind w:firstLine="709"/>
              <w:jc w:val="both"/>
              <w:rPr>
                <w:rFonts w:ascii="Times New Roman" w:hAnsi="Times New Roman"/>
                <w:sz w:val="24"/>
                <w:szCs w:val="24"/>
              </w:rPr>
            </w:pPr>
          </w:p>
        </w:tc>
        <w:tc>
          <w:tcPr>
            <w:tcW w:w="1797" w:type="pct"/>
          </w:tcPr>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sz w:val="24"/>
                <w:szCs w:val="24"/>
              </w:rPr>
              <w:t>В проект ТК Союза включена норма, определяющая возможность установления на уровне национального законодательства порядка проведения таможенного контроля с применением форм таможенного контроля и (или) мер, обеспечивающих проведение таможенного контроля – в части, не определенной Кодексом, или в установленных им случаях.</w:t>
            </w:r>
          </w:p>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sz w:val="24"/>
                <w:szCs w:val="24"/>
              </w:rPr>
              <w:t>Как следствие – по тексту предлагается исключать частные нормы, касающиеся порядка проведения отдельных форм таможенного контроля:</w:t>
            </w:r>
          </w:p>
          <w:p w:rsidR="00604B92" w:rsidRPr="00B4254A" w:rsidRDefault="00604B92" w:rsidP="001411A7">
            <w:pPr>
              <w:pStyle w:val="a9"/>
              <w:ind w:firstLine="753"/>
              <w:jc w:val="both"/>
              <w:rPr>
                <w:rFonts w:ascii="Times New Roman" w:hAnsi="Times New Roman"/>
                <w:b/>
                <w:sz w:val="24"/>
                <w:szCs w:val="24"/>
              </w:rPr>
            </w:pPr>
            <w:r w:rsidRPr="00B4254A">
              <w:rPr>
                <w:rFonts w:ascii="Times New Roman" w:hAnsi="Times New Roman"/>
                <w:b/>
                <w:sz w:val="24"/>
                <w:szCs w:val="24"/>
              </w:rPr>
              <w:t>Статья 327 Таможенный осмотр</w:t>
            </w:r>
          </w:p>
          <w:p w:rsidR="00604B92" w:rsidRPr="00B4254A" w:rsidRDefault="00604B92" w:rsidP="001411A7">
            <w:pPr>
              <w:pStyle w:val="a9"/>
              <w:ind w:firstLine="753"/>
              <w:jc w:val="both"/>
              <w:rPr>
                <w:rFonts w:ascii="Times New Roman" w:hAnsi="Times New Roman"/>
                <w:sz w:val="24"/>
                <w:szCs w:val="24"/>
              </w:rPr>
            </w:pPr>
            <w:r w:rsidRPr="00B4254A">
              <w:rPr>
                <w:rFonts w:ascii="Times New Roman" w:hAnsi="Times New Roman"/>
                <w:sz w:val="24"/>
                <w:szCs w:val="24"/>
              </w:rPr>
              <w:t xml:space="preserve">4. Порядок проведения таможенного осмотра определяется законодательством государств – членов. </w:t>
            </w:r>
          </w:p>
          <w:p w:rsidR="00604B92" w:rsidRPr="00B4254A" w:rsidRDefault="00604B92" w:rsidP="001411A7">
            <w:pPr>
              <w:pStyle w:val="a9"/>
              <w:ind w:firstLine="753"/>
              <w:jc w:val="both"/>
              <w:rPr>
                <w:rFonts w:ascii="Times New Roman" w:hAnsi="Times New Roman"/>
                <w:b/>
                <w:sz w:val="24"/>
                <w:szCs w:val="24"/>
              </w:rPr>
            </w:pPr>
          </w:p>
          <w:p w:rsidR="00604B92" w:rsidRPr="00B4254A" w:rsidRDefault="00604B92" w:rsidP="001411A7">
            <w:pPr>
              <w:pStyle w:val="a9"/>
              <w:ind w:firstLine="709"/>
              <w:jc w:val="both"/>
              <w:rPr>
                <w:rFonts w:ascii="Times New Roman" w:hAnsi="Times New Roman"/>
                <w:b/>
                <w:sz w:val="24"/>
                <w:szCs w:val="24"/>
              </w:rPr>
            </w:pPr>
            <w:r w:rsidRPr="00B4254A">
              <w:rPr>
                <w:rFonts w:ascii="Times New Roman" w:hAnsi="Times New Roman"/>
                <w:b/>
                <w:sz w:val="24"/>
                <w:szCs w:val="24"/>
              </w:rPr>
              <w:t>Статья 328 Таможенный досмотр</w:t>
            </w:r>
          </w:p>
          <w:p w:rsidR="00604B92" w:rsidRPr="00B4254A" w:rsidRDefault="00604B92" w:rsidP="001411A7">
            <w:pPr>
              <w:pStyle w:val="1"/>
              <w:spacing w:after="0" w:line="240" w:lineRule="auto"/>
              <w:ind w:firstLine="709"/>
              <w:jc w:val="both"/>
              <w:rPr>
                <w:sz w:val="24"/>
                <w:szCs w:val="24"/>
              </w:rPr>
            </w:pPr>
            <w:r w:rsidRPr="00B4254A">
              <w:rPr>
                <w:sz w:val="24"/>
                <w:szCs w:val="24"/>
              </w:rPr>
              <w:t>9. Порядок проведения таможенного досмотра определяется законодательством государств – членов.</w:t>
            </w:r>
          </w:p>
          <w:p w:rsidR="00604B92" w:rsidRPr="00B4254A" w:rsidRDefault="00604B92" w:rsidP="001411A7">
            <w:pPr>
              <w:pStyle w:val="1"/>
              <w:tabs>
                <w:tab w:val="left" w:pos="0"/>
              </w:tabs>
              <w:spacing w:after="0" w:line="240" w:lineRule="auto"/>
              <w:ind w:firstLine="709"/>
              <w:jc w:val="both"/>
              <w:rPr>
                <w:sz w:val="24"/>
                <w:szCs w:val="24"/>
              </w:rPr>
            </w:pPr>
          </w:p>
          <w:p w:rsidR="00604B92" w:rsidRPr="00B4254A" w:rsidRDefault="00604B92" w:rsidP="001411A7">
            <w:pPr>
              <w:pStyle w:val="1"/>
              <w:tabs>
                <w:tab w:val="left" w:pos="0"/>
              </w:tabs>
              <w:spacing w:after="0" w:line="240" w:lineRule="auto"/>
              <w:ind w:firstLine="709"/>
              <w:jc w:val="both"/>
              <w:rPr>
                <w:b/>
                <w:sz w:val="24"/>
                <w:szCs w:val="24"/>
              </w:rPr>
            </w:pPr>
            <w:r w:rsidRPr="00B4254A">
              <w:rPr>
                <w:b/>
                <w:sz w:val="24"/>
                <w:szCs w:val="24"/>
              </w:rPr>
              <w:t>Статья 332 Камеральная (документальная) таможенная проверка</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7. Порядок проведения камеральной (документальной) проверки определяется законодательством государств-членов о таможенном регулировании.</w:t>
            </w:r>
          </w:p>
          <w:p w:rsidR="00604B92" w:rsidRPr="00B4254A" w:rsidRDefault="00604B92" w:rsidP="001411A7">
            <w:pPr>
              <w:pStyle w:val="a9"/>
              <w:ind w:firstLine="709"/>
              <w:jc w:val="both"/>
              <w:rPr>
                <w:rFonts w:ascii="Times New Roman" w:hAnsi="Times New Roman"/>
                <w:b/>
                <w:sz w:val="24"/>
                <w:szCs w:val="24"/>
              </w:rPr>
            </w:pPr>
          </w:p>
          <w:p w:rsidR="00604B92" w:rsidRPr="00B4254A" w:rsidRDefault="00604B92" w:rsidP="001411A7">
            <w:pPr>
              <w:pStyle w:val="a9"/>
              <w:ind w:firstLine="709"/>
              <w:jc w:val="both"/>
              <w:rPr>
                <w:rFonts w:ascii="Times New Roman" w:hAnsi="Times New Roman"/>
                <w:b/>
                <w:sz w:val="24"/>
                <w:szCs w:val="24"/>
              </w:rPr>
            </w:pPr>
            <w:r w:rsidRPr="00B4254A">
              <w:rPr>
                <w:rFonts w:ascii="Times New Roman" w:hAnsi="Times New Roman"/>
                <w:b/>
                <w:sz w:val="24"/>
                <w:szCs w:val="24"/>
              </w:rPr>
              <w:t>Статья 333 Выездная таможенная проверка</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__. Порядок проведения выездной таможенной проверки определяется законодательством государств-членов о таможенном регулировании.</w:t>
            </w:r>
          </w:p>
          <w:p w:rsidR="00604B92" w:rsidRPr="00B4254A" w:rsidRDefault="00604B92" w:rsidP="001411A7">
            <w:pPr>
              <w:jc w:val="both"/>
              <w:rPr>
                <w:rFonts w:ascii="Times New Roman" w:hAnsi="Times New Roman" w:cs="Times New Roman"/>
                <w:sz w:val="24"/>
                <w:szCs w:val="24"/>
              </w:rPr>
            </w:pPr>
            <w:r w:rsidRPr="00B4254A">
              <w:rPr>
                <w:rFonts w:ascii="Times New Roman" w:hAnsi="Times New Roman" w:cs="Times New Roman"/>
                <w:sz w:val="24"/>
                <w:szCs w:val="24"/>
              </w:rPr>
              <w:t xml:space="preserve">Статья 341. Запрос, </w:t>
            </w:r>
            <w:r w:rsidRPr="00B4254A">
              <w:rPr>
                <w:rFonts w:ascii="Times New Roman" w:hAnsi="Times New Roman" w:cs="Times New Roman"/>
                <w:b/>
                <w:sz w:val="24"/>
                <w:szCs w:val="24"/>
              </w:rPr>
              <w:t>требование</w:t>
            </w:r>
            <w:r w:rsidRPr="00B4254A">
              <w:rPr>
                <w:rFonts w:ascii="Times New Roman" w:hAnsi="Times New Roman" w:cs="Times New Roman"/>
                <w:sz w:val="24"/>
                <w:szCs w:val="24"/>
              </w:rPr>
              <w:t xml:space="preserve"> и получение таможенными органами документов и (или) сведений, необходимых для проведения таможенного контроля</w:t>
            </w:r>
          </w:p>
          <w:p w:rsidR="00604B92" w:rsidRPr="00B4254A" w:rsidRDefault="00604B92" w:rsidP="001411A7">
            <w:pPr>
              <w:pStyle w:val="1"/>
              <w:shd w:val="clear" w:color="auto" w:fill="auto"/>
              <w:tabs>
                <w:tab w:val="left" w:pos="0"/>
              </w:tabs>
              <w:spacing w:after="0" w:line="240" w:lineRule="auto"/>
              <w:ind w:firstLine="709"/>
              <w:jc w:val="both"/>
              <w:rPr>
                <w:rFonts w:eastAsia="Courier New"/>
                <w:sz w:val="24"/>
                <w:szCs w:val="24"/>
                <w:highlight w:val="yellow"/>
                <w:lang w:eastAsia="ru-RU"/>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3. Порядок осуществления запросов, а также требования к представляемым документам определяется законодательством государств – членов.</w:t>
            </w:r>
          </w:p>
          <w:p w:rsidR="00604B92" w:rsidRPr="00B4254A" w:rsidRDefault="00604B92" w:rsidP="001411A7">
            <w:pPr>
              <w:pStyle w:val="1"/>
              <w:shd w:val="clear" w:color="auto" w:fill="auto"/>
              <w:tabs>
                <w:tab w:val="left" w:pos="0"/>
              </w:tabs>
              <w:spacing w:after="0" w:line="240" w:lineRule="auto"/>
              <w:ind w:firstLine="709"/>
              <w:jc w:val="both"/>
              <w:rPr>
                <w:b/>
                <w:sz w:val="24"/>
                <w:szCs w:val="24"/>
              </w:rPr>
            </w:pPr>
          </w:p>
          <w:p w:rsidR="00604B92" w:rsidRPr="00B4254A" w:rsidRDefault="00604B92" w:rsidP="001411A7">
            <w:pPr>
              <w:pStyle w:val="1"/>
              <w:shd w:val="clear" w:color="auto" w:fill="auto"/>
              <w:tabs>
                <w:tab w:val="left" w:pos="0"/>
              </w:tabs>
              <w:spacing w:after="0" w:line="240" w:lineRule="auto"/>
              <w:ind w:firstLine="709"/>
              <w:jc w:val="both"/>
              <w:rPr>
                <w:b/>
                <w:sz w:val="24"/>
                <w:szCs w:val="24"/>
              </w:rPr>
            </w:pPr>
            <w:r w:rsidRPr="00B4254A">
              <w:rPr>
                <w:b/>
                <w:sz w:val="24"/>
                <w:szCs w:val="24"/>
              </w:rPr>
              <w:t>РК резерв по данному подходу</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Статья 317 Таможенный контроль таможенной стоимости товаров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__. При выявлении до выпуска товаров по результатам проверки документов, на основании которых заполнена  декларация на товары, и представленных декларантом в соответствии с пунктом 2 статьи 881 настоящего Кодекса, признаков возможного недостоверного определения таможенной стоимости  товаров таможенным органом в сроки, установленные статьей 89 настоящего Кодекса, принимается  решение о продлении таможенного контроля, начатого до выпуска товаров (далее – решение о дополнительной проверке) в соответствии с настоящей статьей.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13. Принятое таможенным органом решение о проведении дополнительной проверки доводится до декларанта.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Решение о проведении дополнительной проверки должно быть обоснованным, то есть содержать перечень конкретных признаков возможного недостоверного  определения таможенной стоимости товаров. К решению прилагаются расчет обеспечения уплаты таможенных платежей. Одновременно с решением о проведении дополнительной проверки либо в срок, не превышающий 14 календарных дней с даты принятия указанного решения, таможенным органом  может быть направлен декларанту  запрос дополнительных документов и сведений, а также объяснений, предусмотренных статьей 340 настоящего  Кодекса, при необходимости.</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При принятии решения о проведении дополнительной проверки срок выпуска товаров продлевается до внесения декларантом обеспечения, рассчитанного таможенным органом в порядке, предусмотренном главами 33 и 36 настоящего Кодекса, но не более, чем на срок выпуска товаров, установленный пунктом 4 статьи 89 настоящего Кодекса.</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В случае непредставления декларантом необходимого обеспечения таможенный орган отказывает в выпуске товаров в соответствии с подпунктом 2 пункта 1 статьи 88 настоящего Кодекса и дополнительная проверка не проводится.</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 </w:t>
            </w: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Закрепление нормы, предусматривающей принятия решения о дополнительной проверки таможенной стоимости</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РБ, РК, РА, КР не поддержано</w:t>
            </w:r>
          </w:p>
          <w:p w:rsidR="00604B92" w:rsidRPr="00B4254A" w:rsidRDefault="00604B92" w:rsidP="001411A7">
            <w:pPr>
              <w:ind w:firstLine="709"/>
              <w:jc w:val="both"/>
              <w:rPr>
                <w:rFonts w:ascii="Times New Roman" w:hAnsi="Times New Roman" w:cs="Times New Roman"/>
                <w:b/>
                <w:i/>
                <w:sz w:val="24"/>
                <w:szCs w:val="24"/>
              </w:rPr>
            </w:pP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По результатам рассмотрения на 16 заседании РГ в ноябре 2015 года принято решение включить данное предложение в таблицу разногласий</w:t>
            </w:r>
          </w:p>
          <w:p w:rsidR="00604B92" w:rsidRPr="00B4254A" w:rsidRDefault="00604B92" w:rsidP="001411A7">
            <w:pPr>
              <w:pStyle w:val="a9"/>
              <w:ind w:firstLine="709"/>
              <w:jc w:val="both"/>
              <w:rPr>
                <w:rFonts w:ascii="Times New Roman" w:hAnsi="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Статья 317. Таможенный контроль таможенной стоимости товаров</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8. Вывод о недостоверности заявленной декларантом таможенной стоимости товаров может быть сделан таможенным органом при выявлении: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несоблюдения декларантом требований по применению выбранного им метода определения таможенной стоимости товаров, установленных статьями 39-45 настоящего Кодекса;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 - недействительности представленных в таможенный орган документов (то есть поддельных документов, документов, полученных незаконным путем, документов, содержащих недостоверные сведения, документов, относящиеся к другим товарам и иных документов, не имеющих юридической силы), использованных декларантом при определении таможенной стоимости товаров;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 - недостоверности сведений, использованных декларантом для определения таможенной стоимости товаров и (или) того, что использованные декларантом сведения не являются количественно определяемыми и документально подтвержденными.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9. Подтверждением недействительности документов и (или) недостоверности сведений, использованных декларантом для определения таможенной стоимости товаров, служат полученные таможенными органами в установленном порядке документы и сведения, имеющие расхождения со сведениями, содержащимися в представленных декларантом документах, либо выявленные факты и события, опровергающие сведения, содержащиеся в документах, представленных декларантом.</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Таможенный орган вправе сделать вывод о недостоверности заявленной декларантом таможенной стоимости товаров, если в ходе таможенного контроля таможенной стоимости таможенным органом выявлено, что заявленная декларантом таможенная стоимость ниже таможенной стоимости идентичных или однородных товаров, а также выявлены другие факторы, указывающие на то, что цена, фактически уплаченная или подлежащая уплате за ввозимые товары, является экономически необоснованной. Такими факторами, в частности, могут являться признаки, указанные в подпунктах 3, 4 и 11 пункта 12 настоящей статьи.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Таможенная стоимость, заявленная декларантом, может быть принята, если декларант в рамках процедуры пункта 6 настоящей статьи представит доказательства, устраняющие основания для вывода таможенного органа о недостоверности заявленной декларантом таможенной стоимости.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12. Признаки возможного недостоверного определения  таможенной стоимости товаров определяются таможенными органами, как правило, с использованием СУР. Признаками возможного недостоверного определения таможенной стоимости товаров являются, в частности, следующие: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 несоответствие сведений, заявленных декларантом, сведениям, содержащимся в представленных декларантом документах, на основе которых была заполнена декларация на товары и декларация таможенной стоимости;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2) более низкие цены декларируемых товаров по сравнению с ценой идентичных или однородных товаров при сопоставимых условиях их ввоза;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3) более низкие цены декларируемых товаров по сравнению с ценами на идентичные или однородные товары по данным аукционов, биржевых торгов (котировок), ценовых каталогов и прейскурантов;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4) более низкие цены декларируемых товаров по сравнению с ценой компонентов (в том числе, сырьевых), из которых изготовлены ввозимые товары;</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5) наличие взаимосвязи продавца и покупателя в сочетании с более низкими ценами декларируемых товаров по сравнению с ценами идентичных или однородных товаров, ввозимых при продажах между независимыми продавцом и покупателем;</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6) различия в меньшую сторону в 3 и более раз в ценах товаров по договору купли-продажи для ввоза на таможенную территорию Союза и ценах на соответствующем рынке товаров того же класса или вида на таможенную территории Союза;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7) не соответствие структуры таможенной стоимости товаров условиям сделки и (или) перемещения товаров, характеристикам товаров;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8) отсрочка платежа за товары по условиям договора купли-продажи более 180 дней;</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9) описание ввозимых товаров, не позволяющее сопоставить их с идентичными и однородными товарами в соответствии с требованиями главы 5 настоящего Кодекса;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10) заключение сделок с лицами, зарегистрированными в государствах и территориях,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в зонах (офшорные зоны);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11) использование цепочек перепродаж с минимальными наценками.</w:t>
            </w:r>
          </w:p>
          <w:p w:rsidR="00604B92" w:rsidRPr="00B4254A" w:rsidRDefault="00604B92" w:rsidP="001411A7">
            <w:pPr>
              <w:ind w:firstLine="709"/>
              <w:jc w:val="both"/>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Определение в проекте признаков недостоверного определения таможенной стоимости и связанных с этим норм.</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Предлагается нормы п. 8, 9 и 12 урегулировать в решениях Комиссии</w:t>
            </w:r>
          </w:p>
          <w:p w:rsidR="00604B92" w:rsidRPr="00B4254A" w:rsidRDefault="00604B92" w:rsidP="001411A7">
            <w:pPr>
              <w:ind w:firstLine="709"/>
              <w:jc w:val="both"/>
              <w:rPr>
                <w:rFonts w:ascii="Times New Roman" w:hAnsi="Times New Roman" w:cs="Times New Roman"/>
                <w:b/>
                <w:sz w:val="24"/>
                <w:szCs w:val="24"/>
                <w:highlight w:val="yellow"/>
              </w:rPr>
            </w:pPr>
            <w:r w:rsidRPr="00B4254A">
              <w:rPr>
                <w:rFonts w:ascii="Times New Roman" w:hAnsi="Times New Roman" w:cs="Times New Roman"/>
                <w:b/>
                <w:sz w:val="24"/>
                <w:szCs w:val="24"/>
              </w:rPr>
              <w:t>РФ резерв</w:t>
            </w:r>
            <w:r w:rsidRPr="00B4254A">
              <w:rPr>
                <w:rFonts w:ascii="Times New Roman" w:hAnsi="Times New Roman" w:cs="Times New Roman"/>
                <w:sz w:val="24"/>
                <w:szCs w:val="24"/>
              </w:rPr>
              <w:t xml:space="preserve"> по своему предложению о включении данных норм в проект ТК Союза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Статья 317. Таможенный контроль таможенной стоимости товаров</w:t>
            </w:r>
          </w:p>
          <w:p w:rsidR="00604B92" w:rsidRPr="00B4254A" w:rsidRDefault="00604B92" w:rsidP="001411A7">
            <w:pPr>
              <w:widowControl w:val="0"/>
              <w:ind w:firstLine="709"/>
              <w:jc w:val="both"/>
              <w:rPr>
                <w:rFonts w:ascii="Times New Roman" w:eastAsia="Times New Roman" w:hAnsi="Times New Roman" w:cs="Times New Roman"/>
                <w:b/>
                <w:sz w:val="24"/>
                <w:szCs w:val="24"/>
              </w:rPr>
            </w:pPr>
          </w:p>
          <w:p w:rsidR="00604B92" w:rsidRPr="00B4254A" w:rsidRDefault="00604B92" w:rsidP="001411A7">
            <w:pPr>
              <w:widowControl w:val="0"/>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3. Признаки недостоверного определения таможенной стоимости товаров, основания для признания сведений о таможенной стоимости товаров недостоверными и иные особенности таможенного контроля таможенной стоимости товаров определяются Комиссией.</w:t>
            </w:r>
          </w:p>
          <w:p w:rsidR="00604B92" w:rsidRPr="00B4254A" w:rsidRDefault="00604B92" w:rsidP="001411A7">
            <w:pPr>
              <w:ind w:firstLine="709"/>
              <w:jc w:val="both"/>
              <w:rPr>
                <w:rFonts w:ascii="Times New Roman" w:hAnsi="Times New Roman" w:cs="Times New Roman"/>
                <w:sz w:val="24"/>
                <w:szCs w:val="24"/>
              </w:rPr>
            </w:pPr>
          </w:p>
        </w:tc>
        <w:tc>
          <w:tcPr>
            <w:tcW w:w="1797" w:type="pct"/>
          </w:tcPr>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sz w:val="24"/>
                <w:szCs w:val="24"/>
              </w:rPr>
              <w:t xml:space="preserve">При реализации поручения РГ по определению Компетенции Комиссии в части определения особенностей проведения таможенного контроля таможенной стоимости товаров была предложена редакция, которая </w:t>
            </w:r>
            <w:r w:rsidRPr="00B4254A">
              <w:rPr>
                <w:rFonts w:ascii="Times New Roman" w:hAnsi="Times New Roman"/>
                <w:b/>
                <w:sz w:val="24"/>
                <w:szCs w:val="24"/>
              </w:rPr>
              <w:t>поддержана РБ, КР и РФ.</w:t>
            </w:r>
          </w:p>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b/>
                <w:sz w:val="24"/>
                <w:szCs w:val="24"/>
              </w:rPr>
              <w:t>РК против</w:t>
            </w:r>
            <w:r w:rsidRPr="00B4254A">
              <w:rPr>
                <w:rFonts w:ascii="Times New Roman" w:hAnsi="Times New Roman"/>
                <w:sz w:val="24"/>
                <w:szCs w:val="24"/>
              </w:rPr>
              <w:t xml:space="preserve"> определения Комиссией в таком виде и предлагает закрепить ее в редакции:</w:t>
            </w:r>
          </w:p>
          <w:p w:rsidR="00604B92" w:rsidRPr="00B4254A" w:rsidRDefault="00604B92" w:rsidP="001411A7">
            <w:pPr>
              <w:pStyle w:val="a9"/>
              <w:ind w:firstLine="709"/>
              <w:jc w:val="both"/>
              <w:rPr>
                <w:rFonts w:ascii="Times New Roman" w:eastAsia="Times New Roman" w:hAnsi="Times New Roman"/>
                <w:sz w:val="24"/>
                <w:szCs w:val="24"/>
              </w:rPr>
            </w:pPr>
            <w:r w:rsidRPr="00B4254A">
              <w:rPr>
                <w:rFonts w:ascii="Times New Roman" w:eastAsia="Times New Roman" w:hAnsi="Times New Roman"/>
                <w:sz w:val="24"/>
                <w:szCs w:val="24"/>
              </w:rPr>
              <w:t>«Иные особенности таможенного контроля таможенной стоимости товаров определяются Комиссией»</w:t>
            </w:r>
          </w:p>
          <w:p w:rsidR="00604B92" w:rsidRPr="00B4254A" w:rsidRDefault="00604B92" w:rsidP="001411A7">
            <w:pPr>
              <w:pStyle w:val="a9"/>
              <w:ind w:firstLine="709"/>
              <w:jc w:val="both"/>
              <w:rPr>
                <w:rFonts w:ascii="Times New Roman" w:hAnsi="Times New Roman"/>
                <w:sz w:val="24"/>
                <w:szCs w:val="24"/>
              </w:rPr>
            </w:pPr>
            <w:r w:rsidRPr="00B4254A">
              <w:rPr>
                <w:rFonts w:ascii="Times New Roman" w:eastAsia="Times New Roman" w:hAnsi="Times New Roman"/>
                <w:b/>
                <w:sz w:val="24"/>
                <w:szCs w:val="24"/>
              </w:rPr>
              <w:t>РА резерв</w:t>
            </w:r>
            <w:r w:rsidRPr="00B4254A">
              <w:rPr>
                <w:rFonts w:ascii="Times New Roman" w:eastAsia="Times New Roman" w:hAnsi="Times New Roman"/>
                <w:sz w:val="24"/>
                <w:szCs w:val="24"/>
              </w:rPr>
              <w:t xml:space="preserve"> до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Статья 319 Особенности таможенного контроля после выпуска товаров</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trike/>
                <w:sz w:val="24"/>
                <w:szCs w:val="24"/>
              </w:rPr>
            </w:pPr>
            <w:r w:rsidRPr="00B4254A">
              <w:rPr>
                <w:rFonts w:ascii="Times New Roman" w:hAnsi="Times New Roman" w:cs="Times New Roman"/>
                <w:sz w:val="24"/>
                <w:szCs w:val="24"/>
              </w:rPr>
              <w:t>2. Если документы, подтверждающие заявленные в таможенной декларации сведения, не представлялись таможенному органу при подаче декларации на товары в соответствии с пунктом 4 статьи 79 настоящего Кодекса, и при проведении таможенного контроля после выпуска товаров декларантом в подтверждении заявленных в таможенной декларации сведений вместо указанных документов представлены иные документы, чем те, которые имелись у декларанта на момент таможенного декларирования товара в соответствии с пунктом 3 статьи 78 настоящего Кодекса, таможенный орган оценивает достаточность представленных документов для подтверждения заявленных в таможенной декларации сведений</w:t>
            </w:r>
            <w:r w:rsidRPr="00B4254A">
              <w:rPr>
                <w:rFonts w:ascii="Times New Roman" w:hAnsi="Times New Roman" w:cs="Times New Roman"/>
                <w:strike/>
                <w:sz w:val="24"/>
                <w:szCs w:val="24"/>
              </w:rPr>
              <w:t xml:space="preserve">.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Сведения, заявленные в таможенной декларации, считаются неподтвержденными в следующих случаях: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1) если таможенным органом сделан вывод о недостаточности документов, представленных в соответствии с абзацем первым настоящего пункта, для подтверждения заявленных в таможенной декларации сведений, и при этом указанные документы не могут быть получены таможенным органом от других государственных органов, от банков и небанковских кредитных (кредитно-финансовых) организаций и не представлены таможенным представителем по запросу либо требованию таможенного органа;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2) если при проведении таможенного контроля после выпуска товаров ни декларантом, ни таможенным представителем в установленный срок не представлены документы, подтверждающие заявленные в таможенной декларации сведения, и при этом указанные документы не могут быть получены таможенным органом от других государственных органов, от банков и небанковских кредитных (кредитно-финансовых) организаций.</w:t>
            </w:r>
          </w:p>
          <w:p w:rsidR="00604B92" w:rsidRPr="00B4254A" w:rsidRDefault="00604B92" w:rsidP="001411A7">
            <w:pPr>
              <w:pStyle w:val="a9"/>
              <w:ind w:firstLine="709"/>
              <w:jc w:val="both"/>
              <w:rPr>
                <w:rFonts w:ascii="Times New Roman" w:hAnsi="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3. В случае, если сведения, указанные в таможенной декларации и влияющие на размер таможенных пошлин, налогов, специальных, антидемпинговых и компенсационных пошлин, не подтверждены, размер подлежащей уплате суммы указанных пошлин и налогов подлежит исчислению таможенным органом на основании имеющейся в его распоряжении информации в соответствии с пунктом 7 статьи 242 настоящего Кодекса.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Особенности определения сведений о товарах в этом случае для принятия решения (решений) по результатам таможенного контроля устанавливаются Комиссией.</w:t>
            </w:r>
          </w:p>
          <w:p w:rsidR="00604B92" w:rsidRPr="00B4254A" w:rsidRDefault="00604B92" w:rsidP="001411A7">
            <w:pPr>
              <w:pStyle w:val="a9"/>
              <w:ind w:firstLine="709"/>
              <w:jc w:val="both"/>
              <w:rPr>
                <w:rFonts w:ascii="Times New Roman" w:hAnsi="Times New Roman"/>
                <w:sz w:val="24"/>
                <w:szCs w:val="24"/>
              </w:rPr>
            </w:pPr>
          </w:p>
        </w:tc>
        <w:tc>
          <w:tcPr>
            <w:tcW w:w="1797" w:type="pct"/>
          </w:tcPr>
          <w:p w:rsidR="00604B92" w:rsidRPr="00B4254A" w:rsidRDefault="00604B92" w:rsidP="001411A7">
            <w:pPr>
              <w:pStyle w:val="a9"/>
              <w:ind w:firstLine="709"/>
              <w:jc w:val="both"/>
              <w:rPr>
                <w:rFonts w:ascii="Times New Roman" w:hAnsi="Times New Roman"/>
                <w:b/>
                <w:sz w:val="24"/>
                <w:szCs w:val="24"/>
              </w:rPr>
            </w:pPr>
            <w:r w:rsidRPr="00B4254A">
              <w:rPr>
                <w:rFonts w:ascii="Times New Roman" w:hAnsi="Times New Roman"/>
                <w:b/>
                <w:sz w:val="24"/>
                <w:szCs w:val="24"/>
              </w:rPr>
              <w:t>Предложение РФ:</w:t>
            </w:r>
          </w:p>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sz w:val="24"/>
                <w:szCs w:val="24"/>
              </w:rPr>
              <w:t>1. Дополнить статью новым пунктом, допускающим представление при проведении таможенного контроля после выпуска товаров иных документов вместо тех документов, на основании которых была заполнена декларация на товары</w:t>
            </w:r>
          </w:p>
          <w:p w:rsidR="00604B92" w:rsidRPr="00B4254A" w:rsidRDefault="00604B92" w:rsidP="001411A7">
            <w:pPr>
              <w:pStyle w:val="a9"/>
              <w:ind w:firstLine="709"/>
              <w:jc w:val="both"/>
              <w:rPr>
                <w:rFonts w:ascii="Times New Roman" w:hAnsi="Times New Roman"/>
                <w:sz w:val="24"/>
                <w:szCs w:val="24"/>
              </w:rPr>
            </w:pPr>
          </w:p>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b/>
                <w:sz w:val="24"/>
                <w:szCs w:val="24"/>
              </w:rPr>
              <w:t>РА, РК и КР не поддержано</w:t>
            </w:r>
            <w:r w:rsidRPr="00B4254A">
              <w:rPr>
                <w:rFonts w:ascii="Times New Roman" w:hAnsi="Times New Roman"/>
                <w:sz w:val="24"/>
                <w:szCs w:val="24"/>
              </w:rPr>
              <w:t xml:space="preserve">, </w:t>
            </w:r>
          </w:p>
          <w:p w:rsidR="00604B92" w:rsidRPr="00B4254A" w:rsidRDefault="00604B92" w:rsidP="001411A7">
            <w:pPr>
              <w:pStyle w:val="a9"/>
              <w:ind w:firstLine="709"/>
              <w:jc w:val="both"/>
              <w:rPr>
                <w:rFonts w:ascii="Times New Roman" w:hAnsi="Times New Roman"/>
                <w:sz w:val="24"/>
                <w:szCs w:val="24"/>
              </w:rPr>
            </w:pPr>
            <w:r w:rsidRPr="00B4254A">
              <w:rPr>
                <w:rFonts w:ascii="Times New Roman" w:hAnsi="Times New Roman"/>
                <w:b/>
                <w:sz w:val="24"/>
                <w:szCs w:val="24"/>
              </w:rPr>
              <w:t>РБ поддержан подход</w:t>
            </w:r>
            <w:r w:rsidRPr="00B4254A">
              <w:rPr>
                <w:rFonts w:ascii="Times New Roman" w:hAnsi="Times New Roman"/>
                <w:sz w:val="24"/>
                <w:szCs w:val="24"/>
              </w:rPr>
              <w:t>, требуется доработка редакции</w:t>
            </w:r>
          </w:p>
          <w:p w:rsidR="00604B92" w:rsidRPr="00B4254A" w:rsidRDefault="00604B92" w:rsidP="001411A7">
            <w:pPr>
              <w:pStyle w:val="a9"/>
              <w:ind w:firstLine="709"/>
              <w:jc w:val="both"/>
              <w:rPr>
                <w:rFonts w:ascii="Times New Roman" w:hAnsi="Times New Roman"/>
                <w:sz w:val="24"/>
                <w:szCs w:val="24"/>
              </w:rPr>
            </w:pPr>
          </w:p>
          <w:p w:rsidR="00604B92" w:rsidRPr="00B4254A" w:rsidRDefault="00604B92" w:rsidP="001411A7">
            <w:pPr>
              <w:ind w:firstLine="709"/>
              <w:jc w:val="both"/>
              <w:rPr>
                <w:rFonts w:ascii="Times New Roman" w:hAnsi="Times New Roman"/>
                <w:sz w:val="24"/>
                <w:szCs w:val="24"/>
              </w:rPr>
            </w:pPr>
            <w:r w:rsidRPr="00B4254A">
              <w:rPr>
                <w:rFonts w:ascii="Times New Roman" w:hAnsi="Times New Roman"/>
                <w:sz w:val="24"/>
                <w:szCs w:val="24"/>
              </w:rPr>
              <w:t xml:space="preserve">2. Дополнить пункт 1 редакции проекта последним абзацем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spacing w:line="360" w:lineRule="auto"/>
              <w:ind w:firstLine="709"/>
              <w:jc w:val="both"/>
              <w:rPr>
                <w:rFonts w:ascii="Times New Roman" w:hAnsi="Times New Roman" w:cs="Times New Roman"/>
                <w:b/>
                <w:sz w:val="24"/>
                <w:szCs w:val="24"/>
              </w:rPr>
            </w:pPr>
            <w:r w:rsidRPr="00B4254A">
              <w:rPr>
                <w:rFonts w:ascii="Times New Roman" w:hAnsi="Times New Roman" w:cs="Times New Roman"/>
                <w:sz w:val="24"/>
                <w:szCs w:val="24"/>
              </w:rPr>
              <w:t xml:space="preserve">Статья </w:t>
            </w:r>
            <w:r w:rsidRPr="00B4254A">
              <w:rPr>
                <w:rFonts w:ascii="Times New Roman" w:hAnsi="Times New Roman" w:cs="Times New Roman"/>
                <w:b/>
                <w:sz w:val="24"/>
                <w:szCs w:val="24"/>
              </w:rPr>
              <w:t>_(340)_ Получение объяснений</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«2. Объяснения оформляются в письменной форме, установленной законодательством государств - членов.».</w:t>
            </w:r>
          </w:p>
          <w:p w:rsidR="00604B92" w:rsidRPr="00B4254A" w:rsidRDefault="00604B92" w:rsidP="001411A7">
            <w:pPr>
              <w:pStyle w:val="a9"/>
              <w:ind w:firstLine="709"/>
              <w:jc w:val="both"/>
              <w:rPr>
                <w:rFonts w:ascii="Times New Roman" w:hAnsi="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Об определении формы документа, которым оформляется объяснение, на уровне национального законодательства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К предложению РК вернуться после рассмотрения на Совете концептуального вопроса</w:t>
            </w:r>
          </w:p>
          <w:p w:rsidR="00604B92" w:rsidRPr="00B4254A" w:rsidRDefault="00604B92" w:rsidP="001411A7">
            <w:pPr>
              <w:pStyle w:val="a9"/>
              <w:ind w:firstLine="709"/>
              <w:jc w:val="both"/>
              <w:rPr>
                <w:rFonts w:ascii="Times New Roman" w:hAnsi="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left="2268" w:hanging="1559"/>
              <w:jc w:val="both"/>
              <w:rPr>
                <w:sz w:val="24"/>
                <w:szCs w:val="24"/>
              </w:rPr>
            </w:pPr>
            <w:r w:rsidRPr="00B4254A">
              <w:rPr>
                <w:b/>
                <w:sz w:val="24"/>
                <w:szCs w:val="24"/>
              </w:rPr>
              <w:t xml:space="preserve">Статья 326. </w:t>
            </w:r>
            <w:r w:rsidRPr="00B4254A">
              <w:rPr>
                <w:sz w:val="24"/>
                <w:szCs w:val="24"/>
              </w:rPr>
              <w:t>Проверка таможенных, иных документов и (или) сведений</w:t>
            </w:r>
          </w:p>
          <w:p w:rsidR="00604B92" w:rsidRPr="00B4254A" w:rsidRDefault="00604B92" w:rsidP="001411A7">
            <w:pPr>
              <w:ind w:firstLine="709"/>
              <w:jc w:val="both"/>
              <w:rPr>
                <w:rFonts w:ascii="Times New Roman" w:hAnsi="Times New Roman"/>
                <w:sz w:val="24"/>
                <w:szCs w:val="24"/>
              </w:rPr>
            </w:pPr>
          </w:p>
          <w:p w:rsidR="00604B92" w:rsidRPr="00B4254A" w:rsidRDefault="00604B92" w:rsidP="001411A7">
            <w:pPr>
              <w:ind w:firstLine="709"/>
              <w:jc w:val="both"/>
              <w:rPr>
                <w:rFonts w:ascii="Times New Roman" w:hAnsi="Times New Roman"/>
                <w:b/>
                <w:sz w:val="24"/>
                <w:szCs w:val="24"/>
              </w:rPr>
            </w:pPr>
            <w:r w:rsidRPr="00B4254A">
              <w:rPr>
                <w:rFonts w:ascii="Times New Roman" w:hAnsi="Times New Roman"/>
                <w:sz w:val="24"/>
                <w:szCs w:val="24"/>
              </w:rPr>
              <w:t xml:space="preserve">4. При проведении проверки таможенных, иных документов и (или) сведений таможенный орган </w:t>
            </w:r>
            <w:r w:rsidRPr="00B4254A">
              <w:rPr>
                <w:rFonts w:ascii="Times New Roman" w:hAnsi="Times New Roman"/>
                <w:b/>
                <w:sz w:val="24"/>
                <w:szCs w:val="24"/>
              </w:rPr>
              <w:t xml:space="preserve">вправе в отношении проверяемых сведений запросить </w:t>
            </w:r>
            <w:r w:rsidRPr="00B4254A">
              <w:rPr>
                <w:rFonts w:ascii="Times New Roman" w:hAnsi="Times New Roman"/>
                <w:sz w:val="24"/>
                <w:szCs w:val="24"/>
              </w:rPr>
              <w:t xml:space="preserve">у декларанта документы, подтверждающие сведения, заявленные в таможенной декларации, если подача таможенной декларации не сопровождалась такими документами </w:t>
            </w:r>
            <w:r w:rsidRPr="00B4254A">
              <w:rPr>
                <w:rFonts w:ascii="Times New Roman" w:hAnsi="Times New Roman"/>
                <w:b/>
                <w:sz w:val="24"/>
                <w:szCs w:val="24"/>
              </w:rPr>
              <w:t>в порядке, определенном законодательством государств – членов.</w:t>
            </w:r>
          </w:p>
          <w:p w:rsidR="00604B92" w:rsidRPr="00B4254A" w:rsidRDefault="00604B92" w:rsidP="001411A7">
            <w:pPr>
              <w:jc w:val="both"/>
              <w:rPr>
                <w:rFonts w:ascii="Times New Roman" w:hAnsi="Times New Roman" w:cs="Times New Roman"/>
                <w:sz w:val="24"/>
                <w:szCs w:val="24"/>
              </w:rPr>
            </w:pPr>
            <w:r w:rsidRPr="00B4254A">
              <w:rPr>
                <w:sz w:val="24"/>
                <w:szCs w:val="24"/>
              </w:rPr>
              <w:tab/>
            </w: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По установлению порядка запроса и сроков предоставления документов и (или) сведений в рамках ПДС на уровне национального законодательства. При таком подходе статьи 326.1 и 326.2 исключить.</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КР и РФ не поддержано</w:t>
            </w:r>
          </w:p>
          <w:p w:rsidR="00604B92" w:rsidRPr="00B4254A" w:rsidRDefault="00604B92" w:rsidP="001411A7">
            <w:pPr>
              <w:ind w:firstLine="709"/>
              <w:jc w:val="both"/>
              <w:rPr>
                <w:rFonts w:ascii="Times New Roman" w:hAnsi="Times New Roman" w:cs="Times New Roman"/>
                <w:b/>
                <w:i/>
                <w:sz w:val="24"/>
                <w:szCs w:val="24"/>
              </w:rPr>
            </w:pPr>
            <w:r w:rsidRPr="00B4254A">
              <w:rPr>
                <w:rFonts w:ascii="Times New Roman" w:hAnsi="Times New Roman" w:cs="Times New Roman"/>
                <w:sz w:val="24"/>
                <w:szCs w:val="24"/>
              </w:rPr>
              <w:t xml:space="preserve">К предложению РК </w:t>
            </w:r>
            <w:r w:rsidRPr="00B4254A">
              <w:rPr>
                <w:rFonts w:ascii="Times New Roman" w:hAnsi="Times New Roman" w:cs="Times New Roman"/>
                <w:b/>
                <w:sz w:val="24"/>
                <w:szCs w:val="24"/>
              </w:rPr>
              <w:t>решено</w:t>
            </w:r>
            <w:r w:rsidRPr="00B4254A">
              <w:rPr>
                <w:rFonts w:ascii="Times New Roman" w:hAnsi="Times New Roman" w:cs="Times New Roman"/>
                <w:sz w:val="24"/>
                <w:szCs w:val="24"/>
              </w:rPr>
              <w:t xml:space="preserve"> вернуться после рассмотрения на Совете Комиссии концептуального вопроса.</w:t>
            </w:r>
          </w:p>
          <w:p w:rsidR="00604B92" w:rsidRPr="00B4254A" w:rsidRDefault="00604B92" w:rsidP="001411A7">
            <w:pPr>
              <w:ind w:firstLine="709"/>
              <w:jc w:val="both"/>
              <w:rPr>
                <w:rFonts w:ascii="Times New Roman" w:hAnsi="Times New Roman" w:cs="Times New Roman"/>
                <w:b/>
                <w:sz w:val="24"/>
                <w:szCs w:val="24"/>
              </w:rPr>
            </w:pPr>
          </w:p>
          <w:p w:rsidR="00604B92" w:rsidRPr="00B4254A" w:rsidRDefault="00604B92" w:rsidP="001411A7">
            <w:pPr>
              <w:ind w:firstLine="709"/>
              <w:jc w:val="both"/>
              <w:rPr>
                <w:rFonts w:ascii="Times New Roman" w:hAnsi="Times New Roman" w:cs="Times New Roman"/>
                <w:b/>
                <w:sz w:val="24"/>
                <w:szCs w:val="24"/>
              </w:rPr>
            </w:pPr>
          </w:p>
          <w:p w:rsidR="00604B92" w:rsidRPr="00B4254A" w:rsidRDefault="00604B92" w:rsidP="001411A7">
            <w:pPr>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A47AA6">
            <w:pPr>
              <w:pStyle w:val="1"/>
              <w:shd w:val="clear" w:color="auto" w:fill="auto"/>
              <w:spacing w:after="0" w:line="240" w:lineRule="auto"/>
              <w:ind w:left="2127" w:hanging="1418"/>
              <w:jc w:val="left"/>
              <w:rPr>
                <w:sz w:val="24"/>
                <w:szCs w:val="24"/>
              </w:rPr>
            </w:pPr>
            <w:r w:rsidRPr="00B4254A">
              <w:rPr>
                <w:b/>
                <w:sz w:val="24"/>
                <w:szCs w:val="24"/>
              </w:rPr>
              <w:t>Статья 326_2. Проверка таможенных, иных документов и (или) сведений, начатая после выпуска товаров, и в иных случаях</w:t>
            </w:r>
          </w:p>
          <w:p w:rsidR="00604B92" w:rsidRPr="00B4254A" w:rsidRDefault="00604B92" w:rsidP="00A47AA6">
            <w:pPr>
              <w:ind w:firstLine="709"/>
              <w:jc w:val="both"/>
              <w:rPr>
                <w:rFonts w:ascii="Times New Roman" w:hAnsi="Times New Roman" w:cs="Times New Roman"/>
                <w:sz w:val="24"/>
                <w:szCs w:val="24"/>
              </w:rPr>
            </w:pPr>
          </w:p>
          <w:p w:rsidR="00604B92" w:rsidRPr="00B4254A" w:rsidRDefault="00604B92" w:rsidP="00A47AA6">
            <w:pPr>
              <w:ind w:firstLine="709"/>
              <w:jc w:val="both"/>
              <w:rPr>
                <w:rFonts w:ascii="Times New Roman" w:hAnsi="Times New Roman" w:cs="Times New Roman"/>
                <w:sz w:val="24"/>
                <w:szCs w:val="24"/>
              </w:rPr>
            </w:pPr>
            <w:r w:rsidRPr="00B4254A">
              <w:rPr>
                <w:rFonts w:ascii="Times New Roman" w:hAnsi="Times New Roman" w:cs="Times New Roman"/>
                <w:b/>
                <w:sz w:val="24"/>
                <w:szCs w:val="24"/>
              </w:rPr>
              <w:t>1.</w:t>
            </w:r>
            <w:r w:rsidRPr="00B4254A">
              <w:rPr>
                <w:rFonts w:ascii="Times New Roman" w:hAnsi="Times New Roman" w:cs="Times New Roman"/>
                <w:sz w:val="24"/>
                <w:szCs w:val="24"/>
              </w:rPr>
              <w:t xml:space="preserve"> При проведении </w:t>
            </w:r>
            <w:r w:rsidRPr="00B4254A">
              <w:rPr>
                <w:rFonts w:ascii="Times New Roman" w:hAnsi="Times New Roman" w:cs="Times New Roman"/>
                <w:b/>
                <w:sz w:val="24"/>
                <w:szCs w:val="24"/>
              </w:rPr>
              <w:t>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w:t>
            </w:r>
            <w:r w:rsidRPr="00B4254A">
              <w:rPr>
                <w:rFonts w:ascii="Times New Roman" w:hAnsi="Times New Roman" w:cs="Times New Roman"/>
                <w:sz w:val="24"/>
                <w:szCs w:val="24"/>
              </w:rPr>
              <w:t xml:space="preserve"> таможенный орган вправе запрашивать и получать документы и (или) сведения, необходимые для проведения таможенного контроля, в соответствии со статьей 341 настоящего Кодекса.</w:t>
            </w:r>
          </w:p>
          <w:p w:rsidR="00604B92" w:rsidRPr="00B4254A" w:rsidRDefault="00604B92" w:rsidP="00A47AA6">
            <w:pPr>
              <w:ind w:firstLine="709"/>
              <w:jc w:val="both"/>
              <w:rPr>
                <w:rFonts w:ascii="Times New Roman" w:hAnsi="Times New Roman" w:cs="Times New Roman"/>
                <w:sz w:val="24"/>
                <w:szCs w:val="24"/>
              </w:rPr>
            </w:pPr>
            <w:r w:rsidRPr="00B4254A">
              <w:rPr>
                <w:rFonts w:ascii="Times New Roman" w:hAnsi="Times New Roman" w:cs="Times New Roman"/>
                <w:b/>
                <w:sz w:val="24"/>
                <w:szCs w:val="24"/>
              </w:rPr>
              <w:t>2.</w:t>
            </w:r>
            <w:r w:rsidRPr="00B4254A">
              <w:rPr>
                <w:rFonts w:ascii="Times New Roman" w:hAnsi="Times New Roman" w:cs="Times New Roman"/>
                <w:sz w:val="24"/>
                <w:szCs w:val="24"/>
              </w:rPr>
              <w:t> Результаты проверки таможенных, иных документов и (или) сведений</w:t>
            </w:r>
            <w:r w:rsidRPr="00B4254A">
              <w:rPr>
                <w:rFonts w:ascii="Times New Roman" w:hAnsi="Times New Roman" w:cs="Times New Roman"/>
                <w:b/>
                <w:sz w:val="24"/>
                <w:szCs w:val="24"/>
              </w:rPr>
              <w:t>, проведенной</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 xml:space="preserve">в случаях, указанных в пункте 1 настоящей статьи, </w:t>
            </w:r>
            <w:r w:rsidRPr="00B4254A">
              <w:rPr>
                <w:rFonts w:ascii="Times New Roman" w:hAnsi="Times New Roman" w:cs="Times New Roman"/>
                <w:sz w:val="24"/>
                <w:szCs w:val="24"/>
              </w:rPr>
              <w:t>оформляются в соответствии с законодательством государств-членов.</w:t>
            </w:r>
          </w:p>
          <w:p w:rsidR="00604B92" w:rsidRPr="00B4254A" w:rsidRDefault="00604B92" w:rsidP="00A47AA6">
            <w:pPr>
              <w:ind w:firstLine="709"/>
              <w:jc w:val="both"/>
              <w:rPr>
                <w:rFonts w:ascii="Times New Roman" w:hAnsi="Times New Roman" w:cs="Times New Roman"/>
                <w:sz w:val="24"/>
                <w:szCs w:val="24"/>
              </w:rPr>
            </w:pPr>
            <w:r w:rsidRPr="00B4254A">
              <w:rPr>
                <w:rFonts w:ascii="Times New Roman" w:hAnsi="Times New Roman" w:cs="Times New Roman"/>
                <w:b/>
                <w:strike/>
                <w:sz w:val="24"/>
                <w:szCs w:val="24"/>
              </w:rPr>
              <w:t xml:space="preserve">3. Законодательством государств-членов могут определяться </w:t>
            </w:r>
            <w:r w:rsidRPr="00B4254A">
              <w:rPr>
                <w:rFonts w:ascii="Times New Roman" w:hAnsi="Times New Roman" w:cs="Times New Roman"/>
                <w:b/>
                <w:strike/>
                <w:sz w:val="24"/>
                <w:szCs w:val="24"/>
                <w:highlight w:val="yellow"/>
              </w:rPr>
              <w:t>случаи и</w:t>
            </w:r>
            <w:r w:rsidRPr="00B4254A">
              <w:rPr>
                <w:rFonts w:ascii="Times New Roman" w:hAnsi="Times New Roman" w:cs="Times New Roman"/>
                <w:b/>
                <w:strike/>
                <w:sz w:val="24"/>
                <w:szCs w:val="24"/>
              </w:rPr>
              <w:t xml:space="preserve"> порядок принятия решений по результатам проведения проверки таможенных, иных документов и (или) сведений, примененной в случаях, указанных в пункте 1 настоящей статьи </w:t>
            </w:r>
            <w:r w:rsidRPr="00B4254A">
              <w:rPr>
                <w:rFonts w:ascii="Times New Roman" w:hAnsi="Times New Roman" w:cs="Times New Roman"/>
                <w:b/>
                <w:sz w:val="24"/>
                <w:szCs w:val="24"/>
                <w:highlight w:val="yellow"/>
              </w:rPr>
              <w:t>(РФ резерв по исключению пункта 3 до 18 ноября).</w:t>
            </w:r>
          </w:p>
          <w:p w:rsidR="00604B92" w:rsidRPr="00B4254A" w:rsidRDefault="00604B92" w:rsidP="001411A7">
            <w:pPr>
              <w:pStyle w:val="1"/>
              <w:shd w:val="clear" w:color="auto" w:fill="auto"/>
              <w:spacing w:after="0" w:line="240" w:lineRule="auto"/>
              <w:ind w:left="2268" w:hanging="1559"/>
              <w:jc w:val="both"/>
              <w:rPr>
                <w:b/>
                <w:sz w:val="24"/>
                <w:szCs w:val="24"/>
              </w:rPr>
            </w:pPr>
          </w:p>
        </w:tc>
        <w:tc>
          <w:tcPr>
            <w:tcW w:w="1797"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Предложено исключить п. 3</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РА, РБ, РК и КР поддержано</w:t>
            </w:r>
          </w:p>
          <w:p w:rsidR="00604B92" w:rsidRPr="00B4254A" w:rsidRDefault="00604B92" w:rsidP="00A47AA6">
            <w:pPr>
              <w:ind w:firstLine="709"/>
              <w:jc w:val="both"/>
              <w:rPr>
                <w:rFonts w:ascii="Times New Roman" w:hAnsi="Times New Roman" w:cs="Times New Roman"/>
                <w:b/>
                <w:sz w:val="24"/>
                <w:szCs w:val="24"/>
              </w:rPr>
            </w:pPr>
            <w:r w:rsidRPr="00B4254A">
              <w:rPr>
                <w:rFonts w:ascii="Times New Roman" w:hAnsi="Times New Roman" w:cs="Times New Roman"/>
                <w:sz w:val="24"/>
                <w:szCs w:val="24"/>
              </w:rPr>
              <w:t>РФ резерв</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Статья 327 </w:t>
            </w:r>
            <w:r w:rsidRPr="00B4254A">
              <w:rPr>
                <w:rFonts w:ascii="Times New Roman" w:hAnsi="Times New Roman" w:cs="Times New Roman"/>
                <w:sz w:val="24"/>
                <w:szCs w:val="24"/>
              </w:rPr>
              <w:t>Таможенный осмотр</w:t>
            </w:r>
          </w:p>
          <w:p w:rsidR="00604B92" w:rsidRPr="00B4254A" w:rsidRDefault="00604B92" w:rsidP="001411A7">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Оформление результатов таможенного осмотра и их формы определяется законодательством государств – членов. </w:t>
            </w:r>
          </w:p>
          <w:p w:rsidR="00604B92" w:rsidRPr="00B4254A" w:rsidRDefault="00604B92" w:rsidP="001411A7">
            <w:pPr>
              <w:pStyle w:val="1"/>
              <w:shd w:val="clear" w:color="auto" w:fill="auto"/>
              <w:spacing w:after="0" w:line="240" w:lineRule="auto"/>
              <w:ind w:left="2268" w:hanging="1559"/>
              <w:jc w:val="both"/>
              <w:rPr>
                <w:b/>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Об определении формы акта таможенного осмотра на уровне законодательства государств-членов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К предложению РК вернуться после рассмотрения на Совете концептуального вопроса</w:t>
            </w:r>
          </w:p>
          <w:p w:rsidR="00604B92" w:rsidRPr="00B4254A" w:rsidRDefault="00604B92" w:rsidP="001411A7">
            <w:pPr>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Статья 328 Таможенный досмотр</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 xml:space="preserve">6. Результаты </w:t>
            </w:r>
            <w:r w:rsidRPr="00B4254A">
              <w:rPr>
                <w:b/>
                <w:sz w:val="24"/>
                <w:szCs w:val="24"/>
              </w:rPr>
              <w:t>проведения</w:t>
            </w:r>
            <w:r w:rsidRPr="00B4254A">
              <w:rPr>
                <w:sz w:val="24"/>
                <w:szCs w:val="24"/>
              </w:rPr>
              <w:t xml:space="preserve"> таможенного досмотра оформляются актом таможенного досмотра в 2 экземплярах по форме, установленной законодательством государств-членов,</w:t>
            </w:r>
            <w:r w:rsidRPr="00B4254A">
              <w:rPr>
                <w:b/>
                <w:sz w:val="24"/>
                <w:szCs w:val="24"/>
              </w:rPr>
              <w:t xml:space="preserve"> за исключением случая, предусмотренного пунктом 3 статьи 320 настоящего Кодекса,</w:t>
            </w:r>
            <w:r w:rsidRPr="00B4254A">
              <w:rPr>
                <w:sz w:val="24"/>
                <w:szCs w:val="24"/>
              </w:rPr>
              <w:t xml:space="preserve"> </w:t>
            </w:r>
            <w:r w:rsidRPr="00B4254A">
              <w:rPr>
                <w:b/>
                <w:sz w:val="24"/>
                <w:szCs w:val="24"/>
              </w:rPr>
              <w:t>либо оформляются иным способом, предусмотренным в соответствии с законодательством государств-членов о таможенном регулировании</w:t>
            </w:r>
            <w:r w:rsidRPr="00B4254A">
              <w:rPr>
                <w:sz w:val="24"/>
                <w:szCs w:val="24"/>
              </w:rPr>
              <w:t xml:space="preserve">. </w:t>
            </w:r>
          </w:p>
          <w:p w:rsidR="00604B92" w:rsidRPr="00B4254A" w:rsidRDefault="00604B92" w:rsidP="001411A7">
            <w:pPr>
              <w:pStyle w:val="1"/>
              <w:tabs>
                <w:tab w:val="left" w:pos="0"/>
              </w:tabs>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Об определении формы акта таможенного досмотра на уровне законодательства государств-членов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К предложению РК вернуться после рассмотрения на Совете концептуального вопроса</w:t>
            </w:r>
          </w:p>
          <w:p w:rsidR="00604B92" w:rsidRPr="00B4254A" w:rsidRDefault="00604B92" w:rsidP="001411A7">
            <w:pPr>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Статья 328 Таможенный досмотр</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p w:rsidR="00604B92" w:rsidRPr="00B4254A" w:rsidRDefault="00604B92" w:rsidP="001411A7">
            <w:pPr>
              <w:pStyle w:val="1"/>
              <w:shd w:val="clear" w:color="auto" w:fill="auto"/>
              <w:tabs>
                <w:tab w:val="left" w:pos="0"/>
              </w:tabs>
              <w:spacing w:after="0" w:line="240" w:lineRule="auto"/>
              <w:ind w:firstLine="709"/>
              <w:jc w:val="both"/>
              <w:rPr>
                <w:strike/>
                <w:sz w:val="24"/>
                <w:szCs w:val="24"/>
              </w:rPr>
            </w:pPr>
            <w:r w:rsidRPr="00B4254A">
              <w:rPr>
                <w:sz w:val="24"/>
                <w:szCs w:val="24"/>
              </w:rPr>
              <w:t>8. Второй экземпляр акта таможенного досмотра вручается (направляется) декларанту или иному лицу, обладающему полномочиями в отношении товаров, либо их представителям, если эти лица установлены</w:t>
            </w:r>
            <w:r w:rsidRPr="00B4254A">
              <w:rPr>
                <w:strike/>
                <w:sz w:val="24"/>
                <w:szCs w:val="24"/>
              </w:rPr>
              <w:t>, не позднее 2 рабочих дней, следующих за днем завершения таможенного досмотра.</w:t>
            </w:r>
          </w:p>
          <w:p w:rsidR="00604B92" w:rsidRPr="00B4254A" w:rsidRDefault="00604B92" w:rsidP="001411A7">
            <w:pPr>
              <w:pStyle w:val="1"/>
              <w:tabs>
                <w:tab w:val="left" w:pos="0"/>
              </w:tabs>
              <w:spacing w:after="0" w:line="240" w:lineRule="auto"/>
              <w:ind w:firstLine="709"/>
              <w:jc w:val="both"/>
              <w:rPr>
                <w:sz w:val="24"/>
                <w:szCs w:val="24"/>
              </w:rPr>
            </w:pPr>
          </w:p>
          <w:p w:rsidR="00604B92" w:rsidRPr="00B4254A" w:rsidRDefault="00604B92" w:rsidP="001411A7">
            <w:pPr>
              <w:pStyle w:val="1"/>
              <w:tabs>
                <w:tab w:val="left" w:pos="0"/>
              </w:tabs>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Исключить сроки направления декларанту или иным лицам акта таможенного досмотра</w:t>
            </w:r>
          </w:p>
          <w:p w:rsidR="00604B92" w:rsidRPr="00B4254A" w:rsidRDefault="00604B92" w:rsidP="001411A7">
            <w:pPr>
              <w:ind w:firstLine="753"/>
              <w:jc w:val="both"/>
              <w:rPr>
                <w:rFonts w:ascii="Times New Roman" w:hAnsi="Times New Roman" w:cs="Times New Roman"/>
                <w:b/>
                <w:sz w:val="24"/>
                <w:szCs w:val="24"/>
              </w:rPr>
            </w:pPr>
            <w:r w:rsidRPr="00B4254A">
              <w:rPr>
                <w:rFonts w:ascii="Times New Roman" w:hAnsi="Times New Roman" w:cs="Times New Roman"/>
                <w:b/>
                <w:sz w:val="24"/>
                <w:szCs w:val="24"/>
              </w:rPr>
              <w:t>РА, РБ, КР поддержано</w:t>
            </w:r>
          </w:p>
          <w:p w:rsidR="00604B92" w:rsidRPr="00B4254A" w:rsidRDefault="00604B92" w:rsidP="001411A7">
            <w:pPr>
              <w:ind w:firstLine="753"/>
              <w:jc w:val="both"/>
              <w:rPr>
                <w:rFonts w:ascii="Times New Roman" w:hAnsi="Times New Roman" w:cs="Times New Roman"/>
                <w:b/>
                <w:sz w:val="24"/>
                <w:szCs w:val="24"/>
              </w:rPr>
            </w:pPr>
            <w:r w:rsidRPr="00B4254A">
              <w:rPr>
                <w:rFonts w:ascii="Times New Roman" w:hAnsi="Times New Roman" w:cs="Times New Roman"/>
                <w:b/>
                <w:sz w:val="24"/>
                <w:szCs w:val="24"/>
              </w:rPr>
              <w:t>РФ резерв</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Статья 329 Личный таможенный досмотр</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9. Результаты </w:t>
            </w:r>
            <w:r w:rsidRPr="00B4254A">
              <w:rPr>
                <w:b/>
                <w:sz w:val="24"/>
                <w:szCs w:val="24"/>
              </w:rPr>
              <w:t xml:space="preserve">проведения </w:t>
            </w:r>
            <w:r w:rsidRPr="00B4254A">
              <w:rPr>
                <w:sz w:val="24"/>
                <w:szCs w:val="24"/>
              </w:rPr>
              <w:t>личного таможенного досмотра оформляются актом личного таможенного досмотра в 2 экземплярах по форме, установленной законодательством государств-членов. Указанный акт должен быть составлен в ходе проведения личного таможенного досмотра либо в течение 1 часа после его окончания.</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Об определении формы акта личного таможенного досмотра на уровне законодательства государств-членов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К предложению РК вернуться после рассмотрения на Совете концептуального вопроса</w:t>
            </w:r>
          </w:p>
          <w:p w:rsidR="00604B92" w:rsidRPr="00B4254A" w:rsidRDefault="00604B92" w:rsidP="001411A7">
            <w:pPr>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977" w:hanging="2268"/>
              <w:rPr>
                <w:rFonts w:ascii="Times New Roman" w:hAnsi="Times New Roman" w:cs="Times New Roman"/>
                <w:sz w:val="24"/>
                <w:szCs w:val="24"/>
              </w:rPr>
            </w:pPr>
            <w:r w:rsidRPr="00B4254A">
              <w:rPr>
                <w:rFonts w:ascii="Times New Roman" w:hAnsi="Times New Roman" w:cs="Times New Roman"/>
                <w:sz w:val="24"/>
                <w:szCs w:val="24"/>
              </w:rPr>
              <w:t>Статья 330. Таможенный осмотр помещений и территорий</w:t>
            </w:r>
          </w:p>
          <w:p w:rsidR="00604B92" w:rsidRPr="00B4254A" w:rsidRDefault="00604B92" w:rsidP="001411A7">
            <w:pPr>
              <w:pStyle w:val="1"/>
              <w:shd w:val="clear" w:color="auto" w:fill="auto"/>
              <w:tabs>
                <w:tab w:val="left" w:pos="0"/>
              </w:tabs>
              <w:spacing w:after="0" w:line="240" w:lineRule="auto"/>
              <w:ind w:firstLine="709"/>
              <w:jc w:val="both"/>
              <w:rPr>
                <w:strike/>
                <w:sz w:val="24"/>
                <w:szCs w:val="24"/>
              </w:rPr>
            </w:pPr>
            <w:r w:rsidRPr="00B4254A">
              <w:rPr>
                <w:strike/>
                <w:sz w:val="24"/>
                <w:szCs w:val="24"/>
              </w:rPr>
              <w:t xml:space="preserve">2. Таможенный осмотр помещений и территорий проводится </w:t>
            </w:r>
            <w:r w:rsidRPr="00B4254A">
              <w:rPr>
                <w:strike/>
                <w:sz w:val="24"/>
                <w:szCs w:val="24"/>
              </w:rPr>
              <w:br/>
              <w:t>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Таможенный осмотр помещений и территорий </w:t>
            </w:r>
            <w:r w:rsidRPr="00B4254A">
              <w:rPr>
                <w:strike/>
                <w:sz w:val="24"/>
                <w:szCs w:val="24"/>
              </w:rPr>
              <w:t xml:space="preserve">может проводиться </w:t>
            </w:r>
            <w:r w:rsidRPr="00B4254A">
              <w:rPr>
                <w:sz w:val="24"/>
                <w:szCs w:val="24"/>
              </w:rPr>
              <w:t>проводится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пунктом 4 статьи 409, пунктом 5 статьи 414, пунктом 4 статьи 419, пунктом 4 статьи 424 и подпунктом 4 пункта 3 статьи 431 настоящего Кодекса.</w:t>
            </w:r>
          </w:p>
          <w:p w:rsidR="00604B92" w:rsidRPr="00B4254A" w:rsidRDefault="00604B92" w:rsidP="001411A7">
            <w:pPr>
              <w:pStyle w:val="1"/>
              <w:tabs>
                <w:tab w:val="left" w:pos="0"/>
              </w:tabs>
              <w:spacing w:after="0" w:line="240" w:lineRule="auto"/>
              <w:ind w:firstLine="709"/>
              <w:jc w:val="both"/>
              <w:rPr>
                <w:b/>
                <w:sz w:val="24"/>
                <w:szCs w:val="24"/>
              </w:rPr>
            </w:pPr>
            <w:r w:rsidRPr="00B4254A">
              <w:rPr>
                <w:b/>
                <w:sz w:val="24"/>
                <w:szCs w:val="24"/>
              </w:rPr>
              <w:t xml:space="preserve">Проведение таможенного осмотра помещений и территорий в иных целях определяются законодательством государств-членов. </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Определять цели проведения таможенного осмотра помещений и территорий на уровне национального законодательства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Изложить пункт 2 в новой редакции</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КР и РФ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977" w:hanging="2268"/>
              <w:rPr>
                <w:rFonts w:ascii="Times New Roman" w:hAnsi="Times New Roman" w:cs="Times New Roman"/>
                <w:sz w:val="24"/>
                <w:szCs w:val="24"/>
              </w:rPr>
            </w:pPr>
            <w:r w:rsidRPr="00B4254A">
              <w:rPr>
                <w:rFonts w:ascii="Times New Roman" w:hAnsi="Times New Roman" w:cs="Times New Roman"/>
                <w:sz w:val="24"/>
                <w:szCs w:val="24"/>
              </w:rPr>
              <w:t>Статья 330. Таможенный осмотр помещений и территорий</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3. Таможенный осмотр помещений и территорий может проводиться таможенными органами:</w:t>
            </w:r>
          </w:p>
          <w:p w:rsidR="00604B92" w:rsidRPr="00B4254A" w:rsidRDefault="00604B92" w:rsidP="001411A7">
            <w:pPr>
              <w:pStyle w:val="1"/>
              <w:shd w:val="clear" w:color="auto" w:fill="auto"/>
              <w:tabs>
                <w:tab w:val="left" w:pos="1042"/>
              </w:tabs>
              <w:spacing w:after="0" w:line="240" w:lineRule="auto"/>
              <w:ind w:firstLine="709"/>
              <w:jc w:val="both"/>
              <w:rPr>
                <w:sz w:val="24"/>
                <w:szCs w:val="24"/>
              </w:rPr>
            </w:pPr>
            <w:r w:rsidRPr="00B4254A">
              <w:rPr>
                <w:sz w:val="24"/>
                <w:szCs w:val="24"/>
              </w:rPr>
              <w:t>в местах перемещения товаров через таможенную границу Союза, пограничной зоне;</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в помещениях и (или) на территориях, где должны находиться товары, находящиеся под таможенным контролем, или могут находиться такие товары;</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в помещениях и (или) на территориях лиц, осуществляющих оптовую или розничную торговлю товарами и (или) хранение товаров, при наличии у таможенных органов данных о нахождении </w:t>
            </w:r>
            <w:r w:rsidRPr="00B4254A">
              <w:rPr>
                <w:sz w:val="24"/>
                <w:szCs w:val="24"/>
              </w:rPr>
              <w:br/>
              <w:t>в таких помещениях и (или) на таких территориях товаров с возможным нарушением международных договоров и актов в сфере таможенного регулирования;</w:t>
            </w:r>
          </w:p>
          <w:p w:rsidR="00604B92" w:rsidRPr="00B4254A" w:rsidRDefault="00604B92" w:rsidP="001411A7">
            <w:pPr>
              <w:pStyle w:val="1"/>
              <w:shd w:val="clear" w:color="auto" w:fill="auto"/>
              <w:spacing w:after="0" w:line="240" w:lineRule="auto"/>
              <w:ind w:firstLine="709"/>
              <w:jc w:val="both"/>
              <w:rPr>
                <w:sz w:val="30"/>
                <w:szCs w:val="30"/>
              </w:rPr>
            </w:pPr>
            <w:r w:rsidRPr="00B4254A">
              <w:rPr>
                <w:sz w:val="24"/>
                <w:szCs w:val="24"/>
              </w:rPr>
              <w:t xml:space="preserve">в помещениях и (или) на территориях лиц, </w:t>
            </w:r>
            <w:r w:rsidRPr="00B4254A">
              <w:rPr>
                <w:sz w:val="24"/>
                <w:szCs w:val="24"/>
              </w:rPr>
              <w:br/>
              <w:t>в отношении (у) которых проводится выездная таможенная проверка.</w:t>
            </w:r>
          </w:p>
          <w:p w:rsidR="00604B92" w:rsidRPr="00B4254A" w:rsidRDefault="00604B92" w:rsidP="001411A7">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Проведение таможенного осмотра помещений и территорий в жилых помещениях </w:t>
            </w:r>
            <w:r w:rsidRPr="00B4254A">
              <w:rPr>
                <w:rFonts w:ascii="Times New Roman" w:eastAsia="Times New Roman" w:hAnsi="Times New Roman" w:cs="Times New Roman"/>
                <w:b/>
                <w:sz w:val="24"/>
                <w:szCs w:val="24"/>
              </w:rPr>
              <w:t>допускается</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b/>
                <w:sz w:val="24"/>
                <w:szCs w:val="24"/>
              </w:rPr>
              <w:t>в соответствии с законодательством государств-членов</w:t>
            </w:r>
            <w:r w:rsidRPr="00B4254A">
              <w:rPr>
                <w:rFonts w:ascii="Times New Roman" w:eastAsia="Times New Roman" w:hAnsi="Times New Roman" w:cs="Times New Roman"/>
                <w:sz w:val="24"/>
                <w:szCs w:val="24"/>
              </w:rPr>
              <w:t>.</w:t>
            </w:r>
          </w:p>
          <w:p w:rsidR="00604B92" w:rsidRPr="00B4254A" w:rsidRDefault="00604B92" w:rsidP="001411A7">
            <w:pPr>
              <w:ind w:left="2977" w:hanging="2268"/>
              <w:rPr>
                <w:rFonts w:ascii="Times New Roman" w:hAnsi="Times New Roman" w:cs="Times New Roman"/>
                <w:sz w:val="24"/>
                <w:szCs w:val="24"/>
              </w:rPr>
            </w:pPr>
          </w:p>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334. Доступ должностных лиц </w:t>
            </w:r>
            <w:r w:rsidRPr="00B4254A">
              <w:rPr>
                <w:rFonts w:ascii="Times New Roman" w:hAnsi="Times New Roman" w:cs="Times New Roman"/>
                <w:b/>
                <w:sz w:val="24"/>
                <w:szCs w:val="24"/>
              </w:rPr>
              <w:t>таможенных и иных государственных органов</w:t>
            </w:r>
            <w:r w:rsidRPr="00B4254A">
              <w:rPr>
                <w:rFonts w:ascii="Times New Roman" w:hAnsi="Times New Roman" w:cs="Times New Roman"/>
                <w:sz w:val="24"/>
                <w:szCs w:val="24"/>
              </w:rPr>
              <w:t xml:space="preserve"> на объект проверяемого лица для проведения выездной таможенной проверки</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w:t>
            </w:r>
            <w:r w:rsidRPr="00B4254A">
              <w:rPr>
                <w:b/>
                <w:sz w:val="24"/>
                <w:szCs w:val="24"/>
              </w:rPr>
              <w:t>и должностных лиц иных государственных органов, привлекаемых для участия в проведении таможенной проверки</w:t>
            </w:r>
            <w:r w:rsidRPr="00B4254A">
              <w:rPr>
                <w:sz w:val="24"/>
                <w:szCs w:val="24"/>
              </w:rPr>
              <w:t xml:space="preserve">, на объект проверяемого лица </w:t>
            </w:r>
            <w:r w:rsidRPr="00B4254A">
              <w:rPr>
                <w:b/>
                <w:strike/>
                <w:sz w:val="24"/>
                <w:szCs w:val="24"/>
              </w:rPr>
              <w:t>(за исключением жилых помещений)</w:t>
            </w:r>
            <w:r w:rsidRPr="00B4254A">
              <w:rPr>
                <w:sz w:val="24"/>
                <w:szCs w:val="24"/>
              </w:rPr>
              <w:t xml:space="preserve"> для проведения выездной таможенной проверки.</w:t>
            </w:r>
          </w:p>
          <w:p w:rsidR="00604B92" w:rsidRPr="00B4254A" w:rsidRDefault="00604B92" w:rsidP="001411A7">
            <w:pPr>
              <w:pStyle w:val="1"/>
              <w:shd w:val="clear" w:color="auto" w:fill="auto"/>
              <w:tabs>
                <w:tab w:val="left" w:pos="0"/>
              </w:tabs>
              <w:spacing w:after="0" w:line="240" w:lineRule="auto"/>
              <w:ind w:firstLine="709"/>
              <w:jc w:val="both"/>
              <w:rPr>
                <w:b/>
                <w:sz w:val="24"/>
                <w:szCs w:val="24"/>
              </w:rPr>
            </w:pPr>
            <w:r w:rsidRPr="00B4254A">
              <w:rPr>
                <w:b/>
                <w:sz w:val="24"/>
                <w:szCs w:val="24"/>
              </w:rPr>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в соответствии с законодательством государств-членов.</w:t>
            </w:r>
          </w:p>
          <w:p w:rsidR="00604B92" w:rsidRPr="00B4254A" w:rsidRDefault="00604B92" w:rsidP="001411A7">
            <w:pPr>
              <w:ind w:left="2977" w:hanging="2268"/>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Исключить абзацы 1-5 пункта 3 статьи 330.</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и КР поддержано</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b/>
                <w:sz w:val="24"/>
                <w:szCs w:val="24"/>
              </w:rPr>
              <w:t>РФ настаивает на сохранении</w:t>
            </w:r>
            <w:r w:rsidRPr="00B4254A">
              <w:rPr>
                <w:rFonts w:ascii="Times New Roman" w:hAnsi="Times New Roman" w:cs="Times New Roman"/>
                <w:sz w:val="24"/>
                <w:szCs w:val="24"/>
              </w:rPr>
              <w:t xml:space="preserve"> данного пункта в ранее выработанной редакции </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Дополнить абзац 6 пункта 3 словами «допускается в соответствии с законодательством государств-членов», заменив слово «не допускается» словом «допускается)..</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РБ, РК и КР поддержано предложение РА.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РФ не поддержано, предлагают сохранить в следующей редакции:</w:t>
            </w:r>
          </w:p>
          <w:p w:rsidR="00604B92" w:rsidRPr="00B4254A" w:rsidRDefault="00604B92" w:rsidP="001411A7">
            <w:pPr>
              <w:tabs>
                <w:tab w:val="left" w:pos="0"/>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sz w:val="24"/>
                <w:szCs w:val="24"/>
              </w:rPr>
              <w:t xml:space="preserve">«Проведение таможенного осмотра помещений и территорий в жилых помещениях </w:t>
            </w:r>
            <w:r w:rsidRPr="00B4254A">
              <w:rPr>
                <w:rFonts w:ascii="Times New Roman" w:eastAsia="Times New Roman" w:hAnsi="Times New Roman" w:cs="Times New Roman"/>
                <w:b/>
                <w:sz w:val="24"/>
                <w:szCs w:val="24"/>
              </w:rPr>
              <w:t>не допускается.»</w:t>
            </w:r>
          </w:p>
          <w:p w:rsidR="00604B92" w:rsidRPr="00B4254A" w:rsidRDefault="00604B92" w:rsidP="001411A7">
            <w:pPr>
              <w:ind w:firstLine="709"/>
              <w:jc w:val="both"/>
              <w:rPr>
                <w:rFonts w:ascii="Times New Roman" w:hAnsi="Times New Roman" w:cs="Times New Roman"/>
                <w:b/>
                <w:sz w:val="24"/>
                <w:szCs w:val="24"/>
              </w:rPr>
            </w:pP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 аналогичные изменения внести в статью 334</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977" w:hanging="2268"/>
              <w:rPr>
                <w:rFonts w:ascii="Times New Roman" w:hAnsi="Times New Roman" w:cs="Times New Roman"/>
                <w:sz w:val="24"/>
                <w:szCs w:val="24"/>
              </w:rPr>
            </w:pPr>
            <w:r w:rsidRPr="00B4254A">
              <w:rPr>
                <w:rFonts w:ascii="Times New Roman" w:hAnsi="Times New Roman" w:cs="Times New Roman"/>
                <w:sz w:val="24"/>
                <w:szCs w:val="24"/>
              </w:rPr>
              <w:t>Статья 330. Таможенный осмотр помещений и территорий</w:t>
            </w:r>
          </w:p>
          <w:p w:rsidR="00604B92" w:rsidRPr="00B4254A" w:rsidRDefault="00604B92" w:rsidP="001411A7">
            <w:pPr>
              <w:pStyle w:val="1"/>
              <w:tabs>
                <w:tab w:val="left" w:pos="0"/>
              </w:tabs>
              <w:spacing w:after="0" w:line="240" w:lineRule="auto"/>
              <w:ind w:firstLine="709"/>
              <w:jc w:val="both"/>
              <w:rPr>
                <w:sz w:val="24"/>
                <w:szCs w:val="24"/>
              </w:rPr>
            </w:pPr>
            <w:r w:rsidRPr="00B4254A">
              <w:rPr>
                <w:sz w:val="24"/>
                <w:szCs w:val="24"/>
              </w:rPr>
              <w:t xml:space="preserve">5. В случае отказа в доступе в помещения и на территорию должностные лица таможенных органов вправе входить в помещения </w:t>
            </w:r>
            <w:r w:rsidRPr="00B4254A">
              <w:rPr>
                <w:sz w:val="24"/>
                <w:szCs w:val="24"/>
              </w:rPr>
              <w:br/>
              <w:t xml:space="preserve">и на территорию с пресечением сопротивления и (или) со вскрытием запертых помещений </w:t>
            </w:r>
            <w:r w:rsidRPr="00B4254A">
              <w:rPr>
                <w:strike/>
                <w:sz w:val="24"/>
                <w:szCs w:val="24"/>
              </w:rPr>
              <w:t>в присутствии 2 понятых.</w:t>
            </w:r>
            <w:r w:rsidRPr="00B4254A">
              <w:rPr>
                <w:sz w:val="24"/>
                <w:szCs w:val="24"/>
              </w:rPr>
              <w:t xml:space="preserve"> в  соответствии с законодательством государств – членов.</w:t>
            </w:r>
          </w:p>
          <w:p w:rsidR="00604B92" w:rsidRPr="00B4254A" w:rsidRDefault="00604B92" w:rsidP="001411A7">
            <w:pPr>
              <w:pStyle w:val="1"/>
              <w:shd w:val="clear" w:color="auto" w:fill="auto"/>
              <w:tabs>
                <w:tab w:val="left" w:pos="0"/>
              </w:tabs>
              <w:spacing w:after="0" w:line="240" w:lineRule="auto"/>
              <w:ind w:firstLine="709"/>
              <w:jc w:val="both"/>
              <w:rPr>
                <w:strike/>
                <w:sz w:val="24"/>
                <w:szCs w:val="24"/>
              </w:rPr>
            </w:pPr>
            <w:r w:rsidRPr="00B4254A">
              <w:rPr>
                <w:strike/>
                <w:sz w:val="24"/>
                <w:szCs w:val="24"/>
              </w:rPr>
              <w:t xml:space="preserve">Обо всех случаях вхождения в помещения и на территорию с пресечением сопротивления и (или) со вскрытием запертых помещений таможенные органы уведомляют </w:t>
            </w:r>
            <w:r w:rsidRPr="00B4254A">
              <w:rPr>
                <w:b/>
                <w:strike/>
                <w:sz w:val="24"/>
                <w:szCs w:val="24"/>
              </w:rPr>
              <w:t>органы прокуратуры</w:t>
            </w:r>
            <w:r w:rsidRPr="00B4254A">
              <w:rPr>
                <w:strike/>
                <w:sz w:val="24"/>
                <w:szCs w:val="24"/>
              </w:rPr>
              <w:t xml:space="preserve"> в течение 24 часов. Лица, препятствующие доступу должностных лиц таможенных органов в помещения и на территории, несут ответственность в соответствии с законодательством государств-членов.</w:t>
            </w:r>
          </w:p>
          <w:p w:rsidR="00604B92" w:rsidRPr="00B4254A" w:rsidRDefault="00604B92" w:rsidP="001411A7">
            <w:pPr>
              <w:ind w:left="2977" w:hanging="2268"/>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Статья 334</w:t>
            </w:r>
          </w:p>
          <w:p w:rsidR="00604B92" w:rsidRPr="00B4254A" w:rsidRDefault="00604B92" w:rsidP="001411A7">
            <w:pPr>
              <w:pStyle w:val="1"/>
              <w:shd w:val="clear" w:color="auto" w:fill="auto"/>
              <w:spacing w:after="0" w:line="240" w:lineRule="auto"/>
              <w:ind w:firstLine="709"/>
              <w:jc w:val="both"/>
              <w:rPr>
                <w:b/>
                <w:sz w:val="24"/>
                <w:szCs w:val="24"/>
              </w:rPr>
            </w:pPr>
            <w:r w:rsidRPr="00B4254A">
              <w:rPr>
                <w:sz w:val="24"/>
                <w:szCs w:val="24"/>
              </w:rPr>
              <w:t xml:space="preserve">4. ….В случае необоснованного отказа проверяемого лица обеспечить доступ должностных лиц таможенных органов </w:t>
            </w:r>
            <w:r w:rsidRPr="00B4254A">
              <w:rPr>
                <w:b/>
                <w:sz w:val="24"/>
                <w:szCs w:val="24"/>
              </w:rPr>
              <w:t>и должностных лиц иных государственных органов, привлекаемых для участия в проведении таможенной проверки</w:t>
            </w:r>
            <w:r w:rsidRPr="00B4254A">
              <w:rPr>
                <w:sz w:val="24"/>
                <w:szCs w:val="24"/>
              </w:rPr>
              <w:t>, на объект проверяемого лица они вправе входить на этот объект с пресечением сопротивления и (или) со вскрытием запертых помещений</w:t>
            </w:r>
            <w:r w:rsidRPr="00B4254A">
              <w:rPr>
                <w:strike/>
                <w:sz w:val="24"/>
                <w:szCs w:val="24"/>
              </w:rPr>
              <w:t xml:space="preserve"> в присутствии 2 понятых, за исключением случаев, если законодательством государств-членов установлен иной порядок доступа должностных лиц государственных органов государств-членов на отдельные объекты. Обо всех случаях вхождения на объекты проверяемых лиц с пресечением сопротивления и (или) со вскрытием запертых помещений таможенные органы уведомляют </w:t>
            </w:r>
            <w:r w:rsidRPr="00B4254A">
              <w:rPr>
                <w:b/>
                <w:strike/>
                <w:sz w:val="24"/>
                <w:szCs w:val="24"/>
              </w:rPr>
              <w:t>органы прокуратуры</w:t>
            </w:r>
            <w:r w:rsidRPr="00B4254A">
              <w:rPr>
                <w:strike/>
                <w:sz w:val="24"/>
                <w:szCs w:val="24"/>
              </w:rPr>
              <w:t xml:space="preserve"> в течение 24 часов. </w:t>
            </w:r>
            <w:r w:rsidRPr="00B4254A">
              <w:rPr>
                <w:b/>
                <w:sz w:val="24"/>
                <w:szCs w:val="24"/>
              </w:rPr>
              <w:t>в соответствии с законодательством государств-членов</w:t>
            </w:r>
          </w:p>
          <w:p w:rsidR="00604B92" w:rsidRPr="00B4254A" w:rsidRDefault="00604B92" w:rsidP="001411A7">
            <w:pPr>
              <w:ind w:left="2977" w:hanging="2268"/>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Определять порядок доступа должностных лиц таможенных органов в помещения и на территорию с пресечением сопротивления и (или) со вскрытием запертых помещений</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Изложить пункт 5 статьи 330 и последний абзац пункта 4 статьи 334 в новой редакции</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и КР поддержано</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РФ резерв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В проект включены нормы в редакции, предложенной РК.</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977" w:hanging="2268"/>
              <w:rPr>
                <w:rFonts w:ascii="Times New Roman" w:hAnsi="Times New Roman" w:cs="Times New Roman"/>
                <w:sz w:val="24"/>
                <w:szCs w:val="24"/>
              </w:rPr>
            </w:pPr>
            <w:bookmarkStart w:id="13" w:name="bookmark145"/>
            <w:r w:rsidRPr="00B4254A">
              <w:rPr>
                <w:rFonts w:ascii="Times New Roman" w:hAnsi="Times New Roman" w:cs="Times New Roman"/>
                <w:sz w:val="24"/>
                <w:szCs w:val="24"/>
              </w:rPr>
              <w:t>Статья 330. Таможенный осмотр помещений и территорий</w:t>
            </w:r>
            <w:bookmarkEnd w:id="13"/>
          </w:p>
          <w:p w:rsidR="00604B92" w:rsidRPr="00B4254A" w:rsidRDefault="00604B92" w:rsidP="001411A7">
            <w:pPr>
              <w:pStyle w:val="1"/>
              <w:shd w:val="clear" w:color="auto" w:fill="auto"/>
              <w:tabs>
                <w:tab w:val="left" w:pos="0"/>
              </w:tabs>
              <w:spacing w:after="0" w:line="240" w:lineRule="auto"/>
              <w:ind w:firstLine="709"/>
              <w:jc w:val="both"/>
              <w:rPr>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30"/>
                <w:szCs w:val="30"/>
              </w:rPr>
            </w:pPr>
            <w:r w:rsidRPr="00B4254A">
              <w:rPr>
                <w:sz w:val="24"/>
                <w:szCs w:val="24"/>
              </w:rPr>
              <w:t xml:space="preserve">8. Результаты </w:t>
            </w:r>
            <w:r w:rsidRPr="00B4254A">
              <w:rPr>
                <w:b/>
                <w:sz w:val="24"/>
                <w:szCs w:val="24"/>
              </w:rPr>
              <w:t>проведения</w:t>
            </w:r>
            <w:r w:rsidRPr="00B4254A">
              <w:rPr>
                <w:sz w:val="24"/>
                <w:szCs w:val="24"/>
              </w:rPr>
              <w:t xml:space="preserve"> таможенного осмотра помещений и территорий оформляются актом таможенного осмотра помещений и территорий установленной формы в 2 экземплярах по форме, установленной законодательством государств – членов. Второй экземпляр акта таможенного осмотра помещений и территорий подлежит вручению (направлению) лицу, помещения и (или) территории которого осматривались, </w:t>
            </w:r>
            <w:r w:rsidRPr="00B4254A">
              <w:rPr>
                <w:b/>
                <w:sz w:val="24"/>
                <w:szCs w:val="24"/>
              </w:rPr>
              <w:t>если такое лицо установлено</w:t>
            </w:r>
            <w:r w:rsidRPr="00B4254A">
              <w:rPr>
                <w:sz w:val="24"/>
                <w:szCs w:val="24"/>
              </w:rPr>
              <w:t>.</w:t>
            </w: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Об определении формы акта осмотра помещений и территорий на уровне законодательства государств-членов</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sz w:val="24"/>
                <w:szCs w:val="24"/>
              </w:rPr>
              <w:t>К предложению РК вернуться после рассмотрения на Совете концептуального вопроса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rPr>
                <w:rFonts w:ascii="Times New Roman" w:hAnsi="Times New Roman" w:cs="Times New Roman"/>
                <w:sz w:val="24"/>
                <w:szCs w:val="24"/>
              </w:rPr>
            </w:pPr>
            <w:r w:rsidRPr="00B4254A">
              <w:rPr>
                <w:rFonts w:ascii="Times New Roman" w:hAnsi="Times New Roman" w:cs="Times New Roman"/>
                <w:sz w:val="24"/>
                <w:szCs w:val="24"/>
              </w:rPr>
              <w:t>Статья 333. Выездная таможенная проверка</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2. Выездная таможенная проверка подразделяется на следующие виды:</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1) плановая выездная таможенная проверка;</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2) внеплановая выездная таможенная проверка;</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3) встречная внеплановая выездная таможенная проверка.</w:t>
            </w:r>
          </w:p>
          <w:p w:rsidR="00604B92" w:rsidRPr="00B4254A" w:rsidRDefault="00604B92" w:rsidP="001411A7">
            <w:pPr>
              <w:pStyle w:val="1"/>
              <w:tabs>
                <w:tab w:val="left" w:pos="0"/>
              </w:tabs>
              <w:spacing w:after="0" w:line="240" w:lineRule="auto"/>
              <w:ind w:firstLine="709"/>
              <w:jc w:val="both"/>
              <w:rPr>
                <w:rFonts w:eastAsia="Batang"/>
                <w:bCs/>
                <w:iCs/>
                <w:sz w:val="24"/>
                <w:szCs w:val="24"/>
                <w:lang w:eastAsia="ko-KR"/>
              </w:rPr>
            </w:pPr>
            <w:r w:rsidRPr="00B4254A">
              <w:rPr>
                <w:rFonts w:eastAsia="Batang"/>
                <w:bCs/>
                <w:iCs/>
                <w:sz w:val="24"/>
                <w:szCs w:val="24"/>
                <w:lang w:eastAsia="ko-KR"/>
              </w:rPr>
              <w:t>3. Выездная таможенная проверка осуществляется с оформлением решения (предписания) на проведение таможенным органом такой проверки, которое подлежит регистрации в соответствии с законодательством государств – членов.</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4. Порядок проведения выездной таможенной проверки определяется законодательством государств-членов</w:t>
            </w:r>
          </w:p>
          <w:p w:rsidR="00604B92" w:rsidRPr="00B4254A" w:rsidRDefault="00604B92" w:rsidP="001411A7">
            <w:pPr>
              <w:pStyle w:val="1"/>
              <w:shd w:val="clear" w:color="auto" w:fill="auto"/>
              <w:spacing w:after="0" w:line="240" w:lineRule="auto"/>
              <w:ind w:firstLine="709"/>
              <w:jc w:val="both"/>
              <w:rPr>
                <w:sz w:val="24"/>
                <w:szCs w:val="24"/>
              </w:rPr>
            </w:pPr>
          </w:p>
          <w:p w:rsidR="00604B92" w:rsidRPr="00B4254A" w:rsidRDefault="00604B92" w:rsidP="001411A7">
            <w:pPr>
              <w:pStyle w:val="1"/>
              <w:spacing w:after="0"/>
              <w:ind w:left="1878" w:hanging="1169"/>
              <w:jc w:val="left"/>
              <w:rPr>
                <w:sz w:val="24"/>
                <w:szCs w:val="24"/>
              </w:rPr>
            </w:pPr>
            <w:r w:rsidRPr="00B4254A">
              <w:rPr>
                <w:sz w:val="24"/>
                <w:szCs w:val="24"/>
              </w:rPr>
              <w:t xml:space="preserve">Статья 334. Доступ должностных лиц </w:t>
            </w:r>
            <w:r w:rsidRPr="00B4254A">
              <w:rPr>
                <w:b/>
                <w:sz w:val="24"/>
                <w:szCs w:val="24"/>
              </w:rPr>
              <w:t>таможенных и иных государственных органов</w:t>
            </w:r>
            <w:r w:rsidRPr="00B4254A">
              <w:rPr>
                <w:sz w:val="24"/>
                <w:szCs w:val="24"/>
              </w:rPr>
              <w:t xml:space="preserve"> на </w:t>
            </w:r>
            <w:bookmarkStart w:id="14" w:name="bookmark162"/>
            <w:r w:rsidRPr="00B4254A">
              <w:rPr>
                <w:sz w:val="24"/>
                <w:szCs w:val="24"/>
              </w:rPr>
              <w:t>объект проверяемого лица для проведения выездной таможенной проверки</w:t>
            </w:r>
            <w:bookmarkEnd w:id="14"/>
          </w:p>
          <w:p w:rsidR="00604B92" w:rsidRPr="00B4254A" w:rsidRDefault="00604B92" w:rsidP="001411A7">
            <w:pPr>
              <w:pStyle w:val="1"/>
              <w:spacing w:after="0" w:line="240" w:lineRule="auto"/>
              <w:ind w:firstLine="709"/>
              <w:jc w:val="both"/>
              <w:rPr>
                <w:sz w:val="24"/>
                <w:szCs w:val="24"/>
              </w:rPr>
            </w:pPr>
          </w:p>
          <w:p w:rsidR="00604B92" w:rsidRPr="00B4254A" w:rsidRDefault="00604B92" w:rsidP="001411A7">
            <w:pPr>
              <w:pStyle w:val="1"/>
              <w:spacing w:after="0" w:line="240" w:lineRule="auto"/>
              <w:ind w:firstLine="709"/>
              <w:jc w:val="both"/>
              <w:rPr>
                <w:sz w:val="24"/>
                <w:szCs w:val="24"/>
              </w:rPr>
            </w:pPr>
            <w:r w:rsidRPr="00B4254A">
              <w:rPr>
                <w:sz w:val="24"/>
                <w:szCs w:val="24"/>
              </w:rPr>
              <w:t>Порядок доступа должностных лиц таможенных органов на объект проверяемого лица (за исключением жилых помещений) для проведения выездной таможенной проверки определяется законодательством государств – членов.</w:t>
            </w:r>
          </w:p>
          <w:p w:rsidR="00604B92" w:rsidRPr="00B4254A" w:rsidRDefault="00604B92" w:rsidP="001411A7">
            <w:pPr>
              <w:pStyle w:val="1"/>
              <w:shd w:val="clear" w:color="auto" w:fill="auto"/>
              <w:spacing w:after="0" w:line="240" w:lineRule="auto"/>
              <w:ind w:firstLine="709"/>
              <w:jc w:val="both"/>
              <w:rPr>
                <w:sz w:val="24"/>
                <w:szCs w:val="24"/>
              </w:rPr>
            </w:pPr>
          </w:p>
          <w:p w:rsidR="00604B92" w:rsidRPr="00B4254A" w:rsidRDefault="00604B92" w:rsidP="001411A7">
            <w:pPr>
              <w:pStyle w:val="1"/>
              <w:spacing w:after="0"/>
              <w:ind w:left="2020" w:hanging="1311"/>
              <w:jc w:val="both"/>
              <w:rPr>
                <w:sz w:val="24"/>
                <w:szCs w:val="24"/>
              </w:rPr>
            </w:pPr>
            <w:bookmarkStart w:id="15" w:name="bookmark163"/>
            <w:r w:rsidRPr="00B4254A">
              <w:rPr>
                <w:sz w:val="24"/>
                <w:szCs w:val="24"/>
              </w:rPr>
              <w:t>Статья 335. Права и обязанности должностных лиц таможенного органа при проведении таможенной проверки</w:t>
            </w:r>
            <w:bookmarkEnd w:id="15"/>
          </w:p>
          <w:p w:rsidR="00604B92" w:rsidRPr="00B4254A" w:rsidRDefault="00604B92" w:rsidP="001411A7">
            <w:pPr>
              <w:ind w:firstLine="601"/>
              <w:jc w:val="both"/>
              <w:rPr>
                <w:rFonts w:ascii="Times New Roman" w:hAnsi="Times New Roman"/>
                <w:sz w:val="24"/>
                <w:szCs w:val="24"/>
              </w:rPr>
            </w:pPr>
            <w:r w:rsidRPr="00B4254A">
              <w:rPr>
                <w:rFonts w:ascii="Times New Roman" w:hAnsi="Times New Roman"/>
                <w:sz w:val="24"/>
                <w:szCs w:val="24"/>
              </w:rPr>
              <w:t>Права и обязанности должностных лиц таможенного органа при проведении таможенной проверки определяются законодательством государств – членов.</w:t>
            </w:r>
          </w:p>
          <w:p w:rsidR="00604B92" w:rsidRPr="00B4254A" w:rsidRDefault="00604B92" w:rsidP="001411A7">
            <w:pPr>
              <w:pStyle w:val="1"/>
              <w:shd w:val="clear" w:color="auto" w:fill="auto"/>
              <w:spacing w:after="0" w:line="240" w:lineRule="auto"/>
              <w:ind w:firstLine="709"/>
              <w:jc w:val="both"/>
              <w:rPr>
                <w:sz w:val="24"/>
                <w:szCs w:val="24"/>
              </w:rPr>
            </w:pPr>
          </w:p>
          <w:p w:rsidR="00604B92" w:rsidRPr="00B4254A" w:rsidRDefault="00604B92" w:rsidP="001411A7">
            <w:pPr>
              <w:ind w:left="2020" w:hanging="1276"/>
              <w:jc w:val="both"/>
              <w:rPr>
                <w:rFonts w:ascii="Times New Roman" w:hAnsi="Times New Roman" w:cs="Times New Roman"/>
                <w:sz w:val="24"/>
                <w:szCs w:val="24"/>
              </w:rPr>
            </w:pPr>
            <w:r w:rsidRPr="00B4254A">
              <w:rPr>
                <w:rFonts w:ascii="Times New Roman" w:hAnsi="Times New Roman" w:cs="Times New Roman"/>
                <w:sz w:val="24"/>
                <w:szCs w:val="24"/>
              </w:rPr>
              <w:t>Статья 336. Права и обязанности проверяемого лица при проведении таможенной проверки</w:t>
            </w:r>
          </w:p>
          <w:p w:rsidR="00604B92" w:rsidRPr="00B4254A" w:rsidRDefault="00604B92" w:rsidP="001411A7">
            <w:pPr>
              <w:ind w:firstLine="601"/>
              <w:jc w:val="both"/>
              <w:rPr>
                <w:rFonts w:ascii="Times New Roman" w:hAnsi="Times New Roman"/>
                <w:sz w:val="24"/>
                <w:szCs w:val="24"/>
              </w:rPr>
            </w:pPr>
            <w:r w:rsidRPr="00B4254A">
              <w:rPr>
                <w:rFonts w:ascii="Times New Roman" w:hAnsi="Times New Roman"/>
                <w:sz w:val="24"/>
                <w:szCs w:val="24"/>
              </w:rPr>
              <w:t>Права и обязанности проверяемого лица при проведении таможенной проверки определяются законодательством государств – членов.</w:t>
            </w:r>
          </w:p>
          <w:p w:rsidR="00604B92" w:rsidRPr="00B4254A" w:rsidRDefault="00604B92" w:rsidP="001411A7">
            <w:pPr>
              <w:pStyle w:val="1"/>
              <w:shd w:val="clear" w:color="auto" w:fill="auto"/>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Установить порядок проведения выездной таможенной проверки на уровне национального законодательства, исключив из проекта ТК Союза ряд норм статей 333 – 336</w:t>
            </w:r>
          </w:p>
          <w:p w:rsidR="00604B92" w:rsidRPr="00B4254A" w:rsidRDefault="00604B92" w:rsidP="001411A7">
            <w:pPr>
              <w:ind w:firstLine="709"/>
              <w:jc w:val="both"/>
              <w:rPr>
                <w:rFonts w:ascii="Times New Roman" w:hAnsi="Times New Roman" w:cs="Times New Roman"/>
                <w:b/>
                <w:sz w:val="24"/>
                <w:szCs w:val="24"/>
              </w:rPr>
            </w:pP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КР и РФ не поддержано</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РК предложена альтернатива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Сохранить нормы статьи 333 – 336 в проекте ТК Союза, дополнив проект новым пунктом:</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«Законодательством государств-членов может определяться иной порядок проведения выездной таможенной проверки».</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РБ, КР и РФ не поддержано альтернативное 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b/>
                <w:sz w:val="24"/>
                <w:szCs w:val="24"/>
              </w:rPr>
              <w:t>РА резерв по альтернативному предложению РК до РГ</w:t>
            </w:r>
            <w:r w:rsidRPr="00B4254A">
              <w:rPr>
                <w:rFonts w:ascii="Times New Roman" w:hAnsi="Times New Roman" w:cs="Times New Roman"/>
                <w:sz w:val="24"/>
                <w:szCs w:val="24"/>
              </w:rPr>
              <w:t>.</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РК предложена альтернатива</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Исключить нормы пункта 7, 11, 13, абзаца второго пункта 14, пункта 15 статьи 333.</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По статьям 335-336 – РК резерв по редакции</w:t>
            </w:r>
          </w:p>
          <w:p w:rsidR="00604B92" w:rsidRPr="00B4254A" w:rsidRDefault="00604B92" w:rsidP="001411A7">
            <w:pPr>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Статья 338. </w:t>
            </w:r>
            <w:r w:rsidRPr="00B4254A">
              <w:rPr>
                <w:rFonts w:ascii="Times New Roman" w:hAnsi="Times New Roman" w:cs="Times New Roman"/>
                <w:b/>
                <w:sz w:val="24"/>
                <w:szCs w:val="24"/>
              </w:rPr>
              <w:t>Меры, обеспечивающие</w:t>
            </w:r>
            <w:r w:rsidRPr="00B4254A">
              <w:rPr>
                <w:rFonts w:ascii="Times New Roman" w:hAnsi="Times New Roman" w:cs="Times New Roman"/>
                <w:sz w:val="24"/>
                <w:szCs w:val="24"/>
              </w:rPr>
              <w:t xml:space="preserve"> проведение таможенного контроля</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 При проведении таможенного контроля в зависимости </w:t>
            </w:r>
            <w:r w:rsidRPr="00B4254A">
              <w:rPr>
                <w:rFonts w:ascii="Times New Roman" w:hAnsi="Times New Roman" w:cs="Times New Roman"/>
                <w:sz w:val="24"/>
                <w:szCs w:val="24"/>
              </w:rPr>
              <w:br/>
              <w:t xml:space="preserve">от объектов таможенного контроля таможенные органы вправе </w:t>
            </w:r>
            <w:r w:rsidRPr="00B4254A">
              <w:rPr>
                <w:rFonts w:ascii="Times New Roman" w:hAnsi="Times New Roman" w:cs="Times New Roman"/>
                <w:sz w:val="24"/>
                <w:szCs w:val="24"/>
              </w:rPr>
              <w:br/>
              <w:t>в соответствии с настоящим Кодексом применять следующие меры, обеспечивающие проведение таможенного контроля:</w:t>
            </w:r>
          </w:p>
          <w:p w:rsidR="00604B92" w:rsidRPr="00B4254A" w:rsidRDefault="00604B92" w:rsidP="001411A7">
            <w:pPr>
              <w:ind w:firstLine="601"/>
              <w:jc w:val="both"/>
              <w:rPr>
                <w:rFonts w:ascii="Times New Roman" w:hAnsi="Times New Roman"/>
                <w:b/>
                <w:sz w:val="24"/>
                <w:szCs w:val="24"/>
              </w:rPr>
            </w:pPr>
            <w:r w:rsidRPr="00B4254A">
              <w:rPr>
                <w:rFonts w:ascii="Times New Roman" w:hAnsi="Times New Roman"/>
                <w:b/>
                <w:sz w:val="24"/>
                <w:szCs w:val="24"/>
              </w:rPr>
              <w:t xml:space="preserve">12) иные меры, обеспечивающие проведение таможенного контроля, установленные законодательством государств-членов о таможенном регулировании. </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Определять на уровне национального законодательства дополнительные меры, обеспечивающие проведение таможенного контроля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Дополнить пункт 1 статьи 338 пп.12</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b/>
                <w:sz w:val="24"/>
                <w:szCs w:val="24"/>
              </w:rPr>
              <w:t>РА, РБ, КР поддержано</w:t>
            </w:r>
            <w:r w:rsidRPr="00B4254A">
              <w:rPr>
                <w:rFonts w:ascii="Times New Roman" w:hAnsi="Times New Roman" w:cs="Times New Roman"/>
                <w:sz w:val="24"/>
                <w:szCs w:val="24"/>
              </w:rPr>
              <w:t>, включено в текст проекта</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 xml:space="preserve">РФ  резерв </w:t>
            </w:r>
            <w:r w:rsidRPr="00B4254A">
              <w:rPr>
                <w:rFonts w:ascii="Times New Roman" w:hAnsi="Times New Roman" w:cs="Times New Roman"/>
                <w:sz w:val="24"/>
                <w:szCs w:val="24"/>
              </w:rPr>
              <w:t>по предложение РК</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Статья 342</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Изменение, удаление, уничтожение или замена средств идентификации таможенным органом оформляется в виде таможенного документа – акт об изменении, удалении, уничтожении или о замене средств идентификации по форме, установленной законодательством государств-членов.</w:t>
            </w:r>
          </w:p>
          <w:p w:rsidR="00604B92" w:rsidRPr="00B4254A" w:rsidRDefault="00604B92" w:rsidP="001411A7">
            <w:pPr>
              <w:ind w:left="2268" w:hanging="1559"/>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По установлению формы акта об изменении, удалении, уничтожении или о замене средств идентификации на уровне законодательства государств-членов</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Вернуться после рассмотрения на Совете концептуального вопроса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left="2268" w:hanging="1559"/>
              <w:jc w:val="left"/>
              <w:rPr>
                <w:sz w:val="24"/>
                <w:szCs w:val="24"/>
              </w:rPr>
            </w:pPr>
            <w:r w:rsidRPr="00B4254A">
              <w:rPr>
                <w:sz w:val="24"/>
                <w:szCs w:val="24"/>
              </w:rPr>
              <w:t xml:space="preserve">Статья 343. Использование технических средств таможенного контроля, </w:t>
            </w:r>
            <w:r w:rsidRPr="00B4254A">
              <w:rPr>
                <w:b/>
                <w:sz w:val="24"/>
                <w:szCs w:val="24"/>
              </w:rPr>
              <w:t>иных технических средств</w:t>
            </w:r>
            <w:r w:rsidRPr="00B4254A">
              <w:rPr>
                <w:sz w:val="24"/>
                <w:szCs w:val="24"/>
              </w:rPr>
              <w:t xml:space="preserve">, </w:t>
            </w:r>
            <w:r w:rsidRPr="00B4254A">
              <w:rPr>
                <w:strike/>
                <w:sz w:val="24"/>
                <w:szCs w:val="24"/>
              </w:rPr>
              <w:t xml:space="preserve">водных и воздушных судов </w:t>
            </w:r>
            <w:r w:rsidRPr="00B4254A">
              <w:rPr>
                <w:sz w:val="24"/>
                <w:szCs w:val="24"/>
              </w:rPr>
              <w:t xml:space="preserve">таможенных органов </w:t>
            </w:r>
          </w:p>
          <w:p w:rsidR="00604B92" w:rsidRPr="00B4254A" w:rsidRDefault="00604B92" w:rsidP="001411A7">
            <w:pPr>
              <w:pStyle w:val="1"/>
              <w:shd w:val="clear" w:color="auto" w:fill="auto"/>
              <w:spacing w:after="0" w:line="240" w:lineRule="auto"/>
              <w:ind w:firstLine="709"/>
              <w:jc w:val="both"/>
              <w:rPr>
                <w:strike/>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3. Комиссия вправе устанавливать типовые </w:t>
            </w:r>
            <w:r w:rsidRPr="00B4254A">
              <w:rPr>
                <w:rFonts w:ascii="Times New Roman" w:hAnsi="Times New Roman" w:cs="Times New Roman"/>
                <w:b/>
                <w:sz w:val="24"/>
                <w:szCs w:val="24"/>
              </w:rPr>
              <w:t>технические</w:t>
            </w:r>
            <w:r w:rsidRPr="00B4254A">
              <w:rPr>
                <w:rFonts w:ascii="Times New Roman" w:hAnsi="Times New Roman" w:cs="Times New Roman"/>
                <w:sz w:val="24"/>
                <w:szCs w:val="24"/>
              </w:rPr>
              <w:t xml:space="preserve"> требования </w:t>
            </w:r>
            <w:r w:rsidRPr="00B4254A">
              <w:rPr>
                <w:rFonts w:ascii="Times New Roman" w:hAnsi="Times New Roman" w:cs="Times New Roman"/>
                <w:sz w:val="24"/>
                <w:szCs w:val="24"/>
              </w:rPr>
              <w:br/>
              <w:t>к отдельным техническим средствам таможенного контроля, используемым таможенными органами.</w:t>
            </w:r>
          </w:p>
          <w:p w:rsidR="00604B92" w:rsidRPr="00B4254A" w:rsidRDefault="00604B92" w:rsidP="001411A7">
            <w:pPr>
              <w:pStyle w:val="1"/>
              <w:shd w:val="clear" w:color="auto" w:fill="auto"/>
              <w:spacing w:after="0" w:line="240" w:lineRule="auto"/>
              <w:ind w:firstLine="709"/>
              <w:jc w:val="both"/>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Исключить компетенцию комиссии по определению типовых технических требований к отдельным техническим средствам таможенного контроля, используемым таможенными органами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Исключить пункт 3 </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b/>
                <w:sz w:val="24"/>
                <w:szCs w:val="24"/>
              </w:rPr>
              <w:t>РБ, КР и РФ не поддержано</w:t>
            </w:r>
            <w:r w:rsidRPr="00B4254A">
              <w:rPr>
                <w:rFonts w:ascii="Times New Roman" w:hAnsi="Times New Roman" w:cs="Times New Roman"/>
                <w:sz w:val="24"/>
                <w:szCs w:val="24"/>
              </w:rPr>
              <w:t xml:space="preserve"> предложение РК.</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b/>
                <w:sz w:val="24"/>
                <w:szCs w:val="24"/>
              </w:rPr>
              <w:t>РА считает</w:t>
            </w:r>
            <w:r w:rsidRPr="00B4254A">
              <w:rPr>
                <w:rFonts w:ascii="Times New Roman" w:hAnsi="Times New Roman" w:cs="Times New Roman"/>
                <w:sz w:val="24"/>
                <w:szCs w:val="24"/>
              </w:rPr>
              <w:t>, что такие типовые требования должны приниматься в виде рекомендации Комиссии:</w:t>
            </w:r>
          </w:p>
          <w:p w:rsidR="00604B92" w:rsidRPr="00B4254A" w:rsidRDefault="00604B92" w:rsidP="00D43305">
            <w:pPr>
              <w:ind w:firstLine="709"/>
              <w:jc w:val="both"/>
              <w:rPr>
                <w:rFonts w:ascii="Times New Roman" w:hAnsi="Times New Roman" w:cs="Times New Roman"/>
                <w:sz w:val="24"/>
                <w:szCs w:val="24"/>
              </w:rPr>
            </w:pPr>
            <w:r w:rsidRPr="00B4254A">
              <w:rPr>
                <w:rFonts w:ascii="Times New Roman" w:hAnsi="Times New Roman" w:cs="Times New Roman"/>
                <w:sz w:val="24"/>
                <w:szCs w:val="24"/>
              </w:rPr>
              <w:t>«Типовые требования принимаются в виде рекомендаций Комиссии.».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410" w:hanging="1701"/>
              <w:rPr>
                <w:rFonts w:ascii="Times New Roman" w:hAnsi="Times New Roman" w:cs="Times New Roman"/>
                <w:sz w:val="24"/>
                <w:szCs w:val="24"/>
              </w:rPr>
            </w:pPr>
            <w:r w:rsidRPr="00B4254A">
              <w:rPr>
                <w:rFonts w:ascii="Times New Roman" w:hAnsi="Times New Roman" w:cs="Times New Roman"/>
                <w:sz w:val="24"/>
                <w:szCs w:val="24"/>
              </w:rPr>
              <w:t xml:space="preserve">Статья 344. Участие специалиста при проведении </w:t>
            </w:r>
          </w:p>
          <w:p w:rsidR="00604B92" w:rsidRPr="00B4254A" w:rsidRDefault="00604B92" w:rsidP="001411A7">
            <w:pPr>
              <w:ind w:left="2410" w:hanging="142"/>
              <w:rPr>
                <w:rFonts w:ascii="Times New Roman" w:hAnsi="Times New Roman" w:cs="Times New Roman"/>
                <w:sz w:val="24"/>
                <w:szCs w:val="24"/>
              </w:rPr>
            </w:pPr>
            <w:r w:rsidRPr="00B4254A">
              <w:rPr>
                <w:rFonts w:ascii="Times New Roman" w:hAnsi="Times New Roman" w:cs="Times New Roman"/>
                <w:sz w:val="24"/>
                <w:szCs w:val="24"/>
              </w:rPr>
              <w:t>таможенного контроля</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tabs>
                <w:tab w:val="left" w:pos="1014"/>
              </w:tabs>
              <w:spacing w:after="0" w:line="240" w:lineRule="auto"/>
              <w:ind w:firstLine="709"/>
              <w:jc w:val="both"/>
              <w:rPr>
                <w:sz w:val="24"/>
                <w:szCs w:val="24"/>
              </w:rPr>
            </w:pPr>
            <w:r w:rsidRPr="00B4254A">
              <w:rPr>
                <w:sz w:val="24"/>
                <w:szCs w:val="24"/>
              </w:rPr>
              <w:t xml:space="preserve">1. При проведении таможенного контроля таможенные органы </w:t>
            </w:r>
            <w:r w:rsidRPr="00B4254A">
              <w:rPr>
                <w:sz w:val="24"/>
                <w:szCs w:val="24"/>
              </w:rPr>
              <w:br/>
              <w:t>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применении технических средств таможенного контроля).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Решение таможенного органа о привлечении такого специалиста принимается уполномоченным должностным лицом таможенного органа и оформляется таможенным документом установленной формы. </w:t>
            </w:r>
          </w:p>
          <w:p w:rsidR="00604B92" w:rsidRPr="00B4254A" w:rsidRDefault="00604B92" w:rsidP="001411A7">
            <w:pPr>
              <w:pStyle w:val="1"/>
              <w:shd w:val="clear" w:color="auto" w:fill="auto"/>
              <w:spacing w:after="0" w:line="240" w:lineRule="auto"/>
              <w:ind w:left="2268" w:hanging="1559"/>
              <w:jc w:val="left"/>
              <w:rPr>
                <w:sz w:val="24"/>
                <w:szCs w:val="24"/>
              </w:rPr>
            </w:pPr>
          </w:p>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345. Привлечение специалистов и экспертов из других государственных органов государств-членов </w:t>
            </w:r>
            <w:r w:rsidRPr="00B4254A">
              <w:rPr>
                <w:rFonts w:ascii="Times New Roman" w:hAnsi="Times New Roman" w:cs="Times New Roman"/>
                <w:sz w:val="24"/>
                <w:szCs w:val="24"/>
              </w:rPr>
              <w:br/>
              <w:t xml:space="preserve">для оказания содействия в проведении </w:t>
            </w:r>
            <w:r w:rsidRPr="00B4254A">
              <w:rPr>
                <w:rFonts w:ascii="Times New Roman" w:hAnsi="Times New Roman" w:cs="Times New Roman"/>
                <w:sz w:val="24"/>
                <w:szCs w:val="24"/>
              </w:rPr>
              <w:br/>
              <w:t>таможенного контроля</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1. Таможенные органы вправе привлекать специалистов </w:t>
            </w:r>
            <w:r w:rsidRPr="00B4254A">
              <w:rPr>
                <w:sz w:val="24"/>
                <w:szCs w:val="24"/>
              </w:rPr>
              <w:br/>
              <w:t xml:space="preserve">и экспертов из других государственных органов государств-членов </w:t>
            </w:r>
            <w:r w:rsidRPr="00B4254A">
              <w:rPr>
                <w:sz w:val="24"/>
                <w:szCs w:val="24"/>
              </w:rPr>
              <w:br/>
              <w:t>для оказания содействия в проведении таможенного контроля.</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Решение таможенного органа о привлечении такого специалиста или эксперта принимается уполномоченным должностным лицом таможенного органа и оформляется таможенным документом установленной формы.</w:t>
            </w:r>
          </w:p>
          <w:p w:rsidR="00604B92" w:rsidRPr="00B4254A" w:rsidRDefault="00604B92" w:rsidP="001411A7">
            <w:pPr>
              <w:pStyle w:val="1"/>
              <w:shd w:val="clear" w:color="auto" w:fill="auto"/>
              <w:spacing w:after="0" w:line="240" w:lineRule="auto"/>
              <w:ind w:left="2268" w:hanging="1559"/>
              <w:jc w:val="left"/>
              <w:rPr>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Оформлять решения о привлечении специалистов при проведении таможенного контроля актами установленной формы</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Дополнить пункт 1 статьи 344 и пункт 1 статьи 345 вторым абзацем</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РК, КР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1"/>
              <w:keepNext/>
              <w:keepLines/>
              <w:shd w:val="clear" w:color="auto" w:fill="auto"/>
              <w:spacing w:before="0" w:after="0" w:line="240" w:lineRule="auto"/>
              <w:ind w:firstLine="709"/>
              <w:jc w:val="left"/>
              <w:rPr>
                <w:sz w:val="24"/>
                <w:szCs w:val="24"/>
              </w:rPr>
            </w:pPr>
            <w:bookmarkStart w:id="16" w:name="bookmark15"/>
            <w:r w:rsidRPr="00B4254A">
              <w:rPr>
                <w:sz w:val="24"/>
                <w:szCs w:val="24"/>
              </w:rPr>
              <w:t>Статья 357. Консультирование таможенными органами</w:t>
            </w:r>
            <w:bookmarkEnd w:id="16"/>
          </w:p>
          <w:p w:rsidR="00604B92" w:rsidRPr="00B4254A" w:rsidRDefault="00604B92" w:rsidP="001411A7">
            <w:pPr>
              <w:pStyle w:val="11"/>
              <w:keepNext/>
              <w:keepLines/>
              <w:shd w:val="clear" w:color="auto" w:fill="auto"/>
              <w:spacing w:before="0" w:after="0" w:line="240" w:lineRule="auto"/>
              <w:ind w:firstLine="709"/>
              <w:jc w:val="both"/>
              <w:rPr>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1. Таможенные органы </w:t>
            </w:r>
            <w:r w:rsidRPr="00B4254A">
              <w:rPr>
                <w:b/>
                <w:sz w:val="24"/>
                <w:szCs w:val="24"/>
              </w:rPr>
              <w:t>осуществляют консультирование</w:t>
            </w:r>
            <w:r w:rsidRPr="00B4254A">
              <w:rPr>
                <w:sz w:val="24"/>
                <w:szCs w:val="24"/>
              </w:rPr>
              <w:t xml:space="preserve">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w:t>
            </w:r>
            <w:r w:rsidRPr="00B4254A">
              <w:rPr>
                <w:b/>
                <w:sz w:val="24"/>
                <w:szCs w:val="24"/>
              </w:rPr>
              <w:t>на безвозмездной основе</w:t>
            </w:r>
            <w:r w:rsidRPr="00B4254A">
              <w:rPr>
                <w:sz w:val="24"/>
                <w:szCs w:val="24"/>
              </w:rPr>
              <w:t>.</w:t>
            </w:r>
          </w:p>
          <w:p w:rsidR="00604B92" w:rsidRPr="00B4254A" w:rsidRDefault="00604B92" w:rsidP="001411A7">
            <w:pPr>
              <w:pStyle w:val="1"/>
              <w:shd w:val="clear" w:color="auto" w:fill="auto"/>
              <w:tabs>
                <w:tab w:val="left" w:pos="0"/>
              </w:tabs>
              <w:spacing w:after="0" w:line="240" w:lineRule="auto"/>
              <w:ind w:firstLine="709"/>
              <w:jc w:val="both"/>
              <w:rPr>
                <w:strike/>
                <w:sz w:val="24"/>
                <w:szCs w:val="24"/>
              </w:rPr>
            </w:pPr>
            <w:r w:rsidRPr="00B4254A">
              <w:rPr>
                <w:strike/>
                <w:sz w:val="24"/>
                <w:szCs w:val="24"/>
              </w:rPr>
              <w:t xml:space="preserve">2. Консультирование таможенными органами осуществляется </w:t>
            </w:r>
            <w:r w:rsidRPr="00B4254A">
              <w:rPr>
                <w:strike/>
                <w:sz w:val="24"/>
                <w:szCs w:val="24"/>
              </w:rPr>
              <w:br/>
              <w:t>в электронной, письменной и устной формах на безвозмездной основе.</w:t>
            </w:r>
          </w:p>
          <w:p w:rsidR="00604B92" w:rsidRPr="00B4254A" w:rsidRDefault="00604B92" w:rsidP="001411A7">
            <w:pPr>
              <w:pStyle w:val="1"/>
              <w:shd w:val="clear" w:color="auto" w:fill="auto"/>
              <w:tabs>
                <w:tab w:val="left" w:pos="0"/>
              </w:tabs>
              <w:spacing w:after="0" w:line="240" w:lineRule="auto"/>
              <w:ind w:firstLine="709"/>
              <w:jc w:val="both"/>
              <w:rPr>
                <w:strike/>
                <w:sz w:val="24"/>
                <w:szCs w:val="24"/>
              </w:rPr>
            </w:pPr>
            <w:r w:rsidRPr="00B4254A">
              <w:rPr>
                <w:strike/>
                <w:sz w:val="24"/>
                <w:szCs w:val="24"/>
              </w:rPr>
              <w:t xml:space="preserve">3. При </w:t>
            </w:r>
            <w:r w:rsidRPr="00B4254A">
              <w:rPr>
                <w:b/>
                <w:strike/>
                <w:sz w:val="24"/>
                <w:szCs w:val="24"/>
              </w:rPr>
              <w:t>осуществлении</w:t>
            </w:r>
            <w:r w:rsidRPr="00B4254A">
              <w:rPr>
                <w:strike/>
                <w:sz w:val="24"/>
                <w:szCs w:val="24"/>
              </w:rPr>
              <w:t xml:space="preserve"> консультирования в электронной или письменной форме таможенный орган обязан предоставить ответ на запрос в возможно короткий срок, но не позднее 15 календарных дней со дня регистрации таможенным органом</w:t>
            </w:r>
            <w:r w:rsidRPr="00B4254A">
              <w:rPr>
                <w:sz w:val="24"/>
                <w:szCs w:val="24"/>
              </w:rPr>
              <w:t xml:space="preserve"> </w:t>
            </w:r>
            <w:r w:rsidRPr="00B4254A">
              <w:rPr>
                <w:strike/>
                <w:sz w:val="24"/>
                <w:szCs w:val="24"/>
              </w:rPr>
              <w:t>запроса, а по запросу, требующему дополнительного изучения, – не позднее 1 месяца со дня регистрации такого запроса в таможенном органе.</w:t>
            </w:r>
          </w:p>
          <w:p w:rsidR="00604B92" w:rsidRPr="00B4254A" w:rsidRDefault="00604B92" w:rsidP="001411A7">
            <w:pPr>
              <w:tabs>
                <w:tab w:val="left" w:pos="0"/>
              </w:tabs>
              <w:ind w:firstLine="709"/>
              <w:jc w:val="both"/>
              <w:rPr>
                <w:rFonts w:ascii="Times New Roman" w:hAnsi="Times New Roman" w:cs="Times New Roman"/>
                <w:sz w:val="24"/>
                <w:szCs w:val="24"/>
              </w:rPr>
            </w:pPr>
            <w:r w:rsidRPr="00B4254A">
              <w:rPr>
                <w:rFonts w:ascii="Times New Roman" w:hAnsi="Times New Roman" w:cs="Times New Roman"/>
                <w:b/>
                <w:sz w:val="24"/>
                <w:szCs w:val="24"/>
              </w:rPr>
              <w:t>2.</w:t>
            </w:r>
            <w:r w:rsidRPr="00B4254A">
              <w:rPr>
                <w:rFonts w:ascii="Times New Roman" w:hAnsi="Times New Roman" w:cs="Times New Roman"/>
                <w:sz w:val="24"/>
                <w:szCs w:val="24"/>
              </w:rPr>
              <w:t xml:space="preserve"> При </w:t>
            </w:r>
            <w:r w:rsidRPr="00B4254A">
              <w:rPr>
                <w:rFonts w:ascii="Times New Roman" w:hAnsi="Times New Roman" w:cs="Times New Roman"/>
                <w:b/>
                <w:sz w:val="24"/>
                <w:szCs w:val="24"/>
              </w:rPr>
              <w:t xml:space="preserve">осуществлении консультирования </w:t>
            </w:r>
            <w:r w:rsidRPr="00B4254A">
              <w:rPr>
                <w:rFonts w:ascii="Times New Roman" w:hAnsi="Times New Roman" w:cs="Times New Roman"/>
                <w:sz w:val="24"/>
                <w:szCs w:val="24"/>
              </w:rPr>
              <w:t>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rsidR="00604B92" w:rsidRPr="00B4254A" w:rsidRDefault="00604B92" w:rsidP="001411A7">
            <w:pPr>
              <w:pStyle w:val="1"/>
              <w:shd w:val="clear" w:color="auto" w:fill="auto"/>
              <w:spacing w:after="0" w:line="240" w:lineRule="auto"/>
              <w:ind w:firstLine="709"/>
              <w:jc w:val="both"/>
              <w:rPr>
                <w:sz w:val="24"/>
                <w:szCs w:val="24"/>
              </w:rPr>
            </w:pPr>
            <w:r w:rsidRPr="00B4254A">
              <w:rPr>
                <w:b/>
                <w:sz w:val="24"/>
                <w:szCs w:val="24"/>
              </w:rPr>
              <w:t xml:space="preserve">Консультирование по вопросам заполнения </w:t>
            </w:r>
            <w:r w:rsidRPr="00B4254A">
              <w:rPr>
                <w:sz w:val="24"/>
                <w:szCs w:val="24"/>
              </w:rPr>
              <w:t xml:space="preserve">документов, указанных в абзаце первом настоящего пункта, </w:t>
            </w:r>
            <w:r w:rsidRPr="00B4254A">
              <w:rPr>
                <w:b/>
                <w:sz w:val="24"/>
                <w:szCs w:val="24"/>
              </w:rPr>
              <w:t xml:space="preserve">осуществляется </w:t>
            </w:r>
            <w:r w:rsidRPr="00B4254A">
              <w:rPr>
                <w:sz w:val="24"/>
                <w:szCs w:val="24"/>
              </w:rPr>
              <w:t xml:space="preserve">без проверки </w:t>
            </w:r>
            <w:r w:rsidRPr="00B4254A">
              <w:rPr>
                <w:b/>
                <w:sz w:val="24"/>
                <w:szCs w:val="24"/>
              </w:rPr>
              <w:t>таких документов и</w:t>
            </w:r>
            <w:r w:rsidRPr="00B4254A">
              <w:rPr>
                <w:sz w:val="24"/>
                <w:szCs w:val="24"/>
              </w:rPr>
              <w:t xml:space="preserve"> информации, представленной лицом.</w:t>
            </w:r>
          </w:p>
          <w:p w:rsidR="00604B92" w:rsidRPr="00B4254A" w:rsidRDefault="00604B92" w:rsidP="001411A7">
            <w:pPr>
              <w:pStyle w:val="1"/>
              <w:shd w:val="clear" w:color="auto" w:fill="auto"/>
              <w:tabs>
                <w:tab w:val="left" w:pos="0"/>
              </w:tabs>
              <w:spacing w:after="0" w:line="240" w:lineRule="auto"/>
              <w:ind w:firstLine="709"/>
              <w:jc w:val="both"/>
              <w:rPr>
                <w:strike/>
                <w:sz w:val="24"/>
                <w:szCs w:val="24"/>
              </w:rPr>
            </w:pPr>
            <w:r w:rsidRPr="00B4254A">
              <w:rPr>
                <w:strike/>
                <w:sz w:val="24"/>
                <w:szCs w:val="24"/>
              </w:rPr>
              <w:t xml:space="preserve">5. При </w:t>
            </w:r>
            <w:r w:rsidRPr="00B4254A">
              <w:rPr>
                <w:b/>
                <w:strike/>
                <w:sz w:val="24"/>
                <w:szCs w:val="24"/>
              </w:rPr>
              <w:t>осуществлении консультирования</w:t>
            </w:r>
            <w:r w:rsidRPr="00B4254A">
              <w:rPr>
                <w:sz w:val="24"/>
                <w:szCs w:val="24"/>
              </w:rPr>
              <w:t xml:space="preserve"> </w:t>
            </w:r>
            <w:r w:rsidRPr="00B4254A">
              <w:rPr>
                <w:strike/>
                <w:sz w:val="24"/>
                <w:szCs w:val="24"/>
              </w:rPr>
              <w:t xml:space="preserve">должностное лицо таможенного органа </w:t>
            </w:r>
            <w:r w:rsidRPr="00B4254A">
              <w:rPr>
                <w:strike/>
                <w:sz w:val="24"/>
                <w:szCs w:val="24"/>
                <w:highlight w:val="yellow"/>
              </w:rPr>
              <w:t>не вправе</w:t>
            </w:r>
            <w:r w:rsidRPr="00B4254A">
              <w:rPr>
                <w:strike/>
                <w:sz w:val="24"/>
                <w:szCs w:val="24"/>
              </w:rPr>
              <w:t>:</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z w:val="24"/>
                <w:szCs w:val="24"/>
              </w:rPr>
              <w:t xml:space="preserve">1)  </w:t>
            </w:r>
            <w:r w:rsidRPr="00B4254A">
              <w:rPr>
                <w:b/>
                <w:strike/>
                <w:sz w:val="24"/>
                <w:szCs w:val="24"/>
              </w:rPr>
              <w:t>осуществлять консультирование</w:t>
            </w:r>
            <w:r w:rsidRPr="00B4254A">
              <w:rPr>
                <w:sz w:val="24"/>
                <w:szCs w:val="24"/>
              </w:rPr>
              <w:t xml:space="preserve"> </w:t>
            </w:r>
            <w:r w:rsidRPr="00B4254A">
              <w:rPr>
                <w:strike/>
                <w:sz w:val="24"/>
                <w:szCs w:val="24"/>
              </w:rPr>
              <w:t>по вопросам, не входящим в компетенцию таможенных органов;</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2) вносить изменения в представленные</w:t>
            </w:r>
            <w:r w:rsidRPr="00B4254A">
              <w:rPr>
                <w:sz w:val="24"/>
                <w:szCs w:val="24"/>
              </w:rPr>
              <w:t xml:space="preserve"> </w:t>
            </w:r>
            <w:r w:rsidRPr="00B4254A">
              <w:rPr>
                <w:strike/>
                <w:sz w:val="24"/>
                <w:szCs w:val="24"/>
              </w:rPr>
              <w:t>лицами документы;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3) совершать на документах</w:t>
            </w:r>
            <w:r w:rsidRPr="00B4254A">
              <w:rPr>
                <w:sz w:val="24"/>
                <w:szCs w:val="24"/>
              </w:rPr>
              <w:t xml:space="preserve"> </w:t>
            </w:r>
            <w:r w:rsidRPr="00B4254A">
              <w:rPr>
                <w:strike/>
                <w:sz w:val="24"/>
                <w:szCs w:val="24"/>
              </w:rPr>
              <w:t>лиц распорядительные надписи,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 xml:space="preserve">4) сообщать сведения, не подлежащие разглашению </w:t>
            </w:r>
            <w:r w:rsidRPr="00B4254A">
              <w:rPr>
                <w:strike/>
                <w:sz w:val="24"/>
                <w:szCs w:val="24"/>
              </w:rPr>
              <w:br/>
              <w:t xml:space="preserve">в соответствии с законодательством соответствующего </w:t>
            </w:r>
            <w:r w:rsidRPr="00B4254A">
              <w:rPr>
                <w:strike/>
                <w:sz w:val="24"/>
                <w:szCs w:val="24"/>
              </w:rPr>
              <w:br/>
              <w:t>государства-члена.</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b/>
                <w:sz w:val="24"/>
                <w:szCs w:val="24"/>
              </w:rPr>
              <w:t>3.</w:t>
            </w:r>
            <w:r w:rsidRPr="00B4254A">
              <w:rPr>
                <w:sz w:val="24"/>
                <w:szCs w:val="24"/>
              </w:rPr>
              <w:t xml:space="preserve"> Информация, предоставленная лицам при </w:t>
            </w:r>
            <w:r w:rsidRPr="00B4254A">
              <w:rPr>
                <w:b/>
                <w:sz w:val="24"/>
                <w:szCs w:val="24"/>
              </w:rPr>
              <w:t>осуществлении консультирования</w:t>
            </w:r>
            <w:r w:rsidRPr="00B4254A">
              <w:rPr>
                <w:sz w:val="24"/>
                <w:szCs w:val="24"/>
              </w:rPr>
              <w:t>,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b/>
                <w:sz w:val="24"/>
                <w:szCs w:val="24"/>
              </w:rPr>
              <w:t>4.</w:t>
            </w:r>
            <w:r w:rsidRPr="00B4254A">
              <w:rPr>
                <w:sz w:val="24"/>
                <w:szCs w:val="24"/>
              </w:rPr>
              <w:t xml:space="preserve"> Порядок </w:t>
            </w:r>
            <w:r w:rsidRPr="00B4254A">
              <w:rPr>
                <w:b/>
                <w:sz w:val="24"/>
                <w:szCs w:val="24"/>
              </w:rPr>
              <w:t xml:space="preserve">и сроки </w:t>
            </w:r>
            <w:r w:rsidRPr="00B4254A">
              <w:rPr>
                <w:sz w:val="24"/>
                <w:szCs w:val="24"/>
              </w:rPr>
              <w:t>осуществления консультирования таможенными органами определяются законодательством государств-членов.</w:t>
            </w:r>
          </w:p>
          <w:p w:rsidR="00604B92" w:rsidRPr="00B4254A" w:rsidRDefault="00604B92" w:rsidP="001411A7">
            <w:pPr>
              <w:ind w:left="2410" w:hanging="1701"/>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sz w:val="24"/>
                <w:szCs w:val="24"/>
              </w:rPr>
              <w:t xml:space="preserve">На ЭГ в июне на основании предложений РК об определении порядка и срока консультирования на национальном уровне была выработана редакция, сокращающая ряд норм статьи 357. </w:t>
            </w:r>
            <w:r w:rsidRPr="00B4254A">
              <w:rPr>
                <w:rFonts w:ascii="Times New Roman" w:hAnsi="Times New Roman" w:cs="Times New Roman"/>
                <w:b/>
                <w:sz w:val="24"/>
                <w:szCs w:val="24"/>
              </w:rPr>
              <w:t>Выработанная редакция поддержана РА, РБ, РК и КР.</w:t>
            </w: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РФ резерв.</w:t>
            </w:r>
          </w:p>
          <w:p w:rsidR="00604B92" w:rsidRPr="00B4254A" w:rsidRDefault="00604B92" w:rsidP="001411A7">
            <w:pPr>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autoSpaceDE w:val="0"/>
              <w:autoSpaceDN w:val="0"/>
              <w:adjustRightInd w:val="0"/>
              <w:ind w:left="2268" w:hanging="1559"/>
              <w:outlineLvl w:val="1"/>
              <w:rPr>
                <w:rFonts w:ascii="Times New Roman" w:hAnsi="Times New Roman" w:cs="Times New Roman"/>
                <w:sz w:val="24"/>
                <w:szCs w:val="24"/>
              </w:rPr>
            </w:pPr>
            <w:r w:rsidRPr="00B4254A">
              <w:rPr>
                <w:rFonts w:ascii="Times New Roman" w:hAnsi="Times New Roman" w:cs="Times New Roman"/>
                <w:sz w:val="24"/>
                <w:szCs w:val="24"/>
              </w:rPr>
              <w:t>Статья 362. Информационные системы и информационные технологии, используемые таможенными органами</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Разработка, создание, внедрение, эксплуатация, сопровождение, модернизация информационных систем и информационных технологий, используемых при совершении таможенных операций, осуществляются с учетом требований информационной безопасности государств-членов в соответствии с Договором о Союзе и </w:t>
            </w:r>
            <w:r w:rsidRPr="00B4254A">
              <w:rPr>
                <w:rStyle w:val="af4"/>
                <w:rFonts w:ascii="Times New Roman" w:hAnsi="Times New Roman" w:cs="Times New Roman"/>
                <w:i w:val="0"/>
                <w:sz w:val="24"/>
                <w:szCs w:val="24"/>
              </w:rPr>
              <w:t>законодательством</w:t>
            </w:r>
            <w:r w:rsidRPr="00B4254A">
              <w:rPr>
                <w:rFonts w:ascii="Times New Roman" w:hAnsi="Times New Roman" w:cs="Times New Roman"/>
                <w:sz w:val="24"/>
                <w:szCs w:val="24"/>
              </w:rPr>
              <w:t xml:space="preserve"> государств-членов.</w:t>
            </w:r>
          </w:p>
          <w:p w:rsidR="00604B92" w:rsidRPr="00B4254A" w:rsidRDefault="00604B92" w:rsidP="001411A7">
            <w:pPr>
              <w:autoSpaceDE w:val="0"/>
              <w:autoSpaceDN w:val="0"/>
              <w:adjustRightInd w:val="0"/>
              <w:ind w:firstLine="709"/>
              <w:jc w:val="both"/>
              <w:rPr>
                <w:sz w:val="24"/>
                <w:szCs w:val="24"/>
              </w:rPr>
            </w:pPr>
          </w:p>
        </w:tc>
        <w:tc>
          <w:tcPr>
            <w:tcW w:w="1797" w:type="pct"/>
          </w:tcPr>
          <w:p w:rsidR="00604B92" w:rsidRPr="00B4254A" w:rsidRDefault="00604B92" w:rsidP="001411A7">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РК и КР не поддерживают</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
                <w:sz w:val="24"/>
                <w:szCs w:val="24"/>
              </w:rPr>
              <w:t>РФ настаивают</w:t>
            </w:r>
            <w:r w:rsidRPr="00B4254A">
              <w:rPr>
                <w:rFonts w:ascii="Times New Roman" w:hAnsi="Times New Roman" w:cs="Times New Roman"/>
                <w:sz w:val="24"/>
                <w:szCs w:val="24"/>
              </w:rPr>
              <w:t xml:space="preserve"> на своей поправке</w:t>
            </w:r>
          </w:p>
          <w:p w:rsidR="00604B92" w:rsidRPr="00B4254A" w:rsidRDefault="00604B92" w:rsidP="001411A7">
            <w:pPr>
              <w:ind w:firstLine="709"/>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autoSpaceDE w:val="0"/>
              <w:autoSpaceDN w:val="0"/>
              <w:adjustRightInd w:val="0"/>
              <w:outlineLvl w:val="1"/>
              <w:rPr>
                <w:rFonts w:ascii="Times New Roman" w:hAnsi="Times New Roman" w:cs="Times New Roman"/>
                <w:sz w:val="24"/>
                <w:szCs w:val="24"/>
              </w:rPr>
            </w:pPr>
            <w:r w:rsidRPr="00B4254A">
              <w:rPr>
                <w:rFonts w:ascii="Times New Roman" w:hAnsi="Times New Roman" w:cs="Times New Roman"/>
                <w:sz w:val="24"/>
                <w:szCs w:val="24"/>
              </w:rPr>
              <w:t>Статья 362. Информационные системы и информационные технологии, используемые таможенными органами</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4. Условия и порядок использования при совершении таможенных операций информационных систем, информационных технологий и программных технических средств защиты информации, </w:t>
            </w:r>
            <w:r w:rsidRPr="00B4254A">
              <w:rPr>
                <w:rFonts w:ascii="Times New Roman" w:hAnsi="Times New Roman" w:cs="Times New Roman"/>
                <w:strike/>
                <w:sz w:val="24"/>
                <w:szCs w:val="24"/>
              </w:rPr>
              <w:t>а также требования к ним при организации информационного взаимодействия, основанного на электронных формах обмена информацией,</w:t>
            </w:r>
            <w:r w:rsidRPr="00B4254A">
              <w:rPr>
                <w:rFonts w:ascii="Times New Roman" w:hAnsi="Times New Roman" w:cs="Times New Roman"/>
                <w:sz w:val="24"/>
                <w:szCs w:val="24"/>
              </w:rPr>
              <w:t xml:space="preserve"> определяются </w:t>
            </w:r>
            <w:r w:rsidRPr="00B4254A">
              <w:rPr>
                <w:rFonts w:ascii="Times New Roman" w:hAnsi="Times New Roman" w:cs="Times New Roman"/>
                <w:strike/>
                <w:sz w:val="24"/>
                <w:szCs w:val="24"/>
              </w:rPr>
              <w:t>международными договорами и актами в сфере таможенного регулирования и (или)</w:t>
            </w:r>
            <w:r w:rsidRPr="00B4254A">
              <w:rPr>
                <w:rFonts w:ascii="Times New Roman" w:hAnsi="Times New Roman" w:cs="Times New Roman"/>
                <w:sz w:val="24"/>
                <w:szCs w:val="24"/>
              </w:rPr>
              <w:t xml:space="preserve"> законодательством государств-членов. </w:t>
            </w:r>
          </w:p>
          <w:p w:rsidR="00604B92" w:rsidRPr="00B4254A" w:rsidRDefault="00604B92" w:rsidP="001411A7">
            <w:pPr>
              <w:ind w:firstLine="709"/>
              <w:jc w:val="both"/>
              <w:rPr>
                <w:rFonts w:ascii="Times New Roman" w:hAnsi="Times New Roman"/>
                <w:sz w:val="24"/>
                <w:szCs w:val="24"/>
              </w:rPr>
            </w:pPr>
            <w:r w:rsidRPr="00B4254A">
              <w:rPr>
                <w:rFonts w:ascii="Times New Roman" w:hAnsi="Times New Roman"/>
                <w:sz w:val="24"/>
                <w:szCs w:val="24"/>
              </w:rPr>
              <w:t>Информационное взаимодействие, основанное на электронных формах обмена информацией, определяется международными договорами и актами в сфере таможенного регулирования и (или) законодательством государств-членов.</w:t>
            </w:r>
          </w:p>
          <w:p w:rsidR="00604B92" w:rsidRPr="00B4254A" w:rsidRDefault="00604B92" w:rsidP="001411A7">
            <w:pPr>
              <w:autoSpaceDE w:val="0"/>
              <w:autoSpaceDN w:val="0"/>
              <w:adjustRightInd w:val="0"/>
              <w:ind w:left="2268" w:hanging="1559"/>
              <w:outlineLvl w:val="1"/>
              <w:rPr>
                <w:rFonts w:ascii="Times New Roman" w:hAnsi="Times New Roman" w:cs="Times New Roman"/>
                <w:sz w:val="24"/>
                <w:szCs w:val="24"/>
              </w:rPr>
            </w:pPr>
          </w:p>
        </w:tc>
        <w:tc>
          <w:tcPr>
            <w:tcW w:w="1797" w:type="pct"/>
          </w:tcPr>
          <w:p w:rsidR="00604B92" w:rsidRPr="00B4254A" w:rsidRDefault="00604B92" w:rsidP="001411A7">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 xml:space="preserve">Предложение РК </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РА и РБ поддержано с учетом доработки абзаца второго требованиями к информационным системам:</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b/>
                <w:sz w:val="24"/>
                <w:szCs w:val="24"/>
              </w:rPr>
              <w:t>«Требования к</w:t>
            </w:r>
            <w:r w:rsidRPr="00B4254A">
              <w:rPr>
                <w:rFonts w:ascii="Times New Roman" w:hAnsi="Times New Roman" w:cs="Times New Roman"/>
                <w:b/>
                <w:sz w:val="24"/>
                <w:szCs w:val="24"/>
              </w:rPr>
              <w:t xml:space="preserve"> информационным системам, информационным технологиям и программным техническим средствам защиты информации</w:t>
            </w:r>
            <w:r w:rsidRPr="00B4254A">
              <w:rPr>
                <w:rFonts w:ascii="Times New Roman" w:hAnsi="Times New Roman"/>
                <w:b/>
                <w:sz w:val="24"/>
                <w:szCs w:val="24"/>
              </w:rPr>
              <w:t xml:space="preserve"> при организации </w:t>
            </w:r>
            <w:r w:rsidRPr="00B4254A">
              <w:rPr>
                <w:rFonts w:ascii="Times New Roman" w:hAnsi="Times New Roman"/>
                <w:sz w:val="24"/>
                <w:szCs w:val="24"/>
              </w:rPr>
              <w:t>информационного взаимодействия, основанного на электронных формах обмена информацией, определяется международными договорами и актами в сфере таможенного регулирования и (или) законодательством государств-членов».</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КР резерв</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РФ не поддержано</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В проект включена действующая редакция </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autoSpaceDE w:val="0"/>
              <w:autoSpaceDN w:val="0"/>
              <w:adjustRightInd w:val="0"/>
              <w:ind w:left="2835" w:hanging="2126"/>
              <w:outlineLvl w:val="1"/>
              <w:rPr>
                <w:rFonts w:ascii="Times New Roman" w:hAnsi="Times New Roman" w:cs="Times New Roman"/>
                <w:sz w:val="24"/>
                <w:szCs w:val="24"/>
              </w:rPr>
            </w:pPr>
            <w:r w:rsidRPr="00B4254A">
              <w:rPr>
                <w:rFonts w:ascii="Times New Roman" w:hAnsi="Times New Roman" w:cs="Times New Roman"/>
                <w:sz w:val="24"/>
                <w:szCs w:val="24"/>
              </w:rPr>
              <w:t>Статья 363. Информационные ресурсы таможенных органов</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w:t>
            </w:r>
            <w:r w:rsidRPr="00B4254A">
              <w:rPr>
                <w:rFonts w:ascii="Times New Roman" w:hAnsi="Times New Roman" w:cs="Times New Roman"/>
                <w:strike/>
                <w:sz w:val="24"/>
                <w:szCs w:val="24"/>
              </w:rPr>
              <w:t>(в том числе информации, необходимой для подачи заявления о применении или пересмотре мер защиты внутреннего рынка)</w:t>
            </w:r>
            <w:r w:rsidRPr="00B4254A">
              <w:rPr>
                <w:rFonts w:ascii="Times New Roman" w:hAnsi="Times New Roman" w:cs="Times New Roman"/>
                <w:sz w:val="24"/>
                <w:szCs w:val="24"/>
              </w:rPr>
              <w:t>, а также состав и порядок предоставления такой информации определяются законодательством государств-членов.</w:t>
            </w:r>
          </w:p>
          <w:p w:rsidR="00604B92" w:rsidRPr="00B4254A" w:rsidRDefault="00604B92" w:rsidP="001411A7">
            <w:pPr>
              <w:ind w:firstLine="708"/>
              <w:jc w:val="both"/>
              <w:rPr>
                <w:rFonts w:ascii="Times New Roman" w:hAnsi="Times New Roman" w:cs="Times New Roman"/>
                <w:sz w:val="24"/>
                <w:szCs w:val="24"/>
              </w:rPr>
            </w:pPr>
          </w:p>
        </w:tc>
        <w:tc>
          <w:tcPr>
            <w:tcW w:w="1797" w:type="pct"/>
          </w:tcPr>
          <w:p w:rsidR="00604B92" w:rsidRPr="00B4254A" w:rsidRDefault="00604B92" w:rsidP="001411A7">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 и РК</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На ЭГ в июне 2015 года РБ и РК предложено исключить из п. 4 слова «(в том числе информации, необходимой для подачи заявления о применении или пересмотре мер защиты внутреннего рынка)». </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При этом РБ предложено включить эти слова в пункт 4 статьи 358:</w:t>
            </w:r>
          </w:p>
          <w:p w:rsidR="00604B92" w:rsidRPr="00B4254A" w:rsidRDefault="00604B92" w:rsidP="001411A7">
            <w:pPr>
              <w:pStyle w:val="Style5"/>
              <w:widowControl/>
              <w:shd w:val="clear" w:color="auto" w:fill="auto"/>
              <w:spacing w:before="0" w:after="0" w:line="240" w:lineRule="auto"/>
              <w:ind w:firstLine="709"/>
              <w:jc w:val="both"/>
              <w:rPr>
                <w:rStyle w:val="CharStyle7"/>
                <w:rFonts w:eastAsiaTheme="minorHAnsi"/>
                <w:color w:val="auto"/>
                <w:sz w:val="24"/>
                <w:szCs w:val="24"/>
              </w:rPr>
            </w:pPr>
            <w:r w:rsidRPr="00B4254A">
              <w:rPr>
                <w:rStyle w:val="CharStyle7"/>
                <w:rFonts w:eastAsiaTheme="minorHAnsi"/>
                <w:color w:val="auto"/>
                <w:sz w:val="24"/>
                <w:szCs w:val="24"/>
              </w:rPr>
              <w:t>«4.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w:t>
            </w:r>
            <w:r w:rsidRPr="00B4254A">
              <w:rPr>
                <w:rFonts w:ascii="Times New Roman" w:hAnsi="Times New Roman" w:cs="Times New Roman"/>
                <w:sz w:val="24"/>
                <w:szCs w:val="24"/>
                <w:shd w:val="clear" w:color="auto" w:fill="FFFFFF"/>
              </w:rPr>
              <w:t xml:space="preserve"> </w:t>
            </w:r>
            <w:r w:rsidRPr="00B4254A">
              <w:rPr>
                <w:rStyle w:val="CharStyle7"/>
                <w:rFonts w:eastAsiaTheme="minorHAnsi"/>
                <w:color w:val="auto"/>
                <w:sz w:val="24"/>
                <w:szCs w:val="24"/>
              </w:rPr>
              <w:t xml:space="preserve">и международным организациям в порядке, установленном международными договорами в рамках Союза, законодательством государств-членов и (или) международными договорами </w:t>
            </w:r>
            <w:r w:rsidRPr="00B4254A">
              <w:rPr>
                <w:rFonts w:ascii="Times New Roman" w:hAnsi="Times New Roman" w:cs="Times New Roman"/>
                <w:sz w:val="24"/>
                <w:szCs w:val="24"/>
              </w:rPr>
              <w:t>государств-членов с третьей стороной</w:t>
            </w:r>
            <w:r w:rsidRPr="00B4254A">
              <w:rPr>
                <w:rStyle w:val="CharStyle7"/>
                <w:rFonts w:eastAsiaTheme="minorHAnsi"/>
                <w:color w:val="auto"/>
                <w:sz w:val="24"/>
                <w:szCs w:val="24"/>
              </w:rPr>
              <w:t>.».</w:t>
            </w:r>
          </w:p>
          <w:p w:rsidR="00604B92" w:rsidRPr="00B4254A" w:rsidRDefault="00604B92" w:rsidP="001411A7">
            <w:pPr>
              <w:pStyle w:val="Style5"/>
              <w:widowControl/>
              <w:shd w:val="clear" w:color="auto" w:fill="auto"/>
              <w:spacing w:before="0" w:after="0" w:line="240" w:lineRule="auto"/>
              <w:ind w:firstLine="709"/>
              <w:jc w:val="both"/>
              <w:rPr>
                <w:rStyle w:val="CharStyle7"/>
                <w:rFonts w:eastAsiaTheme="minorHAnsi"/>
                <w:color w:val="auto"/>
                <w:sz w:val="24"/>
                <w:szCs w:val="24"/>
              </w:rPr>
            </w:pPr>
            <w:r w:rsidRPr="00B4254A">
              <w:rPr>
                <w:rStyle w:val="CharStyle7"/>
                <w:rFonts w:eastAsiaTheme="minorHAnsi"/>
                <w:color w:val="auto"/>
                <w:sz w:val="24"/>
                <w:szCs w:val="24"/>
              </w:rPr>
              <w:t>РА поддержано предложение об исключении таких слов из п.4 ст. 363.</w:t>
            </w:r>
          </w:p>
          <w:p w:rsidR="00604B92" w:rsidRPr="00B4254A" w:rsidRDefault="00604B92" w:rsidP="001411A7">
            <w:pPr>
              <w:pStyle w:val="Style5"/>
              <w:widowControl/>
              <w:shd w:val="clear" w:color="auto" w:fill="auto"/>
              <w:spacing w:before="0" w:after="0" w:line="240" w:lineRule="auto"/>
              <w:ind w:firstLine="709"/>
              <w:jc w:val="both"/>
              <w:rPr>
                <w:rStyle w:val="CharStyle7"/>
                <w:rFonts w:eastAsiaTheme="minorHAnsi"/>
                <w:color w:val="auto"/>
                <w:sz w:val="24"/>
                <w:szCs w:val="24"/>
              </w:rPr>
            </w:pPr>
            <w:r w:rsidRPr="00B4254A">
              <w:rPr>
                <w:rStyle w:val="CharStyle7"/>
                <w:rFonts w:eastAsiaTheme="minorHAnsi"/>
                <w:color w:val="auto"/>
                <w:sz w:val="24"/>
                <w:szCs w:val="24"/>
              </w:rPr>
              <w:t>РФ не поддержано такое предложение.</w:t>
            </w: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
                <w:sz w:val="24"/>
                <w:szCs w:val="24"/>
              </w:rPr>
              <w:t>Решено:</w:t>
            </w:r>
            <w:r w:rsidRPr="00B4254A">
              <w:rPr>
                <w:rFonts w:ascii="Times New Roman" w:hAnsi="Times New Roman" w:cs="Times New Roman"/>
                <w:sz w:val="24"/>
                <w:szCs w:val="24"/>
              </w:rPr>
              <w:t xml:space="preserve"> учитывая, что данная норма включена по решению РГ, повторно вынести вопрос на рассмотрение </w:t>
            </w:r>
            <w:r w:rsidRPr="00B4254A">
              <w:rPr>
                <w:rFonts w:ascii="Times New Roman" w:hAnsi="Times New Roman" w:cs="Times New Roman"/>
                <w:b/>
                <w:sz w:val="24"/>
                <w:szCs w:val="24"/>
              </w:rPr>
              <w:t>РГ</w:t>
            </w:r>
            <w:r w:rsidRPr="00B4254A">
              <w:rPr>
                <w:rFonts w:ascii="Times New Roman" w:hAnsi="Times New Roman" w:cs="Times New Roman"/>
                <w:sz w:val="24"/>
                <w:szCs w:val="24"/>
              </w:rPr>
              <w:t>.</w:t>
            </w:r>
          </w:p>
          <w:p w:rsidR="00604B92" w:rsidRPr="00B4254A" w:rsidRDefault="00604B92" w:rsidP="001411A7">
            <w:pPr>
              <w:ind w:firstLine="708"/>
              <w:jc w:val="both"/>
              <w:rPr>
                <w:rFonts w:ascii="Times New Roman" w:hAnsi="Times New Roman" w:cs="Times New Roman"/>
                <w:b/>
                <w:i/>
                <w:sz w:val="24"/>
                <w:szCs w:val="24"/>
              </w:rPr>
            </w:pPr>
            <w:r w:rsidRPr="00B4254A">
              <w:rPr>
                <w:rFonts w:ascii="Times New Roman" w:hAnsi="Times New Roman" w:cs="Times New Roman"/>
                <w:b/>
                <w:i/>
                <w:sz w:val="24"/>
                <w:szCs w:val="24"/>
              </w:rPr>
              <w:t xml:space="preserve">Протокол тринадцатого заседания Рабочей группы от 13.07.2015 </w:t>
            </w:r>
            <w:r w:rsidRPr="00B4254A">
              <w:rPr>
                <w:rFonts w:ascii="Times New Roman" w:hAnsi="Times New Roman" w:cs="Times New Roman"/>
                <w:b/>
                <w:i/>
                <w:sz w:val="24"/>
                <w:szCs w:val="24"/>
              </w:rPr>
              <w:br/>
              <w:t>№ 5-ВГ:</w:t>
            </w:r>
          </w:p>
          <w:p w:rsidR="00604B92" w:rsidRPr="00B4254A" w:rsidRDefault="00604B92" w:rsidP="001411A7">
            <w:pPr>
              <w:ind w:firstLine="708"/>
              <w:jc w:val="both"/>
              <w:rPr>
                <w:rFonts w:ascii="Times New Roman" w:hAnsi="Times New Roman" w:cs="Times New Roman"/>
                <w:i/>
                <w:sz w:val="24"/>
                <w:szCs w:val="24"/>
              </w:rPr>
            </w:pPr>
            <w:r w:rsidRPr="00B4254A">
              <w:rPr>
                <w:rFonts w:ascii="Times New Roman" w:hAnsi="Times New Roman" w:cs="Times New Roman"/>
                <w:i/>
                <w:sz w:val="24"/>
                <w:szCs w:val="24"/>
              </w:rPr>
              <w:t xml:space="preserve">По предложениям Республики Беларусь и Республики Казахстан об уточнении в проекте ТК ЕАЭС нормы о том, что порядок получения и использования лицами информации, необходимой для подачи заявления о применении или пересмотре мер защиты внутреннего рынка, а также состав и порядок предоставления такой информации определяются законодательством государств-членов Союза (пункт 4 статьи 363 проекта ТК ЕАЭС) </w:t>
            </w:r>
            <w:r w:rsidRPr="00B4254A">
              <w:rPr>
                <w:rFonts w:ascii="Times New Roman" w:hAnsi="Times New Roman" w:cs="Times New Roman"/>
                <w:b/>
                <w:i/>
                <w:sz w:val="24"/>
                <w:szCs w:val="24"/>
              </w:rPr>
              <w:t>(пункт 10 решения по вопросу 2 повестки дня заседания)</w:t>
            </w:r>
            <w:r w:rsidRPr="00B4254A">
              <w:rPr>
                <w:rFonts w:ascii="Times New Roman" w:hAnsi="Times New Roman" w:cs="Times New Roman"/>
                <w:i/>
                <w:sz w:val="24"/>
                <w:szCs w:val="24"/>
              </w:rPr>
              <w:t>:</w:t>
            </w:r>
          </w:p>
          <w:p w:rsidR="00604B92" w:rsidRPr="00B4254A" w:rsidRDefault="00604B92" w:rsidP="001411A7">
            <w:pPr>
              <w:ind w:firstLine="708"/>
              <w:jc w:val="both"/>
              <w:rPr>
                <w:rFonts w:ascii="Times New Roman" w:hAnsi="Times New Roman" w:cs="Times New Roman"/>
                <w:b/>
                <w:i/>
                <w:sz w:val="24"/>
                <w:szCs w:val="24"/>
              </w:rPr>
            </w:pPr>
            <w:r w:rsidRPr="00B4254A">
              <w:rPr>
                <w:rFonts w:ascii="Times New Roman" w:hAnsi="Times New Roman" w:cs="Times New Roman"/>
                <w:b/>
                <w:i/>
                <w:sz w:val="24"/>
                <w:szCs w:val="24"/>
              </w:rPr>
              <w:t>Российской Федерации предложено представить на экспертную группу доработанную редакцию нормы о порядке получения и использования лицами информации, необходимой для подачи заявления о применении или пересмотре мер защиты внутреннего рынка .</w:t>
            </w:r>
          </w:p>
          <w:p w:rsidR="00604B92" w:rsidRPr="00B4254A" w:rsidRDefault="00604B92" w:rsidP="001411A7">
            <w:pPr>
              <w:autoSpaceDE w:val="0"/>
              <w:autoSpaceDN w:val="0"/>
              <w:adjustRightInd w:val="0"/>
              <w:ind w:firstLine="709"/>
              <w:jc w:val="both"/>
              <w:rPr>
                <w:rFonts w:ascii="Times New Roman" w:hAnsi="Times New Roman" w:cs="Times New Roman"/>
                <w:b/>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На ЭГ в ноябре редакция РФ не была представлена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autoSpaceDE w:val="0"/>
              <w:autoSpaceDN w:val="0"/>
              <w:adjustRightInd w:val="0"/>
              <w:ind w:firstLine="744"/>
              <w:jc w:val="both"/>
              <w:outlineLvl w:val="1"/>
              <w:rPr>
                <w:rFonts w:ascii="Times New Roman" w:hAnsi="Times New Roman" w:cs="Times New Roman"/>
                <w:b/>
                <w:sz w:val="24"/>
                <w:szCs w:val="24"/>
              </w:rPr>
            </w:pPr>
            <w:r w:rsidRPr="00B4254A">
              <w:rPr>
                <w:rFonts w:ascii="Times New Roman" w:hAnsi="Times New Roman" w:cs="Times New Roman"/>
                <w:sz w:val="24"/>
                <w:szCs w:val="24"/>
              </w:rPr>
              <w:t>Статья 363. Информационные ресурсы таможенных органов</w:t>
            </w:r>
            <w:r w:rsidRPr="00B4254A">
              <w:rPr>
                <w:rFonts w:ascii="Times New Roman" w:hAnsi="Times New Roman" w:cs="Times New Roman"/>
                <w:b/>
                <w:sz w:val="24"/>
                <w:szCs w:val="24"/>
              </w:rPr>
              <w:t xml:space="preserve"> </w:t>
            </w:r>
          </w:p>
          <w:p w:rsidR="00604B92" w:rsidRPr="00B4254A" w:rsidRDefault="00604B92" w:rsidP="001411A7">
            <w:pPr>
              <w:autoSpaceDE w:val="0"/>
              <w:autoSpaceDN w:val="0"/>
              <w:adjustRightInd w:val="0"/>
              <w:ind w:firstLine="744"/>
              <w:jc w:val="both"/>
              <w:outlineLvl w:val="1"/>
              <w:rPr>
                <w:rFonts w:ascii="Times New Roman" w:hAnsi="Times New Roman" w:cs="Times New Roman"/>
                <w:b/>
                <w:sz w:val="24"/>
                <w:szCs w:val="24"/>
              </w:rPr>
            </w:pPr>
            <w:r w:rsidRPr="00B4254A">
              <w:rPr>
                <w:rFonts w:ascii="Times New Roman" w:hAnsi="Times New Roman" w:cs="Times New Roman"/>
                <w:b/>
                <w:iCs/>
                <w:sz w:val="24"/>
                <w:szCs w:val="24"/>
              </w:rPr>
              <w:t>5. Порядок получения Комиссией обобщенной информации из информационных ресурсов таможенных органов, не содержащей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необходимой для осуществления Комиссией своих полномочий в таможенной сфере, в том числе для проведения мониторинга исполнения государствами-членами международных договоров и актов в сфере таможенного регулирования, предусмотренного Договором о Союзе, а также ее состав, структура формат и периодичность предоставления таможенными органами определяются Комиссией.</w:t>
            </w:r>
          </w:p>
          <w:p w:rsidR="00604B92" w:rsidRPr="00B4254A" w:rsidRDefault="00604B92" w:rsidP="001411A7">
            <w:pPr>
              <w:ind w:firstLine="744"/>
              <w:jc w:val="both"/>
              <w:rPr>
                <w:rFonts w:ascii="Times New Roman" w:hAnsi="Times New Roman" w:cs="Times New Roman"/>
                <w:sz w:val="24"/>
                <w:szCs w:val="24"/>
              </w:rPr>
            </w:pPr>
          </w:p>
        </w:tc>
        <w:tc>
          <w:tcPr>
            <w:tcW w:w="1797" w:type="pct"/>
          </w:tcPr>
          <w:p w:rsidR="00604B92" w:rsidRPr="00B4254A" w:rsidRDefault="00604B92" w:rsidP="001411A7">
            <w:pPr>
              <w:autoSpaceDE w:val="0"/>
              <w:autoSpaceDN w:val="0"/>
              <w:adjustRightInd w:val="0"/>
              <w:ind w:firstLine="744"/>
              <w:jc w:val="both"/>
              <w:outlineLvl w:val="1"/>
              <w:rPr>
                <w:rFonts w:ascii="Times New Roman" w:hAnsi="Times New Roman" w:cs="Times New Roman"/>
                <w:sz w:val="24"/>
                <w:szCs w:val="24"/>
              </w:rPr>
            </w:pPr>
            <w:r w:rsidRPr="00B4254A">
              <w:rPr>
                <w:rFonts w:ascii="Times New Roman" w:hAnsi="Times New Roman" w:cs="Times New Roman"/>
                <w:sz w:val="24"/>
                <w:szCs w:val="24"/>
              </w:rPr>
              <w:t>На ЭГ в июне 2015 года предложение ЕЭК по дополнению статьи п. 5 не поддержано Сторонами. Данная функция закреплена в Договоре о Союзе.</w:t>
            </w:r>
          </w:p>
          <w:p w:rsidR="00604B92" w:rsidRPr="00B4254A" w:rsidRDefault="00604B92" w:rsidP="001411A7">
            <w:pPr>
              <w:autoSpaceDE w:val="0"/>
              <w:autoSpaceDN w:val="0"/>
              <w:adjustRightInd w:val="0"/>
              <w:ind w:firstLine="744"/>
              <w:jc w:val="both"/>
              <w:outlineLvl w:val="1"/>
              <w:rPr>
                <w:rFonts w:ascii="Times New Roman" w:hAnsi="Times New Roman" w:cs="Times New Roman"/>
                <w:sz w:val="24"/>
                <w:szCs w:val="24"/>
              </w:rPr>
            </w:pPr>
            <w:r w:rsidRPr="00B4254A">
              <w:rPr>
                <w:rFonts w:ascii="Times New Roman" w:hAnsi="Times New Roman" w:cs="Times New Roman"/>
                <w:b/>
                <w:sz w:val="24"/>
                <w:szCs w:val="24"/>
              </w:rPr>
              <w:t>Решено</w:t>
            </w:r>
            <w:r w:rsidRPr="00B4254A">
              <w:rPr>
                <w:rFonts w:ascii="Times New Roman" w:hAnsi="Times New Roman" w:cs="Times New Roman"/>
                <w:sz w:val="24"/>
                <w:szCs w:val="24"/>
              </w:rPr>
              <w:t xml:space="preserve">: вынести на рассмотрение </w:t>
            </w:r>
            <w:r w:rsidRPr="00B4254A">
              <w:rPr>
                <w:rFonts w:ascii="Times New Roman" w:hAnsi="Times New Roman" w:cs="Times New Roman"/>
                <w:b/>
                <w:sz w:val="24"/>
                <w:szCs w:val="24"/>
              </w:rPr>
              <w:t>РГ</w:t>
            </w:r>
            <w:r w:rsidRPr="00B4254A">
              <w:rPr>
                <w:rFonts w:ascii="Times New Roman" w:hAnsi="Times New Roman" w:cs="Times New Roman"/>
                <w:sz w:val="24"/>
                <w:szCs w:val="24"/>
              </w:rPr>
              <w:t>.</w:t>
            </w:r>
          </w:p>
          <w:p w:rsidR="00604B92" w:rsidRPr="00B4254A" w:rsidRDefault="00604B92" w:rsidP="001411A7">
            <w:pPr>
              <w:ind w:firstLine="744"/>
              <w:jc w:val="both"/>
              <w:rPr>
                <w:rFonts w:ascii="Times New Roman" w:hAnsi="Times New Roman" w:cs="Times New Roman"/>
                <w:b/>
                <w:i/>
                <w:sz w:val="24"/>
                <w:szCs w:val="24"/>
              </w:rPr>
            </w:pPr>
            <w:r w:rsidRPr="00B4254A">
              <w:rPr>
                <w:rFonts w:ascii="Times New Roman" w:hAnsi="Times New Roman" w:cs="Times New Roman"/>
                <w:b/>
                <w:i/>
                <w:sz w:val="24"/>
                <w:szCs w:val="24"/>
              </w:rPr>
              <w:t xml:space="preserve">Протокол тринадцатого заседания Рабочей группы от 13.07.2015 </w:t>
            </w:r>
            <w:r w:rsidRPr="00B4254A">
              <w:rPr>
                <w:rFonts w:ascii="Times New Roman" w:hAnsi="Times New Roman" w:cs="Times New Roman"/>
                <w:b/>
                <w:i/>
                <w:sz w:val="24"/>
                <w:szCs w:val="24"/>
              </w:rPr>
              <w:br/>
              <w:t>№ 5-ВГ:</w:t>
            </w:r>
          </w:p>
          <w:p w:rsidR="00604B92" w:rsidRPr="00B4254A" w:rsidRDefault="00604B92" w:rsidP="001411A7">
            <w:pPr>
              <w:ind w:firstLine="744"/>
              <w:jc w:val="both"/>
              <w:rPr>
                <w:rFonts w:ascii="Times New Roman" w:hAnsi="Times New Roman" w:cs="Times New Roman"/>
                <w:i/>
                <w:sz w:val="24"/>
                <w:szCs w:val="24"/>
              </w:rPr>
            </w:pPr>
            <w:r w:rsidRPr="00B4254A">
              <w:rPr>
                <w:rFonts w:ascii="Times New Roman" w:hAnsi="Times New Roman" w:cs="Times New Roman"/>
                <w:i/>
                <w:sz w:val="24"/>
                <w:szCs w:val="24"/>
              </w:rPr>
              <w:t xml:space="preserve">По предложениям Комиссии о наделении Комиссии компетенцией по определению порядка получения Комиссией обобщенной информации из информационных ресурсов таможенных органов, необходимой для осуществления мониторинга исполнения государствами-членами Союза международных договоров и актов в сфере таможенного регулирования, предусмотренного Договором о Союзе, а также ее состава, структуры, формата и периодичности предоставления таможенными органами (пункт 5 статьи 363 проекта ТК ЕАЭС) </w:t>
            </w:r>
            <w:r w:rsidRPr="00B4254A">
              <w:rPr>
                <w:rFonts w:ascii="Times New Roman" w:hAnsi="Times New Roman" w:cs="Times New Roman"/>
                <w:b/>
                <w:i/>
                <w:sz w:val="24"/>
                <w:szCs w:val="24"/>
              </w:rPr>
              <w:t>(пункт 11 решения по вопросу 2 повестки дня заседания)</w:t>
            </w:r>
            <w:r w:rsidRPr="00B4254A">
              <w:rPr>
                <w:rFonts w:ascii="Times New Roman" w:hAnsi="Times New Roman" w:cs="Times New Roman"/>
                <w:i/>
                <w:sz w:val="24"/>
                <w:szCs w:val="24"/>
              </w:rPr>
              <w:t>:</w:t>
            </w:r>
          </w:p>
          <w:p w:rsidR="00604B92" w:rsidRPr="00B4254A" w:rsidRDefault="00604B92" w:rsidP="001411A7">
            <w:pPr>
              <w:ind w:firstLine="744"/>
              <w:jc w:val="both"/>
              <w:rPr>
                <w:rFonts w:ascii="Times New Roman" w:hAnsi="Times New Roman" w:cs="Times New Roman"/>
                <w:i/>
                <w:sz w:val="24"/>
                <w:szCs w:val="24"/>
              </w:rPr>
            </w:pPr>
            <w:r w:rsidRPr="00B4254A">
              <w:rPr>
                <w:rFonts w:ascii="Times New Roman" w:hAnsi="Times New Roman" w:cs="Times New Roman"/>
                <w:i/>
                <w:sz w:val="24"/>
                <w:szCs w:val="24"/>
              </w:rPr>
              <w:t>Так как предложение ЕЭК не поддержано государствами-членами Союза, в целях реализации полномочий Комиссии данный вопрос вынести на Совет ЕЭК.</w:t>
            </w:r>
          </w:p>
          <w:p w:rsidR="00604B92" w:rsidRPr="00B4254A" w:rsidRDefault="00604B92" w:rsidP="001411A7">
            <w:pPr>
              <w:autoSpaceDE w:val="0"/>
              <w:autoSpaceDN w:val="0"/>
              <w:adjustRightInd w:val="0"/>
              <w:ind w:firstLine="744"/>
              <w:jc w:val="both"/>
              <w:rPr>
                <w:rFonts w:ascii="Times New Roman" w:hAnsi="Times New Roman" w:cs="Times New Roman"/>
                <w:b/>
                <w:sz w:val="24"/>
                <w:szCs w:val="24"/>
              </w:rPr>
            </w:pPr>
          </w:p>
          <w:p w:rsidR="00604B92" w:rsidRPr="00B4254A" w:rsidRDefault="00604B92" w:rsidP="001411A7">
            <w:pPr>
              <w:autoSpaceDE w:val="0"/>
              <w:autoSpaceDN w:val="0"/>
              <w:adjustRightInd w:val="0"/>
              <w:ind w:firstLine="744"/>
              <w:jc w:val="both"/>
              <w:rPr>
                <w:rFonts w:ascii="Times New Roman" w:hAnsi="Times New Roman" w:cs="Times New Roman"/>
                <w:b/>
                <w:sz w:val="24"/>
                <w:szCs w:val="24"/>
              </w:rPr>
            </w:pPr>
            <w:r w:rsidRPr="00B4254A">
              <w:rPr>
                <w:rFonts w:ascii="Times New Roman" w:hAnsi="Times New Roman" w:cs="Times New Roman"/>
                <w:b/>
                <w:sz w:val="24"/>
                <w:szCs w:val="24"/>
              </w:rPr>
              <w:t>16 заседание РГ в ноябре 2015 года:</w:t>
            </w:r>
          </w:p>
          <w:p w:rsidR="00604B92" w:rsidRPr="00B4254A" w:rsidRDefault="00604B92" w:rsidP="001411A7">
            <w:pPr>
              <w:autoSpaceDE w:val="0"/>
              <w:autoSpaceDN w:val="0"/>
              <w:adjustRightInd w:val="0"/>
              <w:ind w:firstLine="744"/>
              <w:jc w:val="both"/>
              <w:rPr>
                <w:rFonts w:ascii="Times New Roman" w:hAnsi="Times New Roman" w:cs="Times New Roman"/>
                <w:sz w:val="24"/>
                <w:szCs w:val="24"/>
              </w:rPr>
            </w:pPr>
            <w:r w:rsidRPr="00B4254A">
              <w:rPr>
                <w:rFonts w:ascii="Times New Roman" w:hAnsi="Times New Roman" w:cs="Times New Roman"/>
                <w:sz w:val="24"/>
                <w:szCs w:val="24"/>
              </w:rPr>
              <w:t>Вынести вопрос на рассмотрение Совета Комиссии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BC4C3C">
            <w:pPr>
              <w:pStyle w:val="11"/>
              <w:widowControl w:val="0"/>
              <w:shd w:val="clear" w:color="auto" w:fill="auto"/>
              <w:spacing w:before="0" w:after="0" w:line="240" w:lineRule="auto"/>
              <w:ind w:left="2410" w:hanging="1701"/>
              <w:jc w:val="left"/>
              <w:rPr>
                <w:strike/>
                <w:sz w:val="24"/>
                <w:szCs w:val="24"/>
              </w:rPr>
            </w:pPr>
            <w:r w:rsidRPr="00B4254A">
              <w:rPr>
                <w:sz w:val="24"/>
                <w:szCs w:val="24"/>
              </w:rPr>
              <w:t>Статья 365. Взаимодействие таможенных органов в рамках Союза</w:t>
            </w:r>
          </w:p>
          <w:p w:rsidR="00604B92" w:rsidRPr="00B4254A" w:rsidRDefault="00604B92" w:rsidP="00BC4C3C">
            <w:pPr>
              <w:pStyle w:val="11"/>
              <w:widowControl w:val="0"/>
              <w:shd w:val="clear" w:color="auto" w:fill="auto"/>
              <w:spacing w:before="0" w:after="0" w:line="240" w:lineRule="auto"/>
              <w:ind w:firstLine="709"/>
              <w:jc w:val="both"/>
              <w:rPr>
                <w:sz w:val="24"/>
                <w:szCs w:val="24"/>
              </w:rPr>
            </w:pPr>
          </w:p>
          <w:p w:rsidR="00604B92" w:rsidRPr="00B4254A" w:rsidRDefault="00604B92" w:rsidP="00BC4C3C">
            <w:pPr>
              <w:pStyle w:val="11"/>
              <w:shd w:val="clear" w:color="auto" w:fill="auto"/>
              <w:spacing w:before="0" w:after="0" w:line="240" w:lineRule="auto"/>
              <w:ind w:firstLine="709"/>
              <w:jc w:val="both"/>
              <w:rPr>
                <w:sz w:val="24"/>
                <w:szCs w:val="24"/>
              </w:rPr>
            </w:pPr>
            <w:r w:rsidRPr="00B4254A">
              <w:rPr>
                <w:sz w:val="24"/>
                <w:szCs w:val="24"/>
              </w:rPr>
              <w:t>1. Таможенные органы в целях выполнения возложенных на них задач и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Договором о Союзе, международными договорами в рамках Союза и (или) законодательством государств-членов.</w:t>
            </w:r>
          </w:p>
          <w:p w:rsidR="00604B92" w:rsidRPr="00B4254A" w:rsidRDefault="00604B92" w:rsidP="00BC4C3C">
            <w:pPr>
              <w:pStyle w:val="1"/>
              <w:widowControl w:val="0"/>
              <w:shd w:val="clear" w:color="auto" w:fill="auto"/>
              <w:tabs>
                <w:tab w:val="left" w:pos="0"/>
              </w:tabs>
              <w:spacing w:after="0" w:line="240" w:lineRule="auto"/>
              <w:ind w:firstLine="709"/>
              <w:jc w:val="both"/>
              <w:rPr>
                <w:sz w:val="24"/>
                <w:szCs w:val="24"/>
              </w:rPr>
            </w:pPr>
            <w:r w:rsidRPr="00B4254A">
              <w:rPr>
                <w:sz w:val="24"/>
                <w:szCs w:val="24"/>
              </w:rPr>
              <w:t>2. Взаимодействие таможенных органов осуществляется путем:</w:t>
            </w:r>
          </w:p>
          <w:p w:rsidR="00604B92" w:rsidRPr="00B4254A" w:rsidRDefault="00604B92" w:rsidP="00BC4C3C">
            <w:pPr>
              <w:pStyle w:val="1"/>
              <w:widowControl w:val="0"/>
              <w:shd w:val="clear" w:color="auto" w:fill="auto"/>
              <w:spacing w:after="0" w:line="240" w:lineRule="auto"/>
              <w:ind w:firstLine="709"/>
              <w:jc w:val="both"/>
              <w:rPr>
                <w:strike/>
                <w:sz w:val="24"/>
                <w:szCs w:val="24"/>
              </w:rPr>
            </w:pPr>
            <w:r w:rsidRPr="00B4254A">
              <w:rPr>
                <w:strike/>
                <w:sz w:val="24"/>
                <w:szCs w:val="24"/>
              </w:rPr>
              <w:t>1) информационного взаимодействия таможенных органов при реализации общих процессов в рамках Союза;</w:t>
            </w:r>
          </w:p>
          <w:p w:rsidR="00604B92" w:rsidRPr="00B4254A" w:rsidRDefault="00604B92" w:rsidP="00BC4C3C">
            <w:pPr>
              <w:pStyle w:val="1"/>
              <w:shd w:val="clear" w:color="auto" w:fill="auto"/>
              <w:spacing w:after="0" w:line="240" w:lineRule="auto"/>
              <w:ind w:firstLine="709"/>
              <w:jc w:val="both"/>
              <w:rPr>
                <w:sz w:val="24"/>
                <w:szCs w:val="24"/>
              </w:rPr>
            </w:pPr>
            <w:r w:rsidRPr="00B4254A">
              <w:rPr>
                <w:sz w:val="24"/>
                <w:szCs w:val="24"/>
              </w:rPr>
              <w:t xml:space="preserve">2) обмена информацией между собой на регулярной основе </w:t>
            </w:r>
            <w:r w:rsidRPr="00B4254A">
              <w:rPr>
                <w:sz w:val="24"/>
                <w:szCs w:val="24"/>
              </w:rPr>
              <w:br/>
              <w:t>в электронной форме;</w:t>
            </w:r>
          </w:p>
          <w:p w:rsidR="00604B92" w:rsidRPr="00B4254A" w:rsidRDefault="00604B92" w:rsidP="00BC4C3C">
            <w:pPr>
              <w:pStyle w:val="1"/>
              <w:spacing w:after="0" w:line="240" w:lineRule="auto"/>
              <w:ind w:firstLine="709"/>
              <w:jc w:val="both"/>
              <w:rPr>
                <w:sz w:val="24"/>
                <w:szCs w:val="24"/>
              </w:rPr>
            </w:pPr>
            <w:r w:rsidRPr="00B4254A">
              <w:rPr>
                <w:sz w:val="24"/>
                <w:szCs w:val="24"/>
              </w:rPr>
              <w:t xml:space="preserve">3) исполнения запросов о предоставлении копий документов </w:t>
            </w:r>
            <w:r w:rsidRPr="00B4254A">
              <w:rPr>
                <w:sz w:val="24"/>
                <w:szCs w:val="24"/>
              </w:rPr>
              <w:br/>
              <w:t>и (или) сведений;</w:t>
            </w:r>
          </w:p>
          <w:p w:rsidR="00604B92" w:rsidRPr="00B4254A" w:rsidRDefault="00604B92" w:rsidP="00BC4C3C">
            <w:pPr>
              <w:pStyle w:val="1"/>
              <w:spacing w:after="0" w:line="240" w:lineRule="auto"/>
              <w:ind w:firstLine="709"/>
              <w:jc w:val="both"/>
              <w:rPr>
                <w:sz w:val="24"/>
                <w:szCs w:val="24"/>
              </w:rPr>
            </w:pPr>
            <w:r w:rsidRPr="00B4254A">
              <w:rPr>
                <w:sz w:val="24"/>
                <w:szCs w:val="24"/>
              </w:rPr>
              <w:t>4) направления информации по собственной инициативе;</w:t>
            </w:r>
          </w:p>
          <w:p w:rsidR="00604B92" w:rsidRPr="00B4254A" w:rsidRDefault="00604B92" w:rsidP="00BC4C3C">
            <w:pPr>
              <w:pStyle w:val="1"/>
              <w:shd w:val="clear" w:color="auto" w:fill="auto"/>
              <w:spacing w:after="0" w:line="240" w:lineRule="auto"/>
              <w:ind w:firstLine="709"/>
              <w:jc w:val="both"/>
              <w:rPr>
                <w:sz w:val="24"/>
                <w:szCs w:val="24"/>
              </w:rPr>
            </w:pPr>
            <w:r w:rsidRPr="00B4254A">
              <w:rPr>
                <w:sz w:val="24"/>
                <w:szCs w:val="24"/>
              </w:rPr>
              <w:t>5) осуществления взаимной административной помощи;</w:t>
            </w:r>
          </w:p>
          <w:p w:rsidR="00604B92" w:rsidRPr="00B4254A" w:rsidRDefault="00604B92" w:rsidP="00BC4C3C">
            <w:pPr>
              <w:pStyle w:val="1"/>
              <w:shd w:val="clear" w:color="auto" w:fill="auto"/>
              <w:tabs>
                <w:tab w:val="left" w:pos="0"/>
              </w:tabs>
              <w:spacing w:after="0" w:line="240" w:lineRule="auto"/>
              <w:ind w:firstLine="709"/>
              <w:jc w:val="both"/>
              <w:rPr>
                <w:strike/>
                <w:sz w:val="24"/>
                <w:szCs w:val="24"/>
              </w:rPr>
            </w:pPr>
            <w:r w:rsidRPr="00B4254A">
              <w:rPr>
                <w:strike/>
                <w:sz w:val="24"/>
                <w:szCs w:val="24"/>
                <w:highlight w:val="yellow"/>
              </w:rPr>
              <w:t>6) участия в проведении таможенного контроля за товарами, перемещаемыми трубопроводным транспортом или по линиям электропередачи, в местах установки приборов учета;</w:t>
            </w:r>
          </w:p>
          <w:p w:rsidR="00604B92" w:rsidRPr="00B4254A" w:rsidRDefault="00604B92" w:rsidP="00BC4C3C">
            <w:pPr>
              <w:pStyle w:val="1"/>
              <w:shd w:val="clear" w:color="auto" w:fill="auto"/>
              <w:spacing w:after="0" w:line="240" w:lineRule="auto"/>
              <w:ind w:left="2268" w:hanging="1559"/>
              <w:jc w:val="left"/>
              <w:rPr>
                <w:strike/>
                <w:sz w:val="24"/>
                <w:szCs w:val="24"/>
                <w:shd w:val="clear" w:color="auto" w:fill="FFFFFF"/>
                <w:lang w:eastAsia="ru-RU"/>
              </w:rPr>
            </w:pPr>
          </w:p>
          <w:p w:rsidR="00604B92" w:rsidRPr="00B4254A" w:rsidRDefault="00604B92" w:rsidP="00BC4C3C">
            <w:pPr>
              <w:pStyle w:val="1"/>
              <w:shd w:val="clear" w:color="auto" w:fill="auto"/>
              <w:spacing w:after="0" w:line="240" w:lineRule="auto"/>
              <w:ind w:left="2268" w:hanging="1559"/>
              <w:jc w:val="left"/>
              <w:rPr>
                <w:strike/>
                <w:sz w:val="24"/>
                <w:szCs w:val="24"/>
              </w:rPr>
            </w:pPr>
            <w:r w:rsidRPr="00B4254A">
              <w:rPr>
                <w:strike/>
                <w:sz w:val="24"/>
                <w:szCs w:val="24"/>
                <w:shd w:val="clear" w:color="auto" w:fill="FFFFFF"/>
                <w:lang w:eastAsia="ru-RU"/>
              </w:rPr>
              <w:t>Статья 367. </w:t>
            </w:r>
            <w:r w:rsidRPr="00B4254A">
              <w:rPr>
                <w:strike/>
                <w:sz w:val="24"/>
                <w:szCs w:val="24"/>
              </w:rPr>
              <w:t>Информационное взаимодействие таможенных органов при реализации общих процессов Союза</w:t>
            </w:r>
          </w:p>
          <w:p w:rsidR="00604B92" w:rsidRPr="00B4254A" w:rsidRDefault="00604B92" w:rsidP="00BC4C3C">
            <w:pPr>
              <w:pStyle w:val="1"/>
              <w:shd w:val="clear" w:color="auto" w:fill="auto"/>
              <w:tabs>
                <w:tab w:val="left" w:pos="0"/>
              </w:tabs>
              <w:spacing w:after="0" w:line="240" w:lineRule="auto"/>
              <w:ind w:firstLine="709"/>
              <w:jc w:val="both"/>
              <w:rPr>
                <w:strike/>
                <w:sz w:val="24"/>
                <w:szCs w:val="24"/>
              </w:rPr>
            </w:pPr>
          </w:p>
          <w:p w:rsidR="00604B92" w:rsidRPr="00B4254A" w:rsidRDefault="00604B92" w:rsidP="00BC4C3C">
            <w:pPr>
              <w:autoSpaceDE w:val="0"/>
              <w:autoSpaceDN w:val="0"/>
              <w:adjustRightInd w:val="0"/>
              <w:ind w:firstLine="709"/>
              <w:jc w:val="both"/>
              <w:rPr>
                <w:rFonts w:ascii="Times New Roman" w:hAnsi="Times New Roman" w:cs="Times New Roman"/>
                <w:strike/>
                <w:sz w:val="24"/>
                <w:szCs w:val="24"/>
              </w:rPr>
            </w:pPr>
            <w:r w:rsidRPr="00B4254A">
              <w:rPr>
                <w:rFonts w:ascii="Times New Roman" w:hAnsi="Times New Roman" w:cs="Times New Roman"/>
                <w:strike/>
                <w:sz w:val="24"/>
                <w:szCs w:val="24"/>
              </w:rPr>
              <w:t xml:space="preserve">В рамках общих процессов Союза таможенные органы участвуют в информационном взаимодействии между собой, с государственными органами, иными органами и организациями государств-членов и </w:t>
            </w:r>
            <w:r w:rsidRPr="00B4254A">
              <w:rPr>
                <w:rFonts w:ascii="Times New Roman" w:hAnsi="Times New Roman" w:cs="Times New Roman"/>
                <w:b/>
                <w:strike/>
                <w:sz w:val="24"/>
                <w:szCs w:val="24"/>
              </w:rPr>
              <w:t>(или)</w:t>
            </w:r>
            <w:r w:rsidRPr="00B4254A">
              <w:rPr>
                <w:rFonts w:ascii="Times New Roman" w:hAnsi="Times New Roman" w:cs="Times New Roman"/>
                <w:strike/>
                <w:sz w:val="24"/>
                <w:szCs w:val="24"/>
              </w:rPr>
              <w:t xml:space="preserve"> Комиссией в соответствии с Договором о Союзе.</w:t>
            </w:r>
          </w:p>
          <w:p w:rsidR="00604B92" w:rsidRPr="00B4254A" w:rsidRDefault="00604B92" w:rsidP="00637D9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
                <w:sz w:val="24"/>
                <w:szCs w:val="24"/>
              </w:rPr>
              <w:t>Для реализации информационного взаимодействия таможенных органов, предусмотренного настоящей статьей, состав сведений определяется Комиссией.</w:t>
            </w:r>
          </w:p>
        </w:tc>
        <w:tc>
          <w:tcPr>
            <w:tcW w:w="1797" w:type="pct"/>
          </w:tcPr>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w:t>
            </w:r>
            <w:r w:rsidRPr="00B4254A">
              <w:rPr>
                <w:rFonts w:ascii="Times New Roman" w:hAnsi="Times New Roman" w:cs="Times New Roman"/>
                <w:b/>
                <w:sz w:val="24"/>
                <w:szCs w:val="24"/>
              </w:rPr>
              <w:t>Предложение РБ</w:t>
            </w:r>
            <w:r w:rsidRPr="00B4254A">
              <w:rPr>
                <w:rFonts w:ascii="Times New Roman" w:hAnsi="Times New Roman" w:cs="Times New Roman"/>
                <w:sz w:val="24"/>
                <w:szCs w:val="24"/>
              </w:rPr>
              <w:t xml:space="preserve"> по исключению ст. 367 и пп. 1 п. 2 ст. 365 (исключение из проекта норм по взаимодействию таможенных органов при реализации общих процессов Союза)</w:t>
            </w:r>
          </w:p>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не поддержано РА и РФ</w:t>
            </w:r>
          </w:p>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поддержано РК </w:t>
            </w:r>
          </w:p>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КР резерв</w:t>
            </w:r>
          </w:p>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
                <w:sz w:val="24"/>
                <w:szCs w:val="24"/>
              </w:rPr>
              <w:t>По предложению ЕЭК</w:t>
            </w:r>
            <w:r w:rsidRPr="00B4254A">
              <w:rPr>
                <w:rFonts w:ascii="Times New Roman" w:hAnsi="Times New Roman" w:cs="Times New Roman"/>
                <w:sz w:val="24"/>
                <w:szCs w:val="24"/>
              </w:rPr>
              <w:t xml:space="preserve"> по дополнению статьи 367 новым абзацем:</w:t>
            </w:r>
          </w:p>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РА и РФ поддержано</w:t>
            </w:r>
          </w:p>
          <w:p w:rsidR="00604B92" w:rsidRPr="00B4254A" w:rsidRDefault="00604B92" w:rsidP="00BC4C3C">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РБ, РК не поддержано</w:t>
            </w:r>
          </w:p>
          <w:p w:rsidR="00604B92" w:rsidRPr="00B4254A" w:rsidRDefault="00604B92" w:rsidP="00B6719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КР резерв</w:t>
            </w:r>
          </w:p>
          <w:p w:rsidR="00604B92" w:rsidRPr="00B4254A" w:rsidRDefault="00604B92" w:rsidP="0023066D">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A47AA6">
            <w:pPr>
              <w:autoSpaceDE w:val="0"/>
              <w:autoSpaceDN w:val="0"/>
              <w:adjustRightInd w:val="0"/>
              <w:ind w:left="2268" w:hanging="1559"/>
              <w:rPr>
                <w:rFonts w:ascii="Times New Roman" w:hAnsi="Times New Roman" w:cs="Times New Roman"/>
                <w:sz w:val="24"/>
                <w:szCs w:val="24"/>
              </w:rPr>
            </w:pPr>
            <w:r w:rsidRPr="00B4254A">
              <w:rPr>
                <w:rFonts w:ascii="Times New Roman" w:hAnsi="Times New Roman" w:cs="Times New Roman"/>
                <w:sz w:val="24"/>
                <w:szCs w:val="24"/>
              </w:rPr>
              <w:t>Статья 369. Порядок направления и исполнения таможенными органами запросов о предоставлении копий документов и (или) сведений</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10. Таможенный орган отказывает в исполнении запроса в следующих случаях:</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запрос не соответствует требованиям, указанным в пункте 4 настоящей статьи;</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дополнительная информация, запрошенная в соответствии </w:t>
            </w:r>
            <w:r w:rsidRPr="00B4254A">
              <w:rPr>
                <w:rFonts w:ascii="Times New Roman" w:hAnsi="Times New Roman" w:cs="Times New Roman"/>
                <w:sz w:val="24"/>
                <w:szCs w:val="24"/>
              </w:rPr>
              <w:br/>
              <w:t xml:space="preserve">с подпунктом 1 пункта 8 настоящей статьи, не поступила в течение </w:t>
            </w:r>
            <w:r w:rsidRPr="00B4254A">
              <w:rPr>
                <w:rFonts w:ascii="Times New Roman" w:hAnsi="Times New Roman" w:cs="Times New Roman"/>
                <w:sz w:val="24"/>
                <w:szCs w:val="24"/>
              </w:rPr>
              <w:br/>
              <w:t>2 месяцев со дня направления такого запроса;</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выполнение запроса может нанести ущерб национальной безопасности, противоречит законодательству или международным договорам государства-члена с третьей стороной, в таможенный орган которого направлен запрос;</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4) если выполнение запроса требует проведения таможенного контроля в форме выездной таможенной проверки; </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5) запрос не может быть исполнен по причинам, независящим </w:t>
            </w:r>
            <w:r w:rsidRPr="00B4254A">
              <w:rPr>
                <w:rFonts w:ascii="Times New Roman" w:hAnsi="Times New Roman" w:cs="Times New Roman"/>
                <w:sz w:val="24"/>
                <w:szCs w:val="24"/>
              </w:rPr>
              <w:br/>
              <w:t>от таможенного органа, в который поступил запрос.</w:t>
            </w:r>
          </w:p>
          <w:p w:rsidR="00604B92" w:rsidRPr="00B4254A" w:rsidRDefault="00604B92" w:rsidP="00BC4C3C">
            <w:pPr>
              <w:pStyle w:val="11"/>
              <w:widowControl w:val="0"/>
              <w:shd w:val="clear" w:color="auto" w:fill="auto"/>
              <w:spacing w:before="0" w:after="0" w:line="240" w:lineRule="auto"/>
              <w:ind w:left="2410" w:hanging="1701"/>
              <w:jc w:val="left"/>
              <w:rPr>
                <w:sz w:val="24"/>
                <w:szCs w:val="24"/>
              </w:rPr>
            </w:pPr>
          </w:p>
        </w:tc>
        <w:tc>
          <w:tcPr>
            <w:tcW w:w="1797" w:type="pct"/>
          </w:tcPr>
          <w:p w:rsidR="00604B92" w:rsidRPr="00B4254A" w:rsidRDefault="00604B92" w:rsidP="00BC4C3C">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A47AA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РБ – резерв по своему предложению</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FE6186">
            <w:pPr>
              <w:pStyle w:val="22"/>
              <w:shd w:val="clear" w:color="auto" w:fill="auto"/>
              <w:spacing w:before="0" w:after="0" w:line="240" w:lineRule="auto"/>
              <w:ind w:firstLine="709"/>
              <w:rPr>
                <w:sz w:val="24"/>
                <w:szCs w:val="24"/>
              </w:rPr>
            </w:pPr>
            <w:r w:rsidRPr="00B4254A">
              <w:rPr>
                <w:sz w:val="24"/>
                <w:szCs w:val="24"/>
              </w:rPr>
              <w:t>Статья 371. Взаимная административная помощь</w:t>
            </w:r>
          </w:p>
          <w:p w:rsidR="00604B92" w:rsidRPr="00B4254A" w:rsidRDefault="00604B92" w:rsidP="00FE618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10. Таможенный орган отказывает в исполнении поручения </w:t>
            </w:r>
            <w:r w:rsidRPr="00B4254A">
              <w:rPr>
                <w:rFonts w:ascii="Times New Roman" w:hAnsi="Times New Roman" w:cs="Times New Roman"/>
                <w:sz w:val="24"/>
                <w:szCs w:val="24"/>
              </w:rPr>
              <w:br/>
              <w:t>в следующих случаях:</w:t>
            </w:r>
          </w:p>
          <w:p w:rsidR="00604B92" w:rsidRPr="00B4254A" w:rsidRDefault="00604B92" w:rsidP="00FE618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поручение не соответствует требованиям, указанным в пункте 5 настоящей статьи;</w:t>
            </w:r>
          </w:p>
          <w:p w:rsidR="00604B92" w:rsidRPr="00B4254A" w:rsidRDefault="00604B92" w:rsidP="00FE618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в течение 2 месяцев со дня направления запроса не поступила информация, запрошенная в соответствии с подпунктом 1 пункта 7 настоящей статьи;</w:t>
            </w:r>
          </w:p>
          <w:p w:rsidR="00604B92" w:rsidRPr="00B4254A" w:rsidRDefault="00604B92" w:rsidP="00FE618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выполнение поручения может нанести ущерб национальной безопасности государства-члена,</w:t>
            </w:r>
            <w:r w:rsidRPr="00B4254A">
              <w:rPr>
                <w:sz w:val="24"/>
                <w:szCs w:val="24"/>
              </w:rPr>
              <w:t xml:space="preserve"> </w:t>
            </w:r>
            <w:r w:rsidRPr="00B4254A">
              <w:rPr>
                <w:rFonts w:ascii="Times New Roman" w:hAnsi="Times New Roman" w:cs="Times New Roman"/>
                <w:b/>
                <w:sz w:val="24"/>
                <w:szCs w:val="24"/>
              </w:rPr>
              <w:t xml:space="preserve">противоречит законодательству государства-члена или международным договорам государства-члена с третьей стороной, </w:t>
            </w:r>
            <w:r w:rsidRPr="00B4254A">
              <w:rPr>
                <w:rFonts w:ascii="Times New Roman" w:hAnsi="Times New Roman" w:cs="Times New Roman"/>
                <w:sz w:val="24"/>
                <w:szCs w:val="24"/>
              </w:rPr>
              <w:t>в таможенный орган которого направлено поручение;</w:t>
            </w:r>
          </w:p>
          <w:p w:rsidR="00604B92" w:rsidRPr="00B4254A" w:rsidRDefault="00604B92" w:rsidP="00FE6186">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4) поручение не может быть исполнено по причинам, независящим от таможенного органа, в который направлено поручение.</w:t>
            </w:r>
          </w:p>
          <w:p w:rsidR="00604B92" w:rsidRPr="00B4254A" w:rsidRDefault="00604B92" w:rsidP="00983529">
            <w:pPr>
              <w:ind w:firstLine="709"/>
              <w:rPr>
                <w:rFonts w:ascii="Times New Roman" w:hAnsi="Times New Roman" w:cs="Times New Roman"/>
                <w:sz w:val="24"/>
                <w:szCs w:val="24"/>
              </w:rPr>
            </w:pPr>
          </w:p>
        </w:tc>
        <w:tc>
          <w:tcPr>
            <w:tcW w:w="1797" w:type="pct"/>
          </w:tcPr>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По дополнению подпункта 3</w:t>
            </w:r>
          </w:p>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РК, КР поддержано</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b/>
                <w:sz w:val="24"/>
                <w:szCs w:val="24"/>
              </w:rPr>
              <w:t>РФ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4F13CB">
            <w:pPr>
              <w:pStyle w:val="22"/>
              <w:shd w:val="clear" w:color="auto" w:fill="auto"/>
              <w:spacing w:before="0" w:after="0" w:line="240" w:lineRule="auto"/>
              <w:ind w:firstLine="709"/>
              <w:rPr>
                <w:sz w:val="24"/>
                <w:szCs w:val="24"/>
              </w:rPr>
            </w:pPr>
            <w:r w:rsidRPr="00B4254A">
              <w:rPr>
                <w:sz w:val="24"/>
                <w:szCs w:val="24"/>
              </w:rPr>
              <w:t>Статья 371. Взаимная административная помощь</w:t>
            </w:r>
          </w:p>
          <w:p w:rsidR="00604B92" w:rsidRPr="00B4254A" w:rsidRDefault="00604B92" w:rsidP="004F13CB">
            <w:pPr>
              <w:pStyle w:val="22"/>
              <w:shd w:val="clear" w:color="auto" w:fill="auto"/>
              <w:spacing w:before="0" w:after="0" w:line="240" w:lineRule="auto"/>
              <w:ind w:firstLine="709"/>
              <w:rPr>
                <w:sz w:val="24"/>
                <w:szCs w:val="24"/>
              </w:rPr>
            </w:pPr>
          </w:p>
          <w:p w:rsidR="00604B92" w:rsidRPr="00B4254A" w:rsidRDefault="00604B92" w:rsidP="004F13CB">
            <w:pPr>
              <w:pStyle w:val="1"/>
              <w:spacing w:after="0" w:line="240" w:lineRule="auto"/>
              <w:ind w:firstLine="709"/>
              <w:jc w:val="both"/>
              <w:rPr>
                <w:sz w:val="24"/>
                <w:szCs w:val="24"/>
              </w:rPr>
            </w:pPr>
            <w:r w:rsidRPr="00B4254A">
              <w:rPr>
                <w:sz w:val="24"/>
                <w:szCs w:val="24"/>
              </w:rPr>
              <w:t>3. Основаниями для направления поручения являются:</w:t>
            </w:r>
          </w:p>
          <w:p w:rsidR="00604B92" w:rsidRPr="00B4254A" w:rsidRDefault="00604B92" w:rsidP="004F13CB">
            <w:pPr>
              <w:pStyle w:val="1"/>
              <w:spacing w:after="0" w:line="240" w:lineRule="auto"/>
              <w:ind w:firstLine="709"/>
              <w:jc w:val="both"/>
              <w:rPr>
                <w:sz w:val="24"/>
                <w:szCs w:val="24"/>
              </w:rPr>
            </w:pPr>
            <w:r w:rsidRPr="00B4254A">
              <w:rPr>
                <w:sz w:val="24"/>
                <w:szCs w:val="24"/>
              </w:rPr>
              <w:t xml:space="preserve">1) необходимость проведения </w:t>
            </w:r>
            <w:r w:rsidRPr="00B4254A">
              <w:rPr>
                <w:strike/>
                <w:sz w:val="24"/>
                <w:szCs w:val="24"/>
              </w:rPr>
              <w:t xml:space="preserve">встречной </w:t>
            </w:r>
            <w:r w:rsidRPr="00B4254A">
              <w:rPr>
                <w:sz w:val="24"/>
                <w:szCs w:val="24"/>
              </w:rPr>
              <w:t xml:space="preserve">внеплановой выездной таможенной проверки, если лицо, в отношении которого необходимо провести выездную таможенную проверку, создано </w:t>
            </w:r>
            <w:r w:rsidRPr="00B4254A">
              <w:rPr>
                <w:sz w:val="24"/>
                <w:szCs w:val="24"/>
              </w:rPr>
              <w:br/>
              <w:t>и (или) зарегистрировано в соответствии с законодательством другого государства-члена;</w:t>
            </w:r>
          </w:p>
          <w:p w:rsidR="00604B92" w:rsidRPr="00B4254A" w:rsidRDefault="00604B92" w:rsidP="004F13CB">
            <w:pPr>
              <w:pStyle w:val="1"/>
              <w:spacing w:after="0" w:line="240" w:lineRule="auto"/>
              <w:ind w:firstLine="709"/>
              <w:jc w:val="both"/>
              <w:rPr>
                <w:sz w:val="24"/>
                <w:szCs w:val="24"/>
              </w:rPr>
            </w:pPr>
          </w:p>
          <w:p w:rsidR="00D43305" w:rsidRPr="00B4254A" w:rsidRDefault="00D43305" w:rsidP="004F13CB">
            <w:pPr>
              <w:pStyle w:val="1"/>
              <w:spacing w:after="0" w:line="240" w:lineRule="auto"/>
              <w:ind w:firstLine="709"/>
              <w:jc w:val="both"/>
              <w:rPr>
                <w:sz w:val="24"/>
                <w:szCs w:val="24"/>
              </w:rPr>
            </w:pPr>
          </w:p>
        </w:tc>
        <w:tc>
          <w:tcPr>
            <w:tcW w:w="1797" w:type="pct"/>
          </w:tcPr>
          <w:p w:rsidR="00604B92" w:rsidRPr="00B4254A" w:rsidRDefault="00604B92" w:rsidP="004F13CB">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4F13CB">
            <w:pPr>
              <w:pStyle w:val="1"/>
              <w:spacing w:after="0" w:line="240" w:lineRule="auto"/>
              <w:ind w:firstLine="709"/>
              <w:jc w:val="both"/>
              <w:rPr>
                <w:sz w:val="24"/>
                <w:szCs w:val="24"/>
              </w:rPr>
            </w:pPr>
            <w:r w:rsidRPr="00B4254A">
              <w:rPr>
                <w:sz w:val="24"/>
                <w:szCs w:val="24"/>
              </w:rPr>
              <w:t>РА, РК и РФ не поддержано</w:t>
            </w:r>
          </w:p>
          <w:p w:rsidR="00604B92" w:rsidRPr="00B4254A" w:rsidRDefault="00604B92" w:rsidP="004F13CB">
            <w:pPr>
              <w:pStyle w:val="1"/>
              <w:spacing w:after="0" w:line="240" w:lineRule="auto"/>
              <w:ind w:firstLine="709"/>
              <w:jc w:val="both"/>
              <w:rPr>
                <w:sz w:val="24"/>
                <w:szCs w:val="24"/>
              </w:rPr>
            </w:pPr>
            <w:r w:rsidRPr="00B4254A">
              <w:rPr>
                <w:sz w:val="24"/>
                <w:szCs w:val="24"/>
              </w:rPr>
              <w:t xml:space="preserve">РБ резерв по предложению </w:t>
            </w:r>
          </w:p>
          <w:p w:rsidR="00604B92" w:rsidRPr="00B4254A" w:rsidRDefault="00604B92" w:rsidP="0023066D">
            <w:pPr>
              <w:ind w:firstLine="708"/>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770532">
            <w:pPr>
              <w:pStyle w:val="11"/>
              <w:keepNext/>
              <w:keepLines/>
              <w:shd w:val="clear" w:color="auto" w:fill="auto"/>
              <w:spacing w:before="0" w:after="0" w:line="240" w:lineRule="auto"/>
              <w:ind w:left="2268" w:hanging="1559"/>
              <w:jc w:val="left"/>
              <w:rPr>
                <w:strike/>
                <w:sz w:val="24"/>
                <w:szCs w:val="24"/>
              </w:rPr>
            </w:pPr>
            <w:r w:rsidRPr="00B4254A">
              <w:rPr>
                <w:sz w:val="24"/>
                <w:szCs w:val="24"/>
              </w:rPr>
              <w:t xml:space="preserve">Статья 372. Участие в проведении таможенного контроля </w:t>
            </w:r>
            <w:r w:rsidRPr="00B4254A">
              <w:rPr>
                <w:sz w:val="24"/>
                <w:szCs w:val="24"/>
              </w:rPr>
              <w:br/>
              <w:t>за товарами, перемещаемыми трубопроводным транспортом или по линиям электропередачи</w:t>
            </w:r>
          </w:p>
          <w:p w:rsidR="00604B92" w:rsidRPr="00B4254A" w:rsidRDefault="00604B92" w:rsidP="00770532">
            <w:pPr>
              <w:tabs>
                <w:tab w:val="left" w:pos="1028"/>
              </w:tabs>
              <w:ind w:firstLine="709"/>
              <w:jc w:val="both"/>
              <w:rPr>
                <w:rFonts w:ascii="Times New Roman" w:eastAsia="Times New Roman" w:hAnsi="Times New Roman" w:cs="Times New Roman"/>
                <w:sz w:val="24"/>
                <w:szCs w:val="24"/>
              </w:rPr>
            </w:pPr>
          </w:p>
          <w:p w:rsidR="00604B92" w:rsidRPr="00B4254A" w:rsidRDefault="00604B92" w:rsidP="00770532">
            <w:pPr>
              <w:tabs>
                <w:tab w:val="left" w:pos="1028"/>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Уполномоченные должностные лица таможенных органов </w:t>
            </w:r>
            <w:r w:rsidRPr="00B4254A">
              <w:rPr>
                <w:rFonts w:ascii="Times New Roman" w:eastAsia="Times New Roman" w:hAnsi="Times New Roman" w:cs="Times New Roman"/>
                <w:b/>
                <w:sz w:val="24"/>
                <w:szCs w:val="24"/>
              </w:rPr>
              <w:t>одного государства члена</w:t>
            </w:r>
            <w:r w:rsidRPr="00B4254A">
              <w:rPr>
                <w:rFonts w:ascii="Times New Roman" w:eastAsia="Times New Roman" w:hAnsi="Times New Roman" w:cs="Times New Roman"/>
                <w:sz w:val="24"/>
                <w:szCs w:val="24"/>
              </w:rPr>
              <w:t xml:space="preserve"> вправе </w:t>
            </w:r>
            <w:r w:rsidRPr="00B4254A">
              <w:rPr>
                <w:rFonts w:ascii="Times New Roman" w:eastAsia="Times New Roman" w:hAnsi="Times New Roman" w:cs="Times New Roman"/>
                <w:b/>
                <w:sz w:val="24"/>
                <w:szCs w:val="24"/>
              </w:rPr>
              <w:t>присутствовать</w:t>
            </w:r>
            <w:r w:rsidRPr="00B4254A">
              <w:rPr>
                <w:rFonts w:ascii="Times New Roman" w:eastAsia="Times New Roman" w:hAnsi="Times New Roman" w:cs="Times New Roman"/>
                <w:sz w:val="24"/>
                <w:szCs w:val="24"/>
              </w:rPr>
              <w:t xml:space="preserve"> при проведении таможенного контроля в местах установки приборов учета товаров, </w:t>
            </w:r>
            <w:r w:rsidRPr="00B4254A">
              <w:rPr>
                <w:rFonts w:ascii="Times New Roman" w:eastAsia="Times New Roman" w:hAnsi="Times New Roman" w:cs="Times New Roman"/>
                <w:bCs/>
                <w:sz w:val="24"/>
                <w:szCs w:val="24"/>
              </w:rPr>
              <w:t>перемещаемых трубопроводным транспортом или по линиям электропередачи</w:t>
            </w:r>
            <w:r w:rsidRPr="00B4254A">
              <w:rPr>
                <w:rFonts w:ascii="Times New Roman" w:eastAsia="Times New Roman" w:hAnsi="Times New Roman" w:cs="Times New Roman"/>
                <w:sz w:val="24"/>
                <w:szCs w:val="24"/>
              </w:rPr>
              <w:t>, находящихся на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w:t>
            </w:r>
            <w:r w:rsidRPr="00B4254A">
              <w:rPr>
                <w:rFonts w:ascii="Times New Roman" w:eastAsia="Times New Roman" w:hAnsi="Times New Roman" w:cs="Times New Roman"/>
                <w:b/>
                <w:sz w:val="24"/>
                <w:szCs w:val="24"/>
              </w:rPr>
              <w:t xml:space="preserve"> показания этих приборов учета используются такими таможенными органами в рамках таможенного контроля</w:t>
            </w:r>
            <w:r w:rsidRPr="00B4254A">
              <w:rPr>
                <w:rFonts w:ascii="Times New Roman" w:eastAsia="Times New Roman" w:hAnsi="Times New Roman" w:cs="Times New Roman"/>
                <w:sz w:val="24"/>
                <w:szCs w:val="24"/>
              </w:rPr>
              <w:t>.</w:t>
            </w:r>
          </w:p>
          <w:p w:rsidR="00604B92" w:rsidRPr="00B4254A" w:rsidRDefault="00604B92" w:rsidP="00770532">
            <w:pPr>
              <w:tabs>
                <w:tab w:val="left" w:pos="1028"/>
              </w:tabs>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2. При необходимости присутствия уполномоченных должностных лиц таможенных органов одного из государств-членов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территории другого государства-члена, таможенный орган этого государства-члена уведомляет об этом таможенный орган государства-члена, на территории которого находятся такие приборы учета, не позднее чем за 10 рабочих дней.</w:t>
            </w:r>
          </w:p>
          <w:p w:rsidR="00604B92" w:rsidRPr="00B4254A" w:rsidRDefault="00604B92" w:rsidP="00770532">
            <w:pPr>
              <w:tabs>
                <w:tab w:val="left" w:pos="1028"/>
              </w:tabs>
              <w:ind w:firstLine="709"/>
              <w:jc w:val="both"/>
              <w:rPr>
                <w:rFonts w:ascii="Times New Roman" w:eastAsia="Times New Roman" w:hAnsi="Times New Roman" w:cs="Times New Roman"/>
                <w:b/>
                <w:strike/>
                <w:sz w:val="24"/>
                <w:szCs w:val="24"/>
                <w:u w:val="single"/>
              </w:rPr>
            </w:pPr>
            <w:r w:rsidRPr="00B4254A">
              <w:rPr>
                <w:rFonts w:ascii="Times New Roman" w:eastAsia="Times New Roman" w:hAnsi="Times New Roman" w:cs="Times New Roman"/>
                <w:sz w:val="24"/>
                <w:szCs w:val="24"/>
              </w:rPr>
              <w:t>3. </w:t>
            </w:r>
            <w:r w:rsidRPr="00B4254A">
              <w:rPr>
                <w:rFonts w:ascii="Times New Roman" w:eastAsia="Times New Roman" w:hAnsi="Times New Roman" w:cs="Times New Roman"/>
                <w:b/>
                <w:sz w:val="24"/>
                <w:szCs w:val="24"/>
              </w:rPr>
              <w:t>Взаимодействие</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b/>
                <w:sz w:val="24"/>
                <w:szCs w:val="24"/>
              </w:rPr>
              <w:t>таможенных органов в соответствии с настоящей статьей осуществляется в порядке, определенном Комиссией.</w:t>
            </w:r>
          </w:p>
          <w:p w:rsidR="00604B92" w:rsidRPr="00B4254A" w:rsidRDefault="00604B92" w:rsidP="00983529">
            <w:pPr>
              <w:ind w:firstLine="709"/>
              <w:rPr>
                <w:rFonts w:ascii="Times New Roman" w:hAnsi="Times New Roman" w:cs="Times New Roman"/>
                <w:sz w:val="24"/>
                <w:szCs w:val="24"/>
              </w:rPr>
            </w:pPr>
          </w:p>
        </w:tc>
        <w:tc>
          <w:tcPr>
            <w:tcW w:w="1797" w:type="pct"/>
          </w:tcPr>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Редакция статьи выработана на ЭГ</w:t>
            </w:r>
          </w:p>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РА</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Поддерживает редакцию статьи 372 при условии дополнения пункта 1</w:t>
            </w:r>
          </w:p>
          <w:p w:rsidR="00604B92" w:rsidRPr="00B4254A" w:rsidRDefault="00604B92" w:rsidP="0023066D">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widowControl w:val="0"/>
              <w:ind w:left="2268" w:hanging="1559"/>
              <w:rPr>
                <w:rFonts w:ascii="Times New Roman" w:hAnsi="Times New Roman" w:cs="Times New Roman"/>
                <w:sz w:val="24"/>
                <w:szCs w:val="24"/>
              </w:rPr>
            </w:pPr>
            <w:r w:rsidRPr="00B4254A">
              <w:rPr>
                <w:rFonts w:ascii="Times New Roman" w:hAnsi="Times New Roman" w:cs="Times New Roman"/>
                <w:sz w:val="24"/>
                <w:szCs w:val="24"/>
              </w:rPr>
              <w:t>Статья 375. Организация таможенными органами процесса управления рисками</w:t>
            </w:r>
          </w:p>
          <w:p w:rsidR="00604B92" w:rsidRPr="00B4254A" w:rsidRDefault="00604B92" w:rsidP="001411A7">
            <w:pPr>
              <w:widowControl w:val="0"/>
              <w:ind w:firstLine="709"/>
              <w:jc w:val="both"/>
              <w:rPr>
                <w:rFonts w:ascii="Times New Roman" w:eastAsia="Batang" w:hAnsi="Times New Roman" w:cs="Times New Roman"/>
                <w:bCs/>
                <w:iCs/>
                <w:sz w:val="24"/>
                <w:szCs w:val="24"/>
                <w:lang w:eastAsia="ko-KR"/>
              </w:rPr>
            </w:pPr>
            <w:r w:rsidRPr="00B4254A">
              <w:rPr>
                <w:rFonts w:ascii="Times New Roman" w:eastAsia="Batang" w:hAnsi="Times New Roman" w:cs="Times New Roman"/>
                <w:bCs/>
                <w:iCs/>
                <w:sz w:val="24"/>
                <w:szCs w:val="24"/>
                <w:lang w:eastAsia="ko-KR"/>
              </w:rPr>
              <w:t>6. Комиссия может определять области рисков, в отношении которых таможенные органы в обязательном порядке утверждают профили рисков и применяют меры по минимизации рисков.</w:t>
            </w:r>
          </w:p>
          <w:p w:rsidR="00604B92" w:rsidRPr="00B4254A" w:rsidRDefault="00604B92" w:rsidP="001411A7">
            <w:pPr>
              <w:pStyle w:val="1"/>
              <w:shd w:val="clear" w:color="auto" w:fill="auto"/>
              <w:spacing w:after="0" w:line="240" w:lineRule="auto"/>
              <w:ind w:firstLine="744"/>
              <w:jc w:val="left"/>
              <w:rPr>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Исключить пункт 6</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16 заседание РГ</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1. Принять к сведению информацию о том, что:</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 предложение Республики Казахстан не поддержано Республикой Беларусь и Российской Федерацией, поддержано Кыргызской Республикой.</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Республикой Армения предложено придать решениям Комиссии рекомендательный характер; предложение Республики Армения поддержано Республикой Казахстан и Кырзыской Республикой.</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2. Вынести вопрос на рассмотрение Совета Комиссии.</w:t>
            </w:r>
          </w:p>
          <w:p w:rsidR="00604B92" w:rsidRPr="00B4254A" w:rsidRDefault="00604B92" w:rsidP="001411A7">
            <w:pPr>
              <w:ind w:firstLine="709"/>
              <w:jc w:val="both"/>
              <w:rPr>
                <w:rFonts w:ascii="Times New Roman" w:eastAsia="Courier New"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widowControl w:val="0"/>
              <w:ind w:left="2268" w:hanging="1559"/>
              <w:rPr>
                <w:rFonts w:ascii="Times New Roman" w:hAnsi="Times New Roman" w:cs="Times New Roman"/>
                <w:sz w:val="24"/>
                <w:szCs w:val="24"/>
              </w:rPr>
            </w:pPr>
            <w:r w:rsidRPr="00B4254A">
              <w:rPr>
                <w:rFonts w:ascii="Times New Roman" w:hAnsi="Times New Roman" w:cs="Times New Roman"/>
                <w:sz w:val="24"/>
                <w:szCs w:val="24"/>
              </w:rPr>
              <w:t>Статья 376. </w:t>
            </w:r>
            <w:r w:rsidRPr="00B4254A">
              <w:rPr>
                <w:rFonts w:ascii="Times New Roman" w:hAnsi="Times New Roman" w:cs="Times New Roman"/>
                <w:b/>
                <w:sz w:val="24"/>
                <w:szCs w:val="24"/>
              </w:rPr>
              <w:t>Использование</w:t>
            </w:r>
            <w:r w:rsidRPr="00B4254A">
              <w:rPr>
                <w:rFonts w:ascii="Times New Roman" w:hAnsi="Times New Roman" w:cs="Times New Roman"/>
                <w:sz w:val="24"/>
                <w:szCs w:val="24"/>
              </w:rPr>
              <w:t xml:space="preserve"> таможенными органами системы управления рисками</w:t>
            </w:r>
          </w:p>
          <w:p w:rsidR="00604B92" w:rsidRPr="00B4254A" w:rsidRDefault="00604B92" w:rsidP="001411A7">
            <w:pPr>
              <w:widowControl w:val="0"/>
              <w:ind w:firstLine="709"/>
              <w:jc w:val="both"/>
              <w:rPr>
                <w:rFonts w:ascii="Times New Roman" w:eastAsia="Batang" w:hAnsi="Times New Roman" w:cs="Times New Roman"/>
                <w:b/>
                <w:bCs/>
                <w:iCs/>
                <w:sz w:val="24"/>
                <w:szCs w:val="24"/>
                <w:lang w:eastAsia="ko-KR"/>
              </w:rPr>
            </w:pPr>
          </w:p>
          <w:p w:rsidR="00604B92" w:rsidRPr="00B4254A" w:rsidRDefault="00604B92" w:rsidP="001411A7">
            <w:pPr>
              <w:widowControl w:val="0"/>
              <w:ind w:firstLine="709"/>
              <w:jc w:val="both"/>
              <w:rPr>
                <w:rFonts w:ascii="Times New Roman" w:eastAsia="Batang" w:hAnsi="Times New Roman" w:cs="Times New Roman"/>
                <w:bCs/>
                <w:iCs/>
                <w:sz w:val="24"/>
                <w:szCs w:val="24"/>
                <w:lang w:eastAsia="ko-KR"/>
              </w:rPr>
            </w:pPr>
            <w:r w:rsidRPr="00B4254A">
              <w:rPr>
                <w:rFonts w:ascii="Times New Roman" w:eastAsia="Batang" w:hAnsi="Times New Roman" w:cs="Times New Roman"/>
                <w:b/>
                <w:bCs/>
                <w:iCs/>
                <w:sz w:val="24"/>
                <w:szCs w:val="24"/>
                <w:lang w:eastAsia="ko-KR"/>
              </w:rPr>
              <w:t>3.</w:t>
            </w:r>
            <w:r w:rsidRPr="00B4254A">
              <w:rPr>
                <w:rFonts w:ascii="Times New Roman" w:eastAsia="Batang" w:hAnsi="Times New Roman" w:cs="Times New Roman"/>
                <w:bCs/>
                <w:iCs/>
                <w:sz w:val="24"/>
                <w:szCs w:val="24"/>
                <w:lang w:eastAsia="ko-KR"/>
              </w:rPr>
              <w:t xml:space="preserve"> Основными целями </w:t>
            </w:r>
            <w:r w:rsidRPr="00B4254A">
              <w:rPr>
                <w:rFonts w:ascii="Times New Roman" w:eastAsia="Batang" w:hAnsi="Times New Roman" w:cs="Times New Roman"/>
                <w:b/>
                <w:bCs/>
                <w:iCs/>
                <w:sz w:val="24"/>
                <w:szCs w:val="24"/>
                <w:lang w:eastAsia="ko-KR"/>
              </w:rPr>
              <w:t>использования</w:t>
            </w:r>
            <w:r w:rsidRPr="00B4254A">
              <w:rPr>
                <w:rFonts w:ascii="Times New Roman" w:eastAsia="Batang" w:hAnsi="Times New Roman" w:cs="Times New Roman"/>
                <w:bCs/>
                <w:iCs/>
                <w:sz w:val="24"/>
                <w:szCs w:val="24"/>
                <w:lang w:eastAsia="ko-KR"/>
              </w:rPr>
              <w:t xml:space="preserve"> таможенными органами системы управления рисками являются:</w:t>
            </w:r>
          </w:p>
          <w:p w:rsidR="00604B92" w:rsidRPr="00B4254A" w:rsidRDefault="00604B92" w:rsidP="001411A7">
            <w:pPr>
              <w:widowControl w:val="0"/>
              <w:ind w:firstLine="709"/>
              <w:jc w:val="both"/>
              <w:rPr>
                <w:rFonts w:ascii="Times New Roman" w:eastAsia="Batang" w:hAnsi="Times New Roman" w:cs="Times New Roman"/>
                <w:bCs/>
                <w:iCs/>
                <w:sz w:val="24"/>
                <w:szCs w:val="24"/>
                <w:lang w:eastAsia="ko-KR"/>
              </w:rPr>
            </w:pPr>
            <w:r w:rsidRPr="00B4254A">
              <w:rPr>
                <w:rFonts w:ascii="Times New Roman" w:eastAsia="Batang" w:hAnsi="Times New Roman" w:cs="Times New Roman"/>
                <w:bCs/>
                <w:iCs/>
                <w:sz w:val="24"/>
                <w:szCs w:val="24"/>
                <w:lang w:eastAsia="ko-KR"/>
              </w:rPr>
              <w:t>обеспечение эффективности таможенного контроля;</w:t>
            </w:r>
          </w:p>
          <w:p w:rsidR="00604B92" w:rsidRPr="00B4254A" w:rsidRDefault="00604B92" w:rsidP="001411A7">
            <w:pPr>
              <w:widowControl w:val="0"/>
              <w:ind w:firstLine="709"/>
              <w:jc w:val="both"/>
              <w:rPr>
                <w:rFonts w:ascii="Times New Roman" w:eastAsia="Batang" w:hAnsi="Times New Roman" w:cs="Times New Roman"/>
                <w:bCs/>
                <w:iCs/>
                <w:sz w:val="24"/>
                <w:szCs w:val="24"/>
                <w:lang w:eastAsia="ko-KR"/>
              </w:rPr>
            </w:pPr>
            <w:r w:rsidRPr="00B4254A">
              <w:rPr>
                <w:rFonts w:ascii="Times New Roman" w:eastAsia="Batang" w:hAnsi="Times New Roman" w:cs="Times New Roman"/>
                <w:bCs/>
                <w:iCs/>
                <w:sz w:val="24"/>
                <w:szCs w:val="24"/>
                <w:lang w:eastAsia="ko-KR"/>
              </w:rPr>
              <w:t>сосредоточение внимания на областях риска с высоким уровнем риска и обеспечение эффективного использования ресурсов таможенных органов;</w:t>
            </w:r>
          </w:p>
          <w:p w:rsidR="00604B92" w:rsidRPr="00B4254A" w:rsidRDefault="00604B92" w:rsidP="001411A7">
            <w:pPr>
              <w:widowControl w:val="0"/>
              <w:ind w:firstLine="709"/>
              <w:jc w:val="both"/>
              <w:rPr>
                <w:rFonts w:ascii="Times New Roman" w:eastAsia="Batang" w:hAnsi="Times New Roman" w:cs="Times New Roman"/>
                <w:b/>
                <w:bCs/>
                <w:iCs/>
                <w:sz w:val="24"/>
                <w:szCs w:val="24"/>
                <w:lang w:eastAsia="ko-KR"/>
              </w:rPr>
            </w:pPr>
            <w:r w:rsidRPr="00B4254A">
              <w:rPr>
                <w:rFonts w:ascii="Times New Roman" w:eastAsia="Batang" w:hAnsi="Times New Roman" w:cs="Times New Roman"/>
                <w:b/>
                <w:bCs/>
                <w:iCs/>
                <w:sz w:val="24"/>
                <w:szCs w:val="24"/>
                <w:lang w:eastAsia="ko-KR"/>
              </w:rPr>
              <w:t>обеспечение эффективного использования ресурсов таможенных органов</w:t>
            </w:r>
          </w:p>
          <w:p w:rsidR="00604B92" w:rsidRPr="00B4254A" w:rsidRDefault="00604B92" w:rsidP="001411A7">
            <w:pPr>
              <w:widowControl w:val="0"/>
              <w:ind w:firstLine="709"/>
              <w:jc w:val="both"/>
              <w:rPr>
                <w:rFonts w:ascii="Times New Roman" w:eastAsia="Batang" w:hAnsi="Times New Roman" w:cs="Times New Roman"/>
                <w:bCs/>
                <w:iCs/>
                <w:sz w:val="24"/>
                <w:szCs w:val="24"/>
                <w:lang w:eastAsia="ko-KR"/>
              </w:rPr>
            </w:pPr>
            <w:r w:rsidRPr="00B4254A">
              <w:rPr>
                <w:rFonts w:ascii="Times New Roman" w:eastAsia="Batang" w:hAnsi="Times New Roman" w:cs="Times New Roman"/>
                <w:bCs/>
                <w:iCs/>
                <w:sz w:val="24"/>
                <w:szCs w:val="24"/>
                <w:lang w:eastAsia="ko-KR"/>
              </w:rPr>
              <w:t xml:space="preserve">создание условий для ускорения и упрощения перемещения </w:t>
            </w:r>
            <w:r w:rsidRPr="00B4254A">
              <w:rPr>
                <w:rFonts w:ascii="Times New Roman" w:eastAsia="Batang" w:hAnsi="Times New Roman" w:cs="Times New Roman"/>
                <w:bCs/>
                <w:iCs/>
                <w:sz w:val="24"/>
                <w:szCs w:val="24"/>
                <w:lang w:eastAsia="ko-KR"/>
              </w:rPr>
              <w:br/>
              <w:t>через таможенную границу Союза товаров, по которым не выявлена необходимость применения мер по минимизации рисков.</w:t>
            </w:r>
          </w:p>
          <w:p w:rsidR="00604B92" w:rsidRPr="00B4254A" w:rsidRDefault="00604B92" w:rsidP="001411A7">
            <w:pPr>
              <w:widowControl w:val="0"/>
              <w:ind w:firstLine="709"/>
              <w:jc w:val="both"/>
              <w:rPr>
                <w:rFonts w:ascii="Times New Roman" w:eastAsia="Batang" w:hAnsi="Times New Roman" w:cs="Times New Roman"/>
                <w:bCs/>
                <w:iCs/>
                <w:sz w:val="24"/>
                <w:szCs w:val="24"/>
                <w:lang w:eastAsia="ko-KR"/>
              </w:rPr>
            </w:pPr>
            <w:r w:rsidRPr="00B4254A">
              <w:rPr>
                <w:rFonts w:ascii="Times New Roman" w:eastAsia="Batang" w:hAnsi="Times New Roman" w:cs="Times New Roman"/>
                <w:bCs/>
                <w:iCs/>
                <w:sz w:val="24"/>
                <w:szCs w:val="24"/>
                <w:lang w:eastAsia="ko-KR"/>
              </w:rPr>
              <w:t xml:space="preserve">Законодательством государств-членов могут быть установлены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 </w:t>
            </w:r>
          </w:p>
          <w:p w:rsidR="00604B92" w:rsidRPr="00B4254A" w:rsidRDefault="00604B92" w:rsidP="001411A7">
            <w:pPr>
              <w:widowControl w:val="0"/>
              <w:ind w:left="2268" w:hanging="1559"/>
              <w:rPr>
                <w:rFonts w:ascii="Times New Roman" w:hAnsi="Times New Roman" w:cs="Times New Roman"/>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Дополнить цели использования СУР.</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Обсуждалось на ЭГ в июле, РБ взяла резерв </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На ЭГ в ноябре позиция РБ осталась неизменной.</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КР и РФ не поддержано</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РК поддержано в целом, редакция требует доработки</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tabs>
                <w:tab w:val="left" w:pos="2445"/>
              </w:tabs>
              <w:ind w:firstLine="709"/>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1"/>
              <w:shd w:val="clear" w:color="auto" w:fill="auto"/>
              <w:spacing w:before="0" w:after="0" w:line="240" w:lineRule="auto"/>
              <w:ind w:left="2268" w:hanging="1559"/>
              <w:jc w:val="left"/>
              <w:rPr>
                <w:sz w:val="24"/>
                <w:szCs w:val="24"/>
              </w:rPr>
            </w:pPr>
            <w:r w:rsidRPr="00B4254A">
              <w:rPr>
                <w:sz w:val="24"/>
                <w:szCs w:val="24"/>
              </w:rPr>
              <w:t xml:space="preserve">Статья 377. Задержание и хранение таможенными органами товаров и документов на них </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2. Задержание товаров и документов на них оформляется протоколом </w:t>
            </w:r>
            <w:r w:rsidRPr="00B4254A">
              <w:rPr>
                <w:strike/>
                <w:sz w:val="24"/>
                <w:szCs w:val="24"/>
              </w:rPr>
              <w:t>установленной формы</w:t>
            </w:r>
            <w:r w:rsidRPr="00B4254A">
              <w:rPr>
                <w:sz w:val="24"/>
                <w:szCs w:val="24"/>
              </w:rPr>
              <w:t xml:space="preserve"> по форме, установленной законодательством государств – членов, о задержании товаров и документов на них, который является таможенным документом. </w:t>
            </w:r>
          </w:p>
          <w:p w:rsidR="00604B92" w:rsidRPr="00B4254A" w:rsidRDefault="00604B92" w:rsidP="001411A7">
            <w:pPr>
              <w:ind w:firstLine="709"/>
              <w:jc w:val="both"/>
              <w:rPr>
                <w:rFonts w:ascii="Times New Roman" w:hAnsi="Times New Roman" w:cs="Times New Roman"/>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исключить компетенцию Комиссии по установлению формы протокола о задержании.</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Совещание 9 ноября – вопрос на Совет </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Статья 382. Меры по защите прав правообладателей на объекты интеллектуальной собственности, принимаемые таможенными органами</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1. 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2. Меры по защите прав правообладателей на объекты интеллектуальной собственности не применяются таможенными органами в отношении:</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1) товаров для личного пользования;</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2) товаров, помещаемых под таможенную процедуру таможенного транзита, таможенную процедуру </w:t>
            </w:r>
            <w:r w:rsidRPr="00B4254A">
              <w:rPr>
                <w:strike/>
                <w:sz w:val="24"/>
                <w:szCs w:val="24"/>
              </w:rPr>
              <w:t>беспошлинной торговли</w:t>
            </w:r>
            <w:r w:rsidRPr="00B4254A">
              <w:rPr>
                <w:sz w:val="24"/>
                <w:szCs w:val="24"/>
              </w:rPr>
              <w:t xml:space="preserve"> и таможенную процедуру уничтожения;</w:t>
            </w:r>
          </w:p>
          <w:p w:rsidR="00604B92" w:rsidRPr="00B4254A" w:rsidRDefault="00604B92" w:rsidP="001411A7">
            <w:pPr>
              <w:tabs>
                <w:tab w:val="left" w:pos="0"/>
              </w:tabs>
              <w:ind w:firstLine="709"/>
              <w:jc w:val="both"/>
              <w:rPr>
                <w:rFonts w:ascii="Times New Roman" w:hAnsi="Times New Roman" w:cs="Times New Roman"/>
                <w:sz w:val="24"/>
                <w:szCs w:val="24"/>
              </w:rPr>
            </w:pPr>
          </w:p>
        </w:tc>
        <w:tc>
          <w:tcPr>
            <w:tcW w:w="1797" w:type="pct"/>
          </w:tcPr>
          <w:p w:rsidR="00604B92" w:rsidRPr="00B4254A" w:rsidRDefault="00604B92" w:rsidP="001411A7">
            <w:pPr>
              <w:ind w:firstLine="709"/>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ind w:firstLine="709"/>
              <w:rPr>
                <w:rFonts w:ascii="Times New Roman" w:hAnsi="Times New Roman" w:cs="Times New Roman"/>
                <w:b/>
                <w:i/>
                <w:sz w:val="24"/>
                <w:szCs w:val="24"/>
              </w:rPr>
            </w:pPr>
            <w:r w:rsidRPr="00B4254A">
              <w:rPr>
                <w:rFonts w:ascii="Times New Roman" w:hAnsi="Times New Roman" w:cs="Times New Roman"/>
                <w:b/>
                <w:i/>
                <w:sz w:val="24"/>
                <w:szCs w:val="24"/>
              </w:rPr>
              <w:t>Протокол четырнадцатого заседания Рабочей группы от 07.09.2015 № 10-ВГ (пункт 4 решения по вопросу 8 повестки дня заседания)</w:t>
            </w:r>
          </w:p>
          <w:p w:rsidR="00604B92" w:rsidRPr="00B4254A" w:rsidRDefault="00604B92" w:rsidP="001411A7">
            <w:pPr>
              <w:tabs>
                <w:tab w:val="left" w:pos="0"/>
              </w:tabs>
              <w:ind w:firstLine="709"/>
              <w:jc w:val="both"/>
              <w:rPr>
                <w:rFonts w:ascii="Times New Roman" w:eastAsia="Times New Roman" w:hAnsi="Times New Roman" w:cs="Times New Roman"/>
                <w:i/>
                <w:sz w:val="24"/>
                <w:szCs w:val="24"/>
              </w:rPr>
            </w:pPr>
            <w:r w:rsidRPr="00B4254A">
              <w:rPr>
                <w:rFonts w:ascii="Times New Roman" w:eastAsia="Times New Roman" w:hAnsi="Times New Roman" w:cs="Times New Roman"/>
                <w:i/>
                <w:sz w:val="24"/>
                <w:szCs w:val="24"/>
              </w:rPr>
              <w:t>По предложению Российской Федерации о применении таможенными органами мер по защите прав правообладателей на объекты интеллектуальной собственности в отношении товаров, помещаемых под таможенную процедуру беспошлинной торговли (пункт 2 статьи 382 проекта ТК ЕАЭС):</w:t>
            </w:r>
          </w:p>
          <w:p w:rsidR="00604B92" w:rsidRPr="00B4254A" w:rsidRDefault="00604B92" w:rsidP="001411A7">
            <w:pPr>
              <w:tabs>
                <w:tab w:val="left" w:pos="0"/>
              </w:tabs>
              <w:ind w:firstLine="709"/>
              <w:jc w:val="both"/>
              <w:rPr>
                <w:rFonts w:ascii="Times New Roman" w:eastAsia="Times New Roman" w:hAnsi="Times New Roman" w:cs="Times New Roman"/>
                <w:i/>
                <w:sz w:val="24"/>
                <w:szCs w:val="24"/>
              </w:rPr>
            </w:pPr>
            <w:r w:rsidRPr="00B4254A">
              <w:rPr>
                <w:rFonts w:ascii="Times New Roman" w:eastAsia="Times New Roman" w:hAnsi="Times New Roman" w:cs="Times New Roman"/>
                <w:b/>
                <w:i/>
                <w:sz w:val="24"/>
                <w:szCs w:val="24"/>
              </w:rPr>
              <w:t>вернуться к обсуждению на заседании Рабочей группы после рассмотрения на Совете Комиссии</w:t>
            </w:r>
            <w:r w:rsidRPr="00B4254A">
              <w:rPr>
                <w:rFonts w:ascii="Times New Roman" w:eastAsia="Times New Roman" w:hAnsi="Times New Roman" w:cs="Times New Roman"/>
                <w:i/>
                <w:sz w:val="24"/>
                <w:szCs w:val="24"/>
              </w:rPr>
              <w:t xml:space="preserve"> вопроса о возможности реализации в магазинах беспошлинной торговли товаров физическим лицам, въезжающим на таможенную территорию Союза.</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поддержано</w:t>
            </w: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РБ и РК резерв</w:t>
            </w:r>
          </w:p>
          <w:p w:rsidR="00604B92" w:rsidRPr="00B4254A" w:rsidRDefault="00604B92" w:rsidP="006F7ADD">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b/>
                <w:sz w:val="24"/>
                <w:szCs w:val="24"/>
              </w:rPr>
              <w:t>КР поддержано</w:t>
            </w:r>
            <w:r w:rsidRPr="00B4254A">
              <w:rPr>
                <w:rFonts w:ascii="Times New Roman" w:hAnsi="Times New Roman" w:cs="Times New Roman"/>
                <w:sz w:val="24"/>
                <w:szCs w:val="24"/>
              </w:rPr>
              <w:t>, если разрешат реализацию товаров физ лицам, въезжающим на таможенную территорию Союза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left="2268" w:hanging="1559"/>
              <w:jc w:val="left"/>
              <w:rPr>
                <w:sz w:val="24"/>
                <w:szCs w:val="24"/>
              </w:rPr>
            </w:pPr>
            <w:r w:rsidRPr="00B4254A">
              <w:rPr>
                <w:sz w:val="24"/>
                <w:szCs w:val="24"/>
              </w:rPr>
              <w:t>Статья 383. Единый таможенный реестр объектов интеллектуальной собственности государств-членов</w:t>
            </w:r>
          </w:p>
          <w:p w:rsidR="00604B92" w:rsidRPr="00B4254A" w:rsidRDefault="00604B92" w:rsidP="001411A7">
            <w:pPr>
              <w:pStyle w:val="1"/>
              <w:shd w:val="clear" w:color="auto" w:fill="auto"/>
              <w:spacing w:after="0" w:line="240" w:lineRule="auto"/>
              <w:ind w:firstLine="709"/>
              <w:jc w:val="both"/>
              <w:rPr>
                <w:b/>
                <w:sz w:val="24"/>
                <w:szCs w:val="24"/>
              </w:rPr>
            </w:pPr>
            <w:r w:rsidRPr="00B4254A">
              <w:rPr>
                <w:sz w:val="24"/>
                <w:szCs w:val="24"/>
              </w:rPr>
              <w:t>2. …..</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w:t>
            </w:r>
            <w:r w:rsidRPr="00B4254A">
              <w:rPr>
                <w:strike/>
                <w:sz w:val="24"/>
                <w:szCs w:val="24"/>
              </w:rPr>
              <w:t>и</w:t>
            </w:r>
            <w:r w:rsidRPr="00B4254A">
              <w:rPr>
                <w:sz w:val="24"/>
                <w:szCs w:val="24"/>
              </w:rPr>
              <w:t xml:space="preserve"> , знаки обслуживания и наименования мест происхождения товаров.</w:t>
            </w:r>
          </w:p>
          <w:p w:rsidR="00604B92" w:rsidRPr="00B4254A" w:rsidRDefault="00604B92" w:rsidP="001411A7">
            <w:pPr>
              <w:widowControl w:val="0"/>
              <w:ind w:left="2268" w:hanging="1559"/>
              <w:rPr>
                <w:rFonts w:ascii="Times New Roman" w:hAnsi="Times New Roman" w:cs="Times New Roman"/>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КР резерв</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b/>
                <w:sz w:val="24"/>
                <w:szCs w:val="24"/>
              </w:rPr>
              <w:t>РА и РБ не поддержано</w:t>
            </w:r>
            <w:r w:rsidRPr="00B4254A">
              <w:rPr>
                <w:rFonts w:ascii="Times New Roman" w:hAnsi="Times New Roman" w:cs="Times New Roman"/>
                <w:sz w:val="24"/>
                <w:szCs w:val="24"/>
              </w:rPr>
              <w:t>, так как не понятен механизм контроля за защитой такого объекта интеллектуальной собственности, как наименование мест происхождения товаров</w:t>
            </w:r>
          </w:p>
        </w:tc>
      </w:tr>
      <w:tr w:rsidR="00B4254A" w:rsidRPr="00B4254A" w:rsidTr="00B77030">
        <w:tc>
          <w:tcPr>
            <w:tcW w:w="315" w:type="pct"/>
          </w:tcPr>
          <w:p w:rsidR="00DD7A61" w:rsidRPr="00B4254A" w:rsidRDefault="00DD7A61" w:rsidP="00746E1D">
            <w:pPr>
              <w:pStyle w:val="a6"/>
              <w:numPr>
                <w:ilvl w:val="0"/>
                <w:numId w:val="2"/>
              </w:numPr>
              <w:ind w:left="0"/>
              <w:jc w:val="right"/>
              <w:rPr>
                <w:rFonts w:ascii="Times New Roman" w:hAnsi="Times New Roman" w:cs="Times New Roman"/>
                <w:sz w:val="24"/>
                <w:szCs w:val="24"/>
              </w:rPr>
            </w:pPr>
          </w:p>
        </w:tc>
        <w:tc>
          <w:tcPr>
            <w:tcW w:w="2888" w:type="pct"/>
          </w:tcPr>
          <w:p w:rsidR="00DD7A61" w:rsidRPr="00B4254A" w:rsidRDefault="00DD7A61" w:rsidP="00DD7A61">
            <w:pPr>
              <w:ind w:left="2977" w:hanging="2268"/>
              <w:jc w:val="both"/>
              <w:rPr>
                <w:rFonts w:ascii="Times New Roman" w:hAnsi="Times New Roman" w:cs="Times New Roman"/>
                <w:sz w:val="24"/>
                <w:szCs w:val="24"/>
              </w:rPr>
            </w:pPr>
            <w:r w:rsidRPr="00B4254A">
              <w:rPr>
                <w:rFonts w:ascii="Times New Roman" w:hAnsi="Times New Roman" w:cs="Times New Roman"/>
                <w:sz w:val="24"/>
                <w:szCs w:val="24"/>
              </w:rPr>
              <w:t>Статья 386. Определения</w:t>
            </w:r>
          </w:p>
          <w:p w:rsidR="00DD7A61" w:rsidRPr="00B4254A" w:rsidRDefault="00DD7A61" w:rsidP="00DD7A61">
            <w:pPr>
              <w:tabs>
                <w:tab w:val="left" w:pos="-2694"/>
              </w:tabs>
              <w:ind w:firstLine="709"/>
              <w:jc w:val="both"/>
              <w:rPr>
                <w:rFonts w:ascii="Times New Roman" w:hAnsi="Times New Roman" w:cs="Times New Roman"/>
                <w:sz w:val="24"/>
                <w:szCs w:val="24"/>
              </w:rPr>
            </w:pPr>
            <w:r w:rsidRPr="00B4254A">
              <w:rPr>
                <w:rFonts w:ascii="Times New Roman" w:hAnsi="Times New Roman" w:cs="Times New Roman"/>
                <w:sz w:val="24"/>
                <w:szCs w:val="24"/>
              </w:rPr>
              <w:t>Для целей настоящей главы используются понятия, которые означают следующее:</w:t>
            </w:r>
          </w:p>
          <w:p w:rsidR="00DD7A61" w:rsidRPr="00B4254A" w:rsidRDefault="00DD7A61" w:rsidP="00DD7A61">
            <w:pPr>
              <w:pStyle w:val="1"/>
              <w:shd w:val="clear" w:color="auto" w:fill="auto"/>
              <w:spacing w:after="0" w:line="240" w:lineRule="auto"/>
              <w:ind w:firstLine="709"/>
              <w:jc w:val="both"/>
              <w:rPr>
                <w:sz w:val="24"/>
                <w:szCs w:val="24"/>
              </w:rPr>
            </w:pPr>
            <w:r w:rsidRPr="00B4254A">
              <w:rPr>
                <w:sz w:val="24"/>
                <w:szCs w:val="24"/>
              </w:rPr>
              <w:t xml:space="preserve">«заключение таможенного эксперта (эксперта)» – таможенный документ, содержащий результаты </w:t>
            </w:r>
            <w:r w:rsidRPr="00B4254A">
              <w:rPr>
                <w:b/>
                <w:sz w:val="24"/>
                <w:szCs w:val="24"/>
              </w:rPr>
              <w:t xml:space="preserve">исследований и (или) испытаний образцов (проб) товаров </w:t>
            </w:r>
            <w:r w:rsidRPr="00B4254A">
              <w:rPr>
                <w:sz w:val="24"/>
                <w:szCs w:val="24"/>
              </w:rPr>
              <w:t xml:space="preserve">и выводы таможенной экспертизы в виде ответов на поставленные вопросы; </w:t>
            </w:r>
          </w:p>
          <w:p w:rsidR="00DD7A61" w:rsidRPr="00B4254A" w:rsidRDefault="00DD7A61" w:rsidP="00DD7A61">
            <w:pPr>
              <w:pStyle w:val="1"/>
              <w:shd w:val="clear" w:color="auto" w:fill="auto"/>
              <w:spacing w:after="0" w:line="240" w:lineRule="auto"/>
              <w:ind w:firstLine="709"/>
              <w:jc w:val="both"/>
              <w:rPr>
                <w:sz w:val="24"/>
                <w:szCs w:val="24"/>
              </w:rPr>
            </w:pPr>
            <w:r w:rsidRPr="00B4254A">
              <w:rPr>
                <w:sz w:val="24"/>
                <w:szCs w:val="24"/>
              </w:rPr>
              <w:t xml:space="preserve">«образец» – единица товара, соответствующая структуре, составу и свойствам всей партии, серии товара (продукции), либо единичный объект </w:t>
            </w:r>
            <w:r w:rsidRPr="00B4254A">
              <w:rPr>
                <w:b/>
                <w:sz w:val="24"/>
                <w:szCs w:val="24"/>
              </w:rPr>
              <w:t>(товар, при отсутствии партии товара или</w:t>
            </w:r>
            <w:r w:rsidRPr="00B4254A">
              <w:rPr>
                <w:sz w:val="24"/>
                <w:szCs w:val="24"/>
              </w:rPr>
              <w:t xml:space="preserve"> объект, представляемый в письменной и иных формах отображения), отбор котор</w:t>
            </w:r>
            <w:r w:rsidRPr="00B4254A">
              <w:rPr>
                <w:strike/>
                <w:sz w:val="24"/>
                <w:szCs w:val="24"/>
              </w:rPr>
              <w:t>ых</w:t>
            </w:r>
            <w:r w:rsidRPr="00B4254A">
              <w:rPr>
                <w:sz w:val="24"/>
                <w:szCs w:val="24"/>
              </w:rPr>
              <w:t>ого в целях дальнейшего исследования производится</w:t>
            </w:r>
            <w:r w:rsidRPr="00B4254A">
              <w:rPr>
                <w:strike/>
                <w:sz w:val="24"/>
                <w:szCs w:val="24"/>
              </w:rPr>
              <w:t xml:space="preserve"> фиксируется</w:t>
            </w:r>
            <w:r w:rsidRPr="00B4254A">
              <w:rPr>
                <w:sz w:val="24"/>
                <w:szCs w:val="24"/>
              </w:rPr>
              <w:t xml:space="preserve"> в установленном порядке;</w:t>
            </w:r>
          </w:p>
          <w:p w:rsidR="00DD7A61" w:rsidRPr="00B4254A" w:rsidRDefault="00DD7A61" w:rsidP="00DD7A61">
            <w:pPr>
              <w:pStyle w:val="1"/>
              <w:shd w:val="clear" w:color="auto" w:fill="auto"/>
              <w:spacing w:after="0" w:line="240" w:lineRule="auto"/>
              <w:ind w:firstLine="709"/>
              <w:jc w:val="both"/>
              <w:rPr>
                <w:sz w:val="24"/>
                <w:szCs w:val="24"/>
              </w:rPr>
            </w:pPr>
            <w:r w:rsidRPr="00B4254A">
              <w:rPr>
                <w:sz w:val="24"/>
                <w:szCs w:val="24"/>
              </w:rPr>
              <w:t>«проба» – часть товара, оптимально необходимая для его исследования и/или испытания, установленная документацией по стандартизации, характеризирующая состав и свойства всего объема представляемого и исследуемого товара, отбор которой производится в установленном порядке;</w:t>
            </w:r>
          </w:p>
          <w:p w:rsidR="00DD7A61" w:rsidRPr="00B4254A" w:rsidRDefault="00DD7A61" w:rsidP="00DD7A61">
            <w:pPr>
              <w:pStyle w:val="1"/>
              <w:shd w:val="clear" w:color="auto" w:fill="auto"/>
              <w:tabs>
                <w:tab w:val="left" w:pos="0"/>
              </w:tabs>
              <w:spacing w:after="0" w:line="240" w:lineRule="auto"/>
              <w:ind w:firstLine="709"/>
              <w:jc w:val="both"/>
              <w:rPr>
                <w:b/>
                <w:sz w:val="24"/>
                <w:szCs w:val="24"/>
              </w:rPr>
            </w:pPr>
            <w:r w:rsidRPr="00B4254A">
              <w:rPr>
                <w:sz w:val="24"/>
                <w:szCs w:val="24"/>
              </w:rPr>
              <w:t xml:space="preserve">«таможенный эксперт» – должностное лицо таможенного органа, уполномоченное на проведение таможенной экспертизы </w:t>
            </w:r>
            <w:r w:rsidRPr="00B4254A">
              <w:rPr>
                <w:b/>
                <w:sz w:val="24"/>
                <w:szCs w:val="24"/>
              </w:rPr>
              <w:t>и обладающее необходимыми специальными и (или) научными знаниями;</w:t>
            </w:r>
          </w:p>
          <w:p w:rsidR="00DD7A61" w:rsidRPr="00B4254A" w:rsidRDefault="00DD7A61" w:rsidP="00DD7A61">
            <w:pPr>
              <w:pStyle w:val="1"/>
              <w:shd w:val="clear" w:color="auto" w:fill="auto"/>
              <w:tabs>
                <w:tab w:val="left" w:pos="0"/>
              </w:tabs>
              <w:spacing w:after="0" w:line="240" w:lineRule="auto"/>
              <w:ind w:firstLine="709"/>
              <w:jc w:val="both"/>
              <w:rPr>
                <w:sz w:val="24"/>
                <w:szCs w:val="24"/>
              </w:rPr>
            </w:pPr>
            <w:r w:rsidRPr="00B4254A">
              <w:rPr>
                <w:sz w:val="24"/>
                <w:szCs w:val="24"/>
              </w:rPr>
              <w:t xml:space="preserve">«таможенная экспертиза» – исследования и испытания, проводимые таможенными экспертами с использованием специальных и (или) научных знаний для решения задач, возложенных </w:t>
            </w:r>
            <w:r w:rsidRPr="00B4254A">
              <w:rPr>
                <w:sz w:val="24"/>
                <w:szCs w:val="24"/>
              </w:rPr>
              <w:br/>
              <w:t>на таможенные органы;</w:t>
            </w:r>
          </w:p>
          <w:p w:rsidR="00DD7A61" w:rsidRPr="00B4254A" w:rsidRDefault="00DD7A61" w:rsidP="00DD7A61">
            <w:pPr>
              <w:pStyle w:val="1"/>
              <w:shd w:val="clear" w:color="auto" w:fill="auto"/>
              <w:tabs>
                <w:tab w:val="left" w:pos="0"/>
              </w:tabs>
              <w:spacing w:after="0" w:line="240" w:lineRule="auto"/>
              <w:ind w:firstLine="709"/>
              <w:jc w:val="both"/>
              <w:rPr>
                <w:sz w:val="24"/>
                <w:szCs w:val="24"/>
              </w:rPr>
            </w:pPr>
            <w:r w:rsidRPr="00B4254A">
              <w:rPr>
                <w:sz w:val="24"/>
                <w:szCs w:val="24"/>
              </w:rPr>
              <w:t xml:space="preserve">«уполномоченный таможенный орган» – таможенный орган, уполномоченный в соответствии с законодательством </w:t>
            </w:r>
            <w:r w:rsidRPr="00B4254A">
              <w:rPr>
                <w:sz w:val="24"/>
                <w:szCs w:val="24"/>
              </w:rPr>
              <w:br/>
              <w:t>государств - членов на проведение таможенной экспертизы.</w:t>
            </w:r>
          </w:p>
          <w:p w:rsidR="00DD7A61" w:rsidRPr="00B4254A" w:rsidRDefault="00DD7A61" w:rsidP="00DD7A61">
            <w:pPr>
              <w:pStyle w:val="1"/>
              <w:shd w:val="clear" w:color="auto" w:fill="auto"/>
              <w:spacing w:after="0" w:line="240" w:lineRule="auto"/>
              <w:jc w:val="both"/>
              <w:rPr>
                <w:sz w:val="24"/>
                <w:szCs w:val="24"/>
              </w:rPr>
            </w:pPr>
            <w:r w:rsidRPr="00B4254A">
              <w:rPr>
                <w:sz w:val="24"/>
                <w:szCs w:val="24"/>
              </w:rPr>
              <w:t>«эксперт» – специалист, обладающий специальными и (или) научными знаниями для проведения таможенной экспертизы, работающий индивидуально либо в составе экспертной(ых) организации(й) государств-членов.</w:t>
            </w:r>
          </w:p>
        </w:tc>
        <w:tc>
          <w:tcPr>
            <w:tcW w:w="1797" w:type="pct"/>
          </w:tcPr>
          <w:p w:rsidR="00DD7A61" w:rsidRPr="00B4254A" w:rsidRDefault="00DD7A61"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DD7A61" w:rsidRPr="00B4254A" w:rsidRDefault="00DD7A61"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На ЭГне рассмотрены</w:t>
            </w:r>
          </w:p>
          <w:p w:rsidR="00DD7A61" w:rsidRPr="00B4254A" w:rsidRDefault="00DD7A61"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sz w:val="24"/>
                <w:szCs w:val="24"/>
              </w:rPr>
              <w:t>Сторонам проработать дополнительные предложения РК и подготовить позицию к РГ</w:t>
            </w:r>
          </w:p>
        </w:tc>
      </w:tr>
      <w:tr w:rsidR="00B4254A" w:rsidRPr="00B4254A" w:rsidTr="00B77030">
        <w:tc>
          <w:tcPr>
            <w:tcW w:w="315" w:type="pct"/>
          </w:tcPr>
          <w:p w:rsidR="00DD7A61" w:rsidRPr="00B4254A" w:rsidRDefault="00DD7A61" w:rsidP="00746E1D">
            <w:pPr>
              <w:pStyle w:val="a6"/>
              <w:numPr>
                <w:ilvl w:val="0"/>
                <w:numId w:val="2"/>
              </w:numPr>
              <w:ind w:left="0"/>
              <w:jc w:val="right"/>
              <w:rPr>
                <w:rFonts w:ascii="Times New Roman" w:hAnsi="Times New Roman" w:cs="Times New Roman"/>
                <w:sz w:val="24"/>
                <w:szCs w:val="24"/>
              </w:rPr>
            </w:pPr>
          </w:p>
        </w:tc>
        <w:tc>
          <w:tcPr>
            <w:tcW w:w="2888" w:type="pct"/>
          </w:tcPr>
          <w:p w:rsidR="00DD7A61" w:rsidRPr="00B4254A" w:rsidRDefault="00DD7A61" w:rsidP="00DD7A61">
            <w:pPr>
              <w:ind w:left="3261" w:hanging="2552"/>
              <w:rPr>
                <w:rFonts w:ascii="Times New Roman" w:hAnsi="Times New Roman" w:cs="Times New Roman"/>
                <w:sz w:val="24"/>
                <w:szCs w:val="24"/>
              </w:rPr>
            </w:pPr>
            <w:r w:rsidRPr="00B4254A">
              <w:rPr>
                <w:rFonts w:ascii="Times New Roman" w:hAnsi="Times New Roman" w:cs="Times New Roman"/>
                <w:sz w:val="24"/>
                <w:szCs w:val="24"/>
              </w:rPr>
              <w:t>Статья 387. Назначение и проведение таможенной экспертизы</w:t>
            </w:r>
          </w:p>
          <w:p w:rsidR="00DD7A61" w:rsidRPr="00B4254A" w:rsidRDefault="00DD7A61" w:rsidP="00DD7A61">
            <w:pPr>
              <w:pStyle w:val="1"/>
              <w:shd w:val="clear" w:color="auto" w:fill="auto"/>
              <w:spacing w:after="0" w:line="240" w:lineRule="auto"/>
              <w:ind w:firstLine="709"/>
              <w:jc w:val="both"/>
              <w:rPr>
                <w:sz w:val="24"/>
                <w:szCs w:val="24"/>
              </w:rPr>
            </w:pPr>
          </w:p>
          <w:p w:rsidR="00DD7A61" w:rsidRPr="00B4254A" w:rsidRDefault="00DD7A61" w:rsidP="00DD7A61">
            <w:pPr>
              <w:pStyle w:val="1"/>
              <w:shd w:val="clear" w:color="auto" w:fill="auto"/>
              <w:spacing w:after="0" w:line="240" w:lineRule="auto"/>
              <w:ind w:firstLine="709"/>
              <w:jc w:val="both"/>
              <w:rPr>
                <w:sz w:val="24"/>
                <w:szCs w:val="24"/>
              </w:rPr>
            </w:pPr>
            <w:r w:rsidRPr="00B4254A">
              <w:rPr>
                <w:sz w:val="24"/>
                <w:szCs w:val="24"/>
              </w:rPr>
              <w:t xml:space="preserve">5. Решение </w:t>
            </w:r>
            <w:r w:rsidRPr="00B4254A">
              <w:rPr>
                <w:strike/>
                <w:sz w:val="24"/>
                <w:szCs w:val="24"/>
              </w:rPr>
              <w:t>таможенного органа</w:t>
            </w:r>
            <w:r w:rsidRPr="00B4254A">
              <w:rPr>
                <w:sz w:val="24"/>
                <w:szCs w:val="24"/>
              </w:rPr>
              <w:t xml:space="preserve"> о назначении таможенной экспертизы принимается уполномоченным должностным лицом таможенного органа и оформляется таможенным документом </w:t>
            </w:r>
            <w:r w:rsidRPr="00B4254A">
              <w:rPr>
                <w:strike/>
                <w:sz w:val="24"/>
                <w:szCs w:val="24"/>
                <w:highlight w:val="yellow"/>
              </w:rPr>
              <w:t>установленной формы</w:t>
            </w:r>
            <w:r w:rsidRPr="00B4254A">
              <w:rPr>
                <w:sz w:val="24"/>
                <w:szCs w:val="24"/>
              </w:rPr>
              <w:t xml:space="preserve">. В решении </w:t>
            </w:r>
            <w:r w:rsidRPr="00B4254A">
              <w:rPr>
                <w:strike/>
                <w:sz w:val="24"/>
                <w:szCs w:val="24"/>
              </w:rPr>
              <w:t>таможенного органа</w:t>
            </w:r>
            <w:r w:rsidRPr="00B4254A">
              <w:rPr>
                <w:sz w:val="24"/>
                <w:szCs w:val="24"/>
              </w:rPr>
              <w:t xml:space="preserve"> о назначении таможенной экспертизы указываются: его дата и номер, наименование таможенного органа назначившего таможенную экспертизу, основани</w:t>
            </w:r>
            <w:r w:rsidRPr="00B4254A">
              <w:rPr>
                <w:strike/>
                <w:sz w:val="24"/>
                <w:szCs w:val="24"/>
              </w:rPr>
              <w:t>я</w:t>
            </w:r>
            <w:r w:rsidRPr="00B4254A">
              <w:rPr>
                <w:sz w:val="24"/>
                <w:szCs w:val="24"/>
              </w:rPr>
              <w:t xml:space="preserve">е и цель ее проведения, вид таможенной экспертизы (первичная, дополнительная, повторная), наименование уполномоченного таможенного органа, вопросы, поставленные перед таможенным экспертом, наименование товара, номер таможенной декларации, </w:t>
            </w:r>
            <w:r w:rsidRPr="00B4254A">
              <w:rPr>
                <w:sz w:val="24"/>
                <w:szCs w:val="24"/>
                <w:shd w:val="clear" w:color="auto" w:fill="FFFFFF"/>
              </w:rPr>
              <w:t xml:space="preserve">акт отбора проб и (или) </w:t>
            </w:r>
            <w:r w:rsidRPr="00B4254A">
              <w:rPr>
                <w:sz w:val="24"/>
                <w:szCs w:val="24"/>
              </w:rPr>
              <w:t xml:space="preserve">образцов товаров </w:t>
            </w:r>
            <w:r w:rsidRPr="00B4254A">
              <w:rPr>
                <w:b/>
                <w:sz w:val="24"/>
                <w:szCs w:val="24"/>
              </w:rPr>
              <w:t>либо акт об изъятии документов, средств идентификации</w:t>
            </w:r>
            <w:r w:rsidRPr="00B4254A">
              <w:rPr>
                <w:sz w:val="24"/>
                <w:szCs w:val="24"/>
              </w:rPr>
              <w:t xml:space="preserve">, </w:t>
            </w:r>
            <w:r w:rsidRPr="00B4254A">
              <w:rPr>
                <w:strike/>
                <w:sz w:val="24"/>
                <w:szCs w:val="24"/>
              </w:rPr>
              <w:t>а также</w:t>
            </w:r>
            <w:r w:rsidRPr="00B4254A">
              <w:rPr>
                <w:sz w:val="24"/>
                <w:szCs w:val="24"/>
              </w:rPr>
              <w:t xml:space="preserve"> перечень материалов и документов, предоставляемых в распоряжение таможенного эксперта, </w:t>
            </w:r>
            <w:r w:rsidRPr="00B4254A">
              <w:rPr>
                <w:strike/>
                <w:sz w:val="24"/>
                <w:szCs w:val="24"/>
              </w:rPr>
              <w:t>и</w:t>
            </w:r>
            <w:r w:rsidRPr="00B4254A">
              <w:rPr>
                <w:sz w:val="24"/>
                <w:szCs w:val="24"/>
              </w:rPr>
              <w:t xml:space="preserve"> разрешение на изменение проб и (или) образцов товаров, их частичное или полное уничтожение, разрушение, описание упаковки или отметка об отсутствии упаковки, должностное лицо таможенного органа назначившего таможенную экспертизу и его служебный телефон. </w:t>
            </w:r>
          </w:p>
          <w:p w:rsidR="00DD7A61" w:rsidRPr="00B4254A" w:rsidRDefault="00DD7A61" w:rsidP="00DD7A61">
            <w:pPr>
              <w:pStyle w:val="1"/>
              <w:shd w:val="clear" w:color="auto" w:fill="auto"/>
              <w:spacing w:after="0" w:line="240" w:lineRule="auto"/>
              <w:ind w:firstLine="709"/>
              <w:jc w:val="both"/>
              <w:rPr>
                <w:sz w:val="24"/>
                <w:szCs w:val="24"/>
              </w:rPr>
            </w:pPr>
            <w:r w:rsidRPr="00B4254A">
              <w:rPr>
                <w:sz w:val="24"/>
                <w:szCs w:val="24"/>
              </w:rPr>
              <w:t xml:space="preserve">К решению таможенного органа о назначении таможенной экспертизы прилагаются пробы и (или) образцы товаров, </w:t>
            </w:r>
            <w:r w:rsidRPr="00B4254A">
              <w:rPr>
                <w:b/>
                <w:sz w:val="24"/>
                <w:szCs w:val="24"/>
              </w:rPr>
              <w:t>изъятые документы и (или) средства идентификации</w:t>
            </w:r>
            <w:r w:rsidRPr="00B4254A">
              <w:rPr>
                <w:sz w:val="24"/>
                <w:szCs w:val="24"/>
              </w:rPr>
              <w:t>, иные материалы и документы, необходимые для проведения таможенной экспертизы.</w:t>
            </w:r>
          </w:p>
          <w:p w:rsidR="005C6077" w:rsidRPr="00B4254A" w:rsidRDefault="005C6077" w:rsidP="005C6077">
            <w:pPr>
              <w:pStyle w:val="1"/>
              <w:shd w:val="clear" w:color="auto" w:fill="auto"/>
              <w:tabs>
                <w:tab w:val="left" w:pos="0"/>
              </w:tabs>
              <w:spacing w:after="0" w:line="240" w:lineRule="auto"/>
              <w:ind w:firstLine="709"/>
              <w:jc w:val="both"/>
              <w:rPr>
                <w:sz w:val="24"/>
                <w:szCs w:val="24"/>
              </w:rPr>
            </w:pPr>
            <w:r w:rsidRPr="00B4254A">
              <w:rPr>
                <w:sz w:val="24"/>
                <w:szCs w:val="24"/>
              </w:rPr>
              <w:t xml:space="preserve">6. В проведении таможенной экспертизы может быть отказано </w:t>
            </w:r>
            <w:r w:rsidRPr="00B4254A">
              <w:rPr>
                <w:sz w:val="24"/>
                <w:szCs w:val="24"/>
              </w:rPr>
              <w:br/>
              <w:t>по следующим основаниям:</w:t>
            </w:r>
          </w:p>
          <w:p w:rsidR="005C6077" w:rsidRPr="00B4254A" w:rsidRDefault="005C6077" w:rsidP="005C6077">
            <w:pPr>
              <w:pStyle w:val="a5"/>
              <w:contextualSpacing w:val="0"/>
              <w:rPr>
                <w:color w:val="auto"/>
                <w:sz w:val="24"/>
                <w:szCs w:val="24"/>
              </w:rPr>
            </w:pPr>
            <w:r w:rsidRPr="00B4254A">
              <w:rPr>
                <w:color w:val="auto"/>
                <w:sz w:val="24"/>
                <w:szCs w:val="24"/>
              </w:rPr>
              <w:t xml:space="preserve">1) ненадлежащее оформление решения о назначении таможенной экспертизы, акта отбора проб и </w:t>
            </w:r>
            <w:r w:rsidRPr="00B4254A">
              <w:rPr>
                <w:color w:val="auto"/>
                <w:spacing w:val="2"/>
                <w:sz w:val="24"/>
                <w:szCs w:val="24"/>
              </w:rPr>
              <w:t xml:space="preserve">(или) </w:t>
            </w:r>
            <w:r w:rsidRPr="00B4254A">
              <w:rPr>
                <w:color w:val="auto"/>
                <w:sz w:val="24"/>
                <w:szCs w:val="24"/>
              </w:rPr>
              <w:t xml:space="preserve">образцов товаров, </w:t>
            </w:r>
            <w:r w:rsidRPr="00B4254A">
              <w:rPr>
                <w:b/>
                <w:color w:val="auto"/>
                <w:sz w:val="24"/>
                <w:szCs w:val="24"/>
              </w:rPr>
              <w:t xml:space="preserve">акта об изъятии документов, средств идентификации, </w:t>
            </w:r>
            <w:r w:rsidRPr="00B4254A">
              <w:rPr>
                <w:color w:val="auto"/>
                <w:sz w:val="24"/>
                <w:szCs w:val="24"/>
              </w:rPr>
              <w:t>представленных на таможенную экспертизу материалов и документов;</w:t>
            </w:r>
          </w:p>
          <w:p w:rsidR="005C6077" w:rsidRPr="00B4254A" w:rsidRDefault="005C6077" w:rsidP="005C6077">
            <w:pPr>
              <w:pStyle w:val="a5"/>
              <w:contextualSpacing w:val="0"/>
              <w:rPr>
                <w:color w:val="auto"/>
                <w:sz w:val="24"/>
                <w:szCs w:val="24"/>
              </w:rPr>
            </w:pPr>
            <w:r w:rsidRPr="00B4254A">
              <w:rPr>
                <w:color w:val="auto"/>
                <w:sz w:val="24"/>
                <w:szCs w:val="24"/>
              </w:rPr>
              <w:t>2) несоответствие количества проб и (или) образцов товаров сведениям, указанным в акте отбора проб и (или) образцов товаров;</w:t>
            </w:r>
          </w:p>
          <w:p w:rsidR="005C6077" w:rsidRPr="00B4254A" w:rsidRDefault="005C6077" w:rsidP="005C6077">
            <w:pPr>
              <w:pStyle w:val="a5"/>
              <w:rPr>
                <w:color w:val="auto"/>
                <w:sz w:val="24"/>
                <w:szCs w:val="24"/>
              </w:rPr>
            </w:pPr>
            <w:r w:rsidRPr="00B4254A">
              <w:rPr>
                <w:color w:val="auto"/>
                <w:sz w:val="24"/>
                <w:szCs w:val="24"/>
              </w:rPr>
              <w:t>3) нарушение упаковки, несоответствие упаковки описанию, указанному в акте отбора проб и (или) образцов товаров;</w:t>
            </w:r>
          </w:p>
          <w:p w:rsidR="005C6077" w:rsidRPr="00B4254A" w:rsidRDefault="005C6077" w:rsidP="005C6077">
            <w:pPr>
              <w:pStyle w:val="a5"/>
              <w:contextualSpacing w:val="0"/>
              <w:rPr>
                <w:color w:val="auto"/>
                <w:sz w:val="24"/>
                <w:szCs w:val="24"/>
              </w:rPr>
            </w:pPr>
            <w:r w:rsidRPr="00B4254A">
              <w:rPr>
                <w:color w:val="auto"/>
                <w:sz w:val="24"/>
                <w:szCs w:val="24"/>
              </w:rPr>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5C6077" w:rsidRPr="00B4254A" w:rsidRDefault="005C6077" w:rsidP="005C6077">
            <w:pPr>
              <w:autoSpaceDE w:val="0"/>
              <w:autoSpaceDN w:val="0"/>
              <w:adjustRightInd w:val="0"/>
              <w:ind w:firstLine="709"/>
              <w:jc w:val="both"/>
            </w:pPr>
            <w:r w:rsidRPr="00B4254A">
              <w:t>5) отсутствие информации, документов, позволяющих провести таможенную экспертизу по поставленным вопросам;</w:t>
            </w:r>
          </w:p>
          <w:p w:rsidR="005C6077" w:rsidRPr="00B4254A" w:rsidRDefault="005C6077" w:rsidP="005C6077">
            <w:pPr>
              <w:pStyle w:val="1"/>
              <w:shd w:val="clear" w:color="auto" w:fill="auto"/>
              <w:tabs>
                <w:tab w:val="left" w:pos="0"/>
              </w:tabs>
              <w:spacing w:after="0" w:line="240" w:lineRule="auto"/>
              <w:ind w:firstLine="709"/>
              <w:jc w:val="both"/>
              <w:rPr>
                <w:sz w:val="24"/>
                <w:szCs w:val="24"/>
              </w:rPr>
            </w:pPr>
            <w:r w:rsidRPr="00B4254A">
              <w:rPr>
                <w:b/>
                <w:sz w:val="24"/>
                <w:szCs w:val="24"/>
              </w:rPr>
              <w:t>6) </w:t>
            </w:r>
            <w:r w:rsidRPr="00B4254A">
              <w:rPr>
                <w:sz w:val="24"/>
                <w:szCs w:val="24"/>
              </w:rPr>
              <w:t>недостаточность проб и (или) образцов для проведения таможенной экспертизы.</w:t>
            </w:r>
          </w:p>
          <w:p w:rsidR="005C6077" w:rsidRPr="00B4254A" w:rsidRDefault="005C6077" w:rsidP="005C6077">
            <w:pPr>
              <w:pStyle w:val="1"/>
              <w:shd w:val="clear" w:color="auto" w:fill="auto"/>
              <w:tabs>
                <w:tab w:val="left" w:pos="0"/>
              </w:tabs>
              <w:spacing w:after="0" w:line="240" w:lineRule="auto"/>
              <w:ind w:firstLine="709"/>
              <w:jc w:val="both"/>
              <w:rPr>
                <w:sz w:val="24"/>
                <w:szCs w:val="24"/>
              </w:rPr>
            </w:pPr>
            <w:r w:rsidRPr="00B4254A">
              <w:rPr>
                <w:sz w:val="24"/>
                <w:szCs w:val="24"/>
              </w:rPr>
              <w:t>7) при получении отказа от должностного лица таможенного органа, назначившего таможенную экспертизу, на существенное повреждение либо уничтожение в ходе проведения таможенной экспертизы проб и образцов товаров, документов</w:t>
            </w:r>
            <w:r w:rsidRPr="00B4254A">
              <w:rPr>
                <w:b/>
                <w:sz w:val="24"/>
                <w:szCs w:val="24"/>
              </w:rPr>
              <w:t xml:space="preserve">, </w:t>
            </w:r>
            <w:r w:rsidRPr="00B4254A">
              <w:rPr>
                <w:sz w:val="24"/>
                <w:szCs w:val="24"/>
              </w:rPr>
              <w:t>средств идентификации, когда неразрушающими методами исследование и (или) испытание их невозможно.</w:t>
            </w:r>
          </w:p>
          <w:p w:rsidR="005C6077" w:rsidRPr="00B4254A" w:rsidRDefault="005C6077" w:rsidP="005C6077">
            <w:pPr>
              <w:pStyle w:val="1"/>
              <w:shd w:val="clear" w:color="auto" w:fill="auto"/>
              <w:tabs>
                <w:tab w:val="left" w:pos="0"/>
              </w:tabs>
              <w:spacing w:after="0" w:line="240" w:lineRule="auto"/>
              <w:ind w:firstLine="709"/>
              <w:jc w:val="both"/>
              <w:rPr>
                <w:strike/>
                <w:sz w:val="24"/>
                <w:szCs w:val="24"/>
              </w:rPr>
            </w:pPr>
            <w:r w:rsidRPr="00B4254A">
              <w:rPr>
                <w:sz w:val="24"/>
                <w:szCs w:val="24"/>
              </w:rPr>
              <w:t>8) при наличии ходатайства таможенного эксперта перед таможенным органом, назначившим таможенную экспертизу, о предоставлении ему дополнительных материалов, а также проб и (или) образцов товаров, если данные материалы не предоставляются таможенному эксперту в течение месяца.</w:t>
            </w:r>
          </w:p>
          <w:p w:rsidR="00DD7A61" w:rsidRPr="00B4254A" w:rsidRDefault="00DD7A61" w:rsidP="00DD7A61">
            <w:pPr>
              <w:ind w:left="2977" w:hanging="2268"/>
              <w:jc w:val="both"/>
              <w:rPr>
                <w:rFonts w:ascii="Times New Roman" w:hAnsi="Times New Roman" w:cs="Times New Roman"/>
                <w:sz w:val="24"/>
                <w:szCs w:val="24"/>
              </w:rPr>
            </w:pPr>
          </w:p>
        </w:tc>
        <w:tc>
          <w:tcPr>
            <w:tcW w:w="1797" w:type="pct"/>
          </w:tcPr>
          <w:p w:rsidR="00DD7A61" w:rsidRPr="00B4254A" w:rsidRDefault="00DD7A61" w:rsidP="00DD7A61">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DD7A61" w:rsidRPr="00B4254A" w:rsidRDefault="00DD7A61" w:rsidP="00DD7A61">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На ЭГ</w:t>
            </w:r>
            <w:r w:rsidR="005C6077" w:rsidRPr="00B4254A">
              <w:rPr>
                <w:rFonts w:ascii="Times New Roman" w:hAnsi="Times New Roman" w:cs="Times New Roman"/>
                <w:sz w:val="24"/>
                <w:szCs w:val="24"/>
              </w:rPr>
              <w:t xml:space="preserve"> </w:t>
            </w:r>
            <w:r w:rsidRPr="00B4254A">
              <w:rPr>
                <w:rFonts w:ascii="Times New Roman" w:hAnsi="Times New Roman" w:cs="Times New Roman"/>
                <w:sz w:val="24"/>
                <w:szCs w:val="24"/>
              </w:rPr>
              <w:t>не рассмотрены</w:t>
            </w:r>
          </w:p>
          <w:p w:rsidR="00DD7A61" w:rsidRPr="00B4254A" w:rsidRDefault="00DD7A61" w:rsidP="00DD7A61">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sz w:val="24"/>
                <w:szCs w:val="24"/>
              </w:rPr>
              <w:t>Сторонам проработать дополнительные предложения РК и подготовить позицию к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3261" w:hanging="2552"/>
              <w:rPr>
                <w:rFonts w:ascii="Times New Roman" w:hAnsi="Times New Roman" w:cs="Times New Roman"/>
                <w:sz w:val="24"/>
                <w:szCs w:val="24"/>
              </w:rPr>
            </w:pPr>
            <w:r w:rsidRPr="00B4254A">
              <w:rPr>
                <w:rFonts w:ascii="Times New Roman" w:hAnsi="Times New Roman" w:cs="Times New Roman"/>
                <w:sz w:val="24"/>
                <w:szCs w:val="24"/>
              </w:rPr>
              <w:t>Статья 387. Назначение и проведение таможенной экспертизы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z w:val="24"/>
                <w:szCs w:val="24"/>
              </w:rPr>
              <w:t>8. Таможенный орган</w:t>
            </w:r>
            <w:r w:rsidRPr="00B4254A">
              <w:rPr>
                <w:b/>
                <w:sz w:val="24"/>
                <w:szCs w:val="24"/>
              </w:rPr>
              <w:t>, назначивший таможенную экспертизу,</w:t>
            </w:r>
            <w:r w:rsidRPr="00B4254A">
              <w:rPr>
                <w:sz w:val="24"/>
                <w:szCs w:val="24"/>
              </w:rPr>
              <w:t xml:space="preserve"> не позднее дня, следующего за днем принятия решения о назначении таможенной экспертизы, </w:t>
            </w:r>
            <w:r w:rsidRPr="00B4254A">
              <w:rPr>
                <w:b/>
                <w:sz w:val="24"/>
                <w:szCs w:val="24"/>
              </w:rPr>
              <w:t>уведомляет</w:t>
            </w:r>
            <w:r w:rsidRPr="00B4254A">
              <w:rPr>
                <w:sz w:val="24"/>
                <w:szCs w:val="24"/>
              </w:rPr>
              <w:t xml:space="preserve"> декларанта или иное лицо, обладающее полномочиями в отношении товаров, о назначении таможенной экспертизы, </w:t>
            </w:r>
            <w:r w:rsidRPr="00B4254A">
              <w:rPr>
                <w:strike/>
                <w:sz w:val="24"/>
                <w:szCs w:val="24"/>
              </w:rPr>
              <w:t>путем вручения (направления) ему копии решения о назначении таможенной экспертизы.</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Редакция предложенная РФ:</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с указанием основания для ее проведения, наименование уполномоченного таможенного органа, вопросы, поставленные перед таможенным экспертом (экспертом), а также разъяснения прав, предусмотренных </w:t>
            </w:r>
            <w:hyperlink r:id="rId18" w:history="1">
              <w:r w:rsidRPr="00B4254A">
                <w:rPr>
                  <w:rStyle w:val="af7"/>
                  <w:rFonts w:eastAsia="Calibri"/>
                  <w:color w:val="auto"/>
                  <w:sz w:val="24"/>
                  <w:szCs w:val="24"/>
                </w:rPr>
                <w:t xml:space="preserve">пунктом </w:t>
              </w:r>
            </w:hyperlink>
            <w:r w:rsidRPr="00B4254A">
              <w:rPr>
                <w:sz w:val="24"/>
                <w:szCs w:val="24"/>
              </w:rPr>
              <w:t>1 статьи 393 настоящего Кодекса.»</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В ходе обсуждения предложения РФ, предложено исключить из п.8 слова «путем вручения (направления) ему копии решения о назначении таможенной экспертизы».</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tabs>
                <w:tab w:val="left" w:pos="2445"/>
              </w:tabs>
              <w:ind w:firstLine="709"/>
              <w:jc w:val="both"/>
              <w:rPr>
                <w:sz w:val="24"/>
                <w:szCs w:val="24"/>
              </w:rPr>
            </w:pPr>
            <w:r w:rsidRPr="00B4254A">
              <w:rPr>
                <w:rFonts w:ascii="Times New Roman" w:hAnsi="Times New Roman" w:cs="Times New Roman"/>
                <w:sz w:val="24"/>
                <w:szCs w:val="24"/>
              </w:rPr>
              <w:t>РА – поддерживает п.8 в редакции РФ, с дополнением слова «(экспертом)».</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РБ не поддержано предложение РФ, поддерживает пункт 8 в старой редакции с возможным исключением слов «путем вручения (направления) ему копии решения о назначении таможенной экспертизы»</w:t>
            </w:r>
          </w:p>
          <w:p w:rsidR="00604B92" w:rsidRPr="00B4254A" w:rsidRDefault="00604B92" w:rsidP="001411A7">
            <w:pPr>
              <w:tabs>
                <w:tab w:val="left" w:pos="2445"/>
              </w:tabs>
              <w:ind w:firstLine="709"/>
              <w:jc w:val="both"/>
              <w:rPr>
                <w:rFonts w:ascii="Times New Roman" w:hAnsi="Times New Roman" w:cs="Times New Roman"/>
                <w:sz w:val="24"/>
                <w:szCs w:val="24"/>
              </w:rPr>
            </w:pP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КР и РК не поддержано предложение РФ, поддерживает пункт 8 в старой редакции с сохранением слов «путем вручения (направления) ему копии решения о назначении таможенной экспертизы»</w:t>
            </w:r>
          </w:p>
          <w:p w:rsidR="00604B92" w:rsidRPr="00B4254A" w:rsidRDefault="00604B92" w:rsidP="001411A7">
            <w:pPr>
              <w:tabs>
                <w:tab w:val="left" w:pos="2445"/>
              </w:tabs>
              <w:ind w:firstLine="709"/>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3261" w:hanging="2552"/>
              <w:rPr>
                <w:rFonts w:ascii="Times New Roman" w:hAnsi="Times New Roman" w:cs="Times New Roman"/>
                <w:sz w:val="24"/>
                <w:szCs w:val="24"/>
              </w:rPr>
            </w:pPr>
            <w:r w:rsidRPr="00B4254A">
              <w:rPr>
                <w:rFonts w:ascii="Times New Roman" w:hAnsi="Times New Roman" w:cs="Times New Roman"/>
                <w:sz w:val="24"/>
                <w:szCs w:val="24"/>
              </w:rPr>
              <w:t>Статья 387. Назначение и проведение таможенной экспертизы</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9. Расходы на проведение таможенной экспертизы возмещаются </w:t>
            </w:r>
            <w:r w:rsidRPr="00B4254A">
              <w:rPr>
                <w:sz w:val="24"/>
                <w:szCs w:val="24"/>
              </w:rPr>
              <w:br/>
              <w:t>за счет бюджета государства-члена, таможенным органом которого назначена таможенная экспертиза, за исключением абзаца второго настоящего пункта.</w:t>
            </w:r>
          </w:p>
          <w:p w:rsidR="00604B92" w:rsidRPr="00B4254A" w:rsidRDefault="00604B92" w:rsidP="001411A7">
            <w:pPr>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lang w:eastAsia="ru-RU"/>
              </w:rPr>
              <w:t xml:space="preserve">В случае назначения таможенной экспертизы в соответствии с абзацем вторым пункта 2 статьи 387 настоящего Кодекса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такая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 </w:t>
            </w:r>
          </w:p>
          <w:p w:rsidR="00604B92" w:rsidRPr="00B4254A" w:rsidRDefault="00604B92" w:rsidP="001411A7">
            <w:pPr>
              <w:widowControl w:val="0"/>
              <w:ind w:left="2268" w:hanging="1559"/>
              <w:rPr>
                <w:rFonts w:ascii="Times New Roman" w:hAnsi="Times New Roman" w:cs="Times New Roman"/>
                <w:sz w:val="24"/>
                <w:szCs w:val="24"/>
              </w:rPr>
            </w:pPr>
          </w:p>
          <w:p w:rsidR="00604B92" w:rsidRPr="00B4254A" w:rsidRDefault="00604B92" w:rsidP="001411A7">
            <w:pPr>
              <w:widowControl w:val="0"/>
              <w:ind w:left="2268" w:hanging="1559"/>
              <w:rPr>
                <w:rFonts w:ascii="Times New Roman" w:hAnsi="Times New Roman" w:cs="Times New Roman"/>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РФ</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Предложение обсуждено и уточнено на заседании ЭГ.</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Взято в проработку</w:t>
            </w: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КР поддержано</w:t>
            </w: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РБ и РК резерв до РГ</w:t>
            </w:r>
          </w:p>
          <w:p w:rsidR="00604B92" w:rsidRPr="00B4254A" w:rsidRDefault="00604B92" w:rsidP="001411A7">
            <w:pPr>
              <w:tabs>
                <w:tab w:val="left" w:pos="2445"/>
              </w:tabs>
              <w:ind w:firstLine="709"/>
              <w:jc w:val="both"/>
              <w:rPr>
                <w:rFonts w:ascii="Times New Roman" w:hAnsi="Times New Roman" w:cs="Times New Roman"/>
                <w:sz w:val="24"/>
                <w:szCs w:val="24"/>
              </w:rPr>
            </w:pPr>
          </w:p>
        </w:tc>
      </w:tr>
      <w:tr w:rsidR="00B4254A" w:rsidRPr="00B4254A" w:rsidTr="00B77030">
        <w:tc>
          <w:tcPr>
            <w:tcW w:w="315" w:type="pct"/>
          </w:tcPr>
          <w:p w:rsidR="005C6077" w:rsidRPr="00B4254A" w:rsidRDefault="005C6077" w:rsidP="00746E1D">
            <w:pPr>
              <w:pStyle w:val="a6"/>
              <w:numPr>
                <w:ilvl w:val="0"/>
                <w:numId w:val="2"/>
              </w:numPr>
              <w:ind w:left="0"/>
              <w:jc w:val="right"/>
              <w:rPr>
                <w:rFonts w:ascii="Times New Roman" w:hAnsi="Times New Roman" w:cs="Times New Roman"/>
                <w:sz w:val="24"/>
                <w:szCs w:val="24"/>
              </w:rPr>
            </w:pPr>
          </w:p>
        </w:tc>
        <w:tc>
          <w:tcPr>
            <w:tcW w:w="2888" w:type="pct"/>
          </w:tcPr>
          <w:p w:rsidR="005C6077" w:rsidRPr="00B4254A" w:rsidRDefault="005C6077" w:rsidP="005C6077">
            <w:pPr>
              <w:ind w:left="33" w:firstLine="676"/>
              <w:rPr>
                <w:rFonts w:ascii="Times New Roman" w:hAnsi="Times New Roman" w:cs="Times New Roman"/>
                <w:sz w:val="24"/>
                <w:szCs w:val="24"/>
              </w:rPr>
            </w:pPr>
            <w:r w:rsidRPr="00B4254A">
              <w:rPr>
                <w:rFonts w:ascii="Times New Roman" w:hAnsi="Times New Roman" w:cs="Times New Roman"/>
                <w:sz w:val="24"/>
                <w:szCs w:val="24"/>
              </w:rPr>
              <w:t>Статья 388. Срок и порядок проведения таможенной экспертизы</w:t>
            </w:r>
          </w:p>
          <w:p w:rsidR="005C6077" w:rsidRPr="00B4254A" w:rsidRDefault="005C6077" w:rsidP="005C6077">
            <w:pPr>
              <w:pStyle w:val="1"/>
              <w:shd w:val="clear" w:color="auto" w:fill="auto"/>
              <w:tabs>
                <w:tab w:val="left" w:pos="0"/>
              </w:tabs>
              <w:spacing w:after="0" w:line="240" w:lineRule="auto"/>
              <w:ind w:firstLine="709"/>
              <w:jc w:val="both"/>
              <w:rPr>
                <w:sz w:val="24"/>
                <w:szCs w:val="24"/>
              </w:rPr>
            </w:pPr>
            <w:r w:rsidRPr="00B4254A">
              <w:rPr>
                <w:sz w:val="24"/>
                <w:szCs w:val="24"/>
              </w:rPr>
              <w:t xml:space="preserve">1. Таможенная экспертиза проводится в срок, не превышающий </w:t>
            </w:r>
            <w:r w:rsidRPr="00B4254A">
              <w:rPr>
                <w:sz w:val="24"/>
                <w:szCs w:val="24"/>
              </w:rPr>
              <w:br/>
              <w:t>20 рабочих дней со дня принятия таможенным экспертом материалов и документов для проведения таможенной экспертизы, если иное не предусмотрено настоящей статьей.</w:t>
            </w:r>
          </w:p>
          <w:p w:rsidR="005C6077" w:rsidRPr="00B4254A" w:rsidRDefault="005C6077" w:rsidP="005C6077">
            <w:pPr>
              <w:pStyle w:val="1"/>
              <w:shd w:val="clear" w:color="auto" w:fill="auto"/>
              <w:tabs>
                <w:tab w:val="left" w:pos="0"/>
              </w:tabs>
              <w:spacing w:after="0" w:line="240" w:lineRule="auto"/>
              <w:ind w:firstLine="709"/>
              <w:jc w:val="both"/>
              <w:rPr>
                <w:sz w:val="24"/>
                <w:szCs w:val="24"/>
              </w:rPr>
            </w:pPr>
            <w:r w:rsidRPr="00B4254A">
              <w:rPr>
                <w:sz w:val="24"/>
                <w:szCs w:val="24"/>
              </w:rPr>
              <w:t xml:space="preserve">В случае невозможности завершения таможенной экспертизы </w:t>
            </w:r>
            <w:r w:rsidRPr="00B4254A">
              <w:rPr>
                <w:sz w:val="24"/>
                <w:szCs w:val="24"/>
              </w:rPr>
              <w:br/>
              <w:t xml:space="preserve">в срок, указанный в абзаце первом настоящего пункта, срок проведения таможенной экспертизы может продлеваться в порядке, установленном </w:t>
            </w:r>
            <w:r w:rsidRPr="00B4254A">
              <w:rPr>
                <w:strike/>
                <w:sz w:val="24"/>
                <w:szCs w:val="24"/>
              </w:rPr>
              <w:t>Комиссией</w:t>
            </w:r>
            <w:r w:rsidRPr="00B4254A">
              <w:rPr>
                <w:sz w:val="24"/>
                <w:szCs w:val="24"/>
              </w:rPr>
              <w:t xml:space="preserve"> законодательством государств-членов. </w:t>
            </w:r>
          </w:p>
          <w:p w:rsidR="005C6077" w:rsidRPr="00B4254A" w:rsidRDefault="005C6077" w:rsidP="005C6077">
            <w:pPr>
              <w:pStyle w:val="1"/>
              <w:shd w:val="clear" w:color="auto" w:fill="auto"/>
              <w:spacing w:after="0" w:line="240" w:lineRule="auto"/>
              <w:ind w:firstLine="709"/>
              <w:jc w:val="both"/>
              <w:rPr>
                <w:sz w:val="24"/>
                <w:szCs w:val="24"/>
              </w:rPr>
            </w:pPr>
            <w:r w:rsidRPr="00B4254A">
              <w:rPr>
                <w:sz w:val="24"/>
                <w:szCs w:val="24"/>
              </w:rPr>
              <w:t xml:space="preserve">2. Срок проведения таможенной экспертизы приостанавливается </w:t>
            </w:r>
            <w:r w:rsidRPr="00B4254A">
              <w:rPr>
                <w:sz w:val="24"/>
                <w:szCs w:val="24"/>
              </w:rPr>
              <w:br/>
              <w:t xml:space="preserve">в случае наличия ходатайства уполномоченного таможенного органа перед таможенным органом, назначившим таможенную экспертизу, </w:t>
            </w:r>
            <w:r w:rsidRPr="00B4254A">
              <w:rPr>
                <w:sz w:val="24"/>
                <w:szCs w:val="24"/>
              </w:rPr>
              <w:br/>
              <w:t xml:space="preserve">о предоставлении ему дополнительных материалов, документов, проб </w:t>
            </w:r>
            <w:r w:rsidRPr="00B4254A">
              <w:rPr>
                <w:sz w:val="24"/>
                <w:szCs w:val="24"/>
              </w:rPr>
              <w:br/>
              <w:t xml:space="preserve">и (или) образцов товаров, а также в иных случаях, предусмотренных </w:t>
            </w:r>
            <w:r w:rsidRPr="00B4254A">
              <w:rPr>
                <w:strike/>
                <w:sz w:val="24"/>
                <w:szCs w:val="24"/>
              </w:rPr>
              <w:t>Комиссией</w:t>
            </w:r>
            <w:r w:rsidRPr="00B4254A">
              <w:rPr>
                <w:sz w:val="24"/>
                <w:szCs w:val="24"/>
              </w:rPr>
              <w:t xml:space="preserve"> законодательством государств-членов.</w:t>
            </w:r>
          </w:p>
          <w:p w:rsidR="005C6077" w:rsidRPr="00B4254A" w:rsidRDefault="005C6077" w:rsidP="001411A7">
            <w:pPr>
              <w:ind w:left="3261" w:hanging="2552"/>
              <w:rPr>
                <w:rFonts w:ascii="Times New Roman" w:hAnsi="Times New Roman" w:cs="Times New Roman"/>
                <w:sz w:val="24"/>
                <w:szCs w:val="24"/>
              </w:rPr>
            </w:pPr>
          </w:p>
        </w:tc>
        <w:tc>
          <w:tcPr>
            <w:tcW w:w="1797" w:type="pct"/>
          </w:tcPr>
          <w:p w:rsidR="005C6077" w:rsidRPr="00B4254A" w:rsidRDefault="005C6077" w:rsidP="005C607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5C6077" w:rsidRPr="00B4254A" w:rsidRDefault="005C6077" w:rsidP="005C607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На ЭГ не рассмотрены</w:t>
            </w:r>
          </w:p>
          <w:p w:rsidR="005C6077" w:rsidRPr="00B4254A" w:rsidRDefault="005C6077" w:rsidP="005C607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Сторонам проработать дополнительные предложения РК и подготовить позицию к РГ</w:t>
            </w:r>
          </w:p>
          <w:p w:rsidR="008541B8" w:rsidRPr="00B4254A" w:rsidRDefault="008541B8" w:rsidP="008541B8">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Данные сроки, ни в каких решениях КТС по таможенной экспертизе не указаны</w:t>
            </w:r>
          </w:p>
          <w:p w:rsidR="008541B8" w:rsidRPr="00B4254A" w:rsidRDefault="008541B8" w:rsidP="008541B8">
            <w:pPr>
              <w:tabs>
                <w:tab w:val="left" w:pos="2445"/>
              </w:tabs>
              <w:ind w:firstLine="709"/>
              <w:jc w:val="both"/>
              <w:rPr>
                <w:rFonts w:ascii="Times New Roman" w:hAnsi="Times New Roman" w:cs="Times New Roman"/>
                <w:b/>
                <w:sz w:val="24"/>
                <w:szCs w:val="24"/>
              </w:rPr>
            </w:pPr>
          </w:p>
          <w:p w:rsidR="008541B8" w:rsidRPr="00B4254A" w:rsidRDefault="008541B8" w:rsidP="005C6077">
            <w:pPr>
              <w:tabs>
                <w:tab w:val="left" w:pos="2445"/>
              </w:tabs>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 xml:space="preserve">Статья 389. Заключение таможенного эксперта </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1. </w:t>
            </w:r>
            <w:r w:rsidRPr="00B4254A">
              <w:rPr>
                <w:sz w:val="24"/>
                <w:szCs w:val="24"/>
                <w:shd w:val="clear" w:color="auto" w:fill="FFFFFF"/>
              </w:rPr>
              <w:t xml:space="preserve">После проведения </w:t>
            </w:r>
            <w:r w:rsidRPr="00B4254A">
              <w:rPr>
                <w:sz w:val="24"/>
                <w:szCs w:val="24"/>
              </w:rPr>
              <w:t xml:space="preserve">таможенной экспертизы оформляется заключение таможенного эксперта по </w:t>
            </w:r>
            <w:r w:rsidRPr="00B4254A">
              <w:rPr>
                <w:strike/>
                <w:sz w:val="24"/>
                <w:szCs w:val="24"/>
              </w:rPr>
              <w:t>установленной</w:t>
            </w:r>
            <w:r w:rsidRPr="00B4254A">
              <w:rPr>
                <w:sz w:val="24"/>
                <w:szCs w:val="24"/>
              </w:rPr>
              <w:t xml:space="preserve"> форме,</w:t>
            </w:r>
            <w:r w:rsidRPr="00B4254A">
              <w:rPr>
                <w:rFonts w:ascii="Calibri" w:eastAsia="Calibri" w:hAnsi="Calibri"/>
                <w:b/>
                <w:sz w:val="24"/>
                <w:szCs w:val="24"/>
              </w:rPr>
              <w:t xml:space="preserve"> </w:t>
            </w:r>
            <w:r w:rsidRPr="00B4254A">
              <w:rPr>
                <w:sz w:val="24"/>
                <w:szCs w:val="24"/>
              </w:rPr>
              <w:t>установленной законодательством государств-членов.</w:t>
            </w:r>
          </w:p>
          <w:p w:rsidR="00604B92" w:rsidRPr="00B4254A" w:rsidRDefault="00604B92" w:rsidP="001411A7">
            <w:pPr>
              <w:pStyle w:val="1"/>
              <w:shd w:val="clear" w:color="auto" w:fill="auto"/>
              <w:spacing w:after="0" w:line="240" w:lineRule="auto"/>
              <w:ind w:firstLine="709"/>
              <w:jc w:val="left"/>
              <w:rPr>
                <w:strike/>
                <w:sz w:val="24"/>
                <w:szCs w:val="24"/>
              </w:rPr>
            </w:pPr>
            <w:r w:rsidRPr="00B4254A">
              <w:rPr>
                <w:strike/>
                <w:sz w:val="24"/>
                <w:szCs w:val="24"/>
              </w:rPr>
              <w:t>2. В заключении таможенного эксперта указываются:</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1) место и дата начала и завершения проведения таможенной экспертизы;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2) основание для проведения таможенной экспертизы;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3) фамилия, имя и отчество (при наличии) таможенного эксперта (эксперта), проводившего таможенную экспертизу, и его квалификация;</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4) сведения, заверенные подписью таможенного эксперта (эксперта),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при проведении таможенной экспертизы;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5) вопросы, поставленные перед таможенным экспертом;</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 xml:space="preserve">6) перечень документов, материалов, проб и (или) образцов товаров, </w:t>
            </w:r>
            <w:r w:rsidRPr="00B4254A">
              <w:rPr>
                <w:b/>
                <w:strike/>
                <w:sz w:val="24"/>
                <w:szCs w:val="24"/>
              </w:rPr>
              <w:t xml:space="preserve">изъятых документов или средств идентификации, </w:t>
            </w:r>
            <w:r w:rsidRPr="00B4254A">
              <w:rPr>
                <w:strike/>
                <w:sz w:val="24"/>
                <w:szCs w:val="24"/>
              </w:rPr>
              <w:t>предоставленных таможенному эксперту для проведения таможенной экспертизы;</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z w:val="24"/>
                <w:szCs w:val="24"/>
              </w:rP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604B92" w:rsidRPr="00B4254A" w:rsidRDefault="00604B92" w:rsidP="001411A7">
            <w:pPr>
              <w:pStyle w:val="1"/>
              <w:shd w:val="clear" w:color="auto" w:fill="auto"/>
              <w:spacing w:after="0" w:line="240" w:lineRule="auto"/>
              <w:ind w:firstLine="709"/>
              <w:jc w:val="both"/>
              <w:rPr>
                <w:strike/>
                <w:spacing w:val="2"/>
                <w:sz w:val="24"/>
                <w:szCs w:val="24"/>
              </w:rPr>
            </w:pPr>
            <w:r w:rsidRPr="00B4254A">
              <w:rPr>
                <w:strike/>
                <w:sz w:val="24"/>
                <w:szCs w:val="24"/>
              </w:rPr>
              <w:t>3.</w:t>
            </w:r>
            <w:r w:rsidRPr="00B4254A">
              <w:rPr>
                <w:strike/>
                <w:spacing w:val="2"/>
                <w:sz w:val="24"/>
                <w:szCs w:val="24"/>
              </w:rPr>
              <w:t xml:space="preserve"> Заключение таможенного эксперта подписывается таможенным экспертом (если таможенная экспертиза проводилась </w:t>
            </w:r>
            <w:r w:rsidRPr="00B4254A">
              <w:rPr>
                <w:strike/>
                <w:spacing w:val="2"/>
                <w:sz w:val="24"/>
                <w:szCs w:val="24"/>
              </w:rPr>
              <w:br/>
              <w:t xml:space="preserve">при участии нескольких таможенных экспертов – всеми таможенными экспертами), </w:t>
            </w:r>
            <w:r w:rsidRPr="00B4254A">
              <w:rPr>
                <w:b/>
                <w:strike/>
                <w:spacing w:val="2"/>
                <w:sz w:val="24"/>
                <w:szCs w:val="24"/>
              </w:rPr>
              <w:t>а заключение таможенного эксперта на бумажном носителе также</w:t>
            </w:r>
            <w:r w:rsidRPr="00B4254A">
              <w:rPr>
                <w:strike/>
                <w:spacing w:val="2"/>
                <w:sz w:val="24"/>
                <w:szCs w:val="24"/>
              </w:rPr>
              <w:t xml:space="preserve"> заверяется оттиском печати уполномоченного таможенного органа. </w:t>
            </w:r>
          </w:p>
          <w:p w:rsidR="00604B92" w:rsidRPr="00B4254A" w:rsidRDefault="00604B92" w:rsidP="001411A7">
            <w:pPr>
              <w:pStyle w:val="1"/>
              <w:shd w:val="clear" w:color="auto" w:fill="auto"/>
              <w:spacing w:after="0" w:line="240" w:lineRule="auto"/>
              <w:ind w:firstLine="709"/>
              <w:jc w:val="both"/>
              <w:rPr>
                <w:strike/>
                <w:sz w:val="24"/>
                <w:szCs w:val="24"/>
              </w:rPr>
            </w:pPr>
            <w:r w:rsidRPr="00B4254A">
              <w:rPr>
                <w:strike/>
                <w:spacing w:val="2"/>
                <w:sz w:val="24"/>
                <w:szCs w:val="24"/>
              </w:rPr>
              <w:t xml:space="preserve">Материалы и документы, иллюстрирующие заключение таможенного эксперта, прилагаются к такому заключению, заверяются подписью таможенного эксперта (или подписями нескольких таможенных экспертов, если таможенная экспертиза проводилась при участии нескольких таможенных экспертов), </w:t>
            </w:r>
            <w:r w:rsidRPr="00B4254A">
              <w:rPr>
                <w:b/>
                <w:strike/>
                <w:spacing w:val="2"/>
                <w:sz w:val="24"/>
                <w:szCs w:val="24"/>
              </w:rPr>
              <w:t>а оформленные на бумажном носителе также</w:t>
            </w:r>
            <w:r w:rsidRPr="00B4254A">
              <w:rPr>
                <w:strike/>
                <w:spacing w:val="2"/>
                <w:sz w:val="24"/>
                <w:szCs w:val="24"/>
              </w:rPr>
              <w:t xml:space="preserve"> заверяются оттиском печати уполномоченного таможенного органа, и являются составной частью такого заключения.</w:t>
            </w:r>
          </w:p>
          <w:p w:rsidR="00604B92" w:rsidRPr="00B4254A" w:rsidRDefault="00604B92" w:rsidP="001411A7">
            <w:pPr>
              <w:widowControl w:val="0"/>
              <w:ind w:left="2268" w:hanging="1559"/>
              <w:rPr>
                <w:rFonts w:ascii="Times New Roman" w:hAnsi="Times New Roman" w:cs="Times New Roman"/>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Определять форму заключения таможенного эксперта на уровне национального законодательства</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Совещание 9 ноября – вопрос на Совет</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391.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 </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trike/>
                <w:sz w:val="24"/>
                <w:szCs w:val="24"/>
              </w:rPr>
            </w:pPr>
            <w:r w:rsidRPr="00B4254A">
              <w:rPr>
                <w:sz w:val="24"/>
                <w:szCs w:val="24"/>
              </w:rPr>
              <w:t xml:space="preserve">2. Пробы и (или) образцы товаров отбираются в минимальных количествах, обеспечивающих возможность их исследования, </w:t>
            </w:r>
            <w:r w:rsidRPr="00B4254A">
              <w:rPr>
                <w:sz w:val="24"/>
                <w:szCs w:val="24"/>
              </w:rPr>
              <w:br/>
              <w:t xml:space="preserve">в порядке, определенном законодательством государств-членов. </w:t>
            </w:r>
            <w:r w:rsidRPr="00B4254A">
              <w:rPr>
                <w:sz w:val="24"/>
                <w:szCs w:val="24"/>
              </w:rPr>
              <w:br/>
              <w:t xml:space="preserve">Об отборе проб и (или) образцов товаров составляется таможенный документ – акт отбора проб и (или) образцов товаров </w:t>
            </w:r>
            <w:r w:rsidRPr="00B4254A">
              <w:rPr>
                <w:strike/>
                <w:sz w:val="24"/>
                <w:szCs w:val="24"/>
              </w:rPr>
              <w:t>установленной формы.</w:t>
            </w:r>
            <w:r w:rsidRPr="00B4254A">
              <w:rPr>
                <w:sz w:val="24"/>
                <w:szCs w:val="24"/>
              </w:rPr>
              <w:t>по форме, установленной законодательством государств-членов.</w:t>
            </w:r>
          </w:p>
          <w:p w:rsidR="00604B92" w:rsidRPr="00B4254A" w:rsidRDefault="00604B92" w:rsidP="001411A7">
            <w:pPr>
              <w:pStyle w:val="1"/>
              <w:shd w:val="clear" w:color="auto" w:fill="auto"/>
              <w:tabs>
                <w:tab w:val="left" w:pos="0"/>
              </w:tabs>
              <w:spacing w:after="0" w:line="240" w:lineRule="auto"/>
              <w:ind w:firstLine="709"/>
              <w:jc w:val="both"/>
              <w:rPr>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Определять форму акта отбора проб и (или) образцов товаров на уровне национального законодательства</w:t>
            </w: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sz w:val="24"/>
                <w:szCs w:val="24"/>
              </w:rPr>
              <w:t>Совещание 9 ноября – вопрос на Совет</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268" w:hanging="1559"/>
              <w:rPr>
                <w:rFonts w:ascii="Times New Roman" w:hAnsi="Times New Roman" w:cs="Times New Roman"/>
                <w:sz w:val="24"/>
                <w:szCs w:val="24"/>
              </w:rPr>
            </w:pPr>
            <w:r w:rsidRPr="00B4254A">
              <w:rPr>
                <w:rFonts w:ascii="Times New Roman" w:hAnsi="Times New Roman" w:cs="Times New Roman"/>
                <w:sz w:val="24"/>
                <w:szCs w:val="24"/>
              </w:rPr>
              <w:t xml:space="preserve">Статья 391.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 </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6. Для проведения таможенной экспертизы в отношении таможенных, транспортных (перевозочных), коммерческих и иных документов, средств идентификации таких документов и товаров такие документы и средства идентификации изымаются таможенными органами в порядке, определенном законодательством государств-членов. Об изъятии таможенных, транспортных (перевозочных), коммерческих и иных документов, средств идентификации таких документов и товаров составляется таможенный документ – акт об изъятии документов, средств идентификации документов и товаров </w:t>
            </w:r>
            <w:r w:rsidRPr="00B4254A">
              <w:rPr>
                <w:strike/>
                <w:sz w:val="24"/>
                <w:szCs w:val="24"/>
              </w:rPr>
              <w:t xml:space="preserve">установленной формы </w:t>
            </w:r>
            <w:r w:rsidRPr="00B4254A">
              <w:rPr>
                <w:sz w:val="24"/>
                <w:szCs w:val="24"/>
              </w:rPr>
              <w:t>по форме, установленной законодательством государств-членов..</w:t>
            </w:r>
          </w:p>
          <w:p w:rsidR="00604B92" w:rsidRPr="00B4254A" w:rsidRDefault="00604B92" w:rsidP="001411A7">
            <w:pPr>
              <w:ind w:left="2268" w:hanging="1559"/>
              <w:rPr>
                <w:rFonts w:ascii="Times New Roman" w:hAnsi="Times New Roman" w:cs="Times New Roman"/>
                <w:sz w:val="24"/>
                <w:szCs w:val="24"/>
              </w:rPr>
            </w:pPr>
          </w:p>
        </w:tc>
        <w:tc>
          <w:tcPr>
            <w:tcW w:w="1797" w:type="pct"/>
          </w:tcPr>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Определять форму акта об изъятии документов, средств идентификации документов и товаров на уровне национального законодательства</w:t>
            </w:r>
          </w:p>
          <w:p w:rsidR="00604B92" w:rsidRPr="00B4254A" w:rsidRDefault="00604B92" w:rsidP="001411A7">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sz w:val="24"/>
                <w:szCs w:val="24"/>
              </w:rPr>
              <w:t>Совещание 9 ноября – вопрос на Совет</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
              <w:shd w:val="clear" w:color="auto" w:fill="auto"/>
              <w:spacing w:after="0" w:line="240" w:lineRule="auto"/>
              <w:ind w:left="2268" w:hanging="1559"/>
              <w:jc w:val="left"/>
              <w:rPr>
                <w:sz w:val="24"/>
                <w:szCs w:val="24"/>
              </w:rPr>
            </w:pPr>
            <w:r w:rsidRPr="00B4254A">
              <w:rPr>
                <w:sz w:val="24"/>
                <w:szCs w:val="24"/>
              </w:rPr>
              <w:t xml:space="preserve">Статья 392. Права и обязанности таможенного эксперта </w:t>
            </w:r>
            <w:r w:rsidRPr="00B4254A">
              <w:rPr>
                <w:sz w:val="24"/>
                <w:szCs w:val="24"/>
              </w:rPr>
              <w:br/>
              <w:t>при проведении таможенной экспертизы</w:t>
            </w:r>
          </w:p>
          <w:p w:rsidR="00604B92" w:rsidRPr="00B4254A" w:rsidRDefault="00604B92" w:rsidP="001411A7">
            <w:pPr>
              <w:ind w:firstLine="709"/>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1. При проведении таможенной экспертизы таможенный эксперт вправе:</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5) уточнять поставленные перед ним вопросы в соответствии со своими специальными и (или) научными знаниями и компетенцией;</w:t>
            </w:r>
          </w:p>
          <w:p w:rsidR="00604B92" w:rsidRPr="00B4254A" w:rsidRDefault="00604B92" w:rsidP="001411A7">
            <w:pPr>
              <w:ind w:firstLine="709"/>
              <w:jc w:val="both"/>
              <w:rPr>
                <w:rFonts w:ascii="Times New Roman" w:hAnsi="Times New Roman" w:cs="Times New Roman"/>
                <w:sz w:val="24"/>
                <w:szCs w:val="24"/>
              </w:rPr>
            </w:pPr>
          </w:p>
        </w:tc>
        <w:tc>
          <w:tcPr>
            <w:tcW w:w="1797" w:type="pct"/>
          </w:tcPr>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b/>
                <w:sz w:val="24"/>
                <w:szCs w:val="24"/>
              </w:rPr>
              <w:t>РФ предложено</w:t>
            </w:r>
            <w:r w:rsidRPr="00B4254A">
              <w:rPr>
                <w:rFonts w:ascii="Times New Roman" w:hAnsi="Times New Roman" w:cs="Times New Roman"/>
                <w:sz w:val="24"/>
                <w:szCs w:val="24"/>
              </w:rPr>
              <w:t xml:space="preserve"> изложить подпункта 5 в следующей редакции:</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5) самостоятельно уточнять в соответствии со своими специальными знаниями и (или) научными познаниями и компетенцией формулировки поставленныех перед ним вопросыов без изменения их смысла;</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5) в соответствии со своими специальными и (или) научными знаниями и компетенцией уточнять </w:t>
            </w:r>
            <w:r w:rsidRPr="00B4254A">
              <w:rPr>
                <w:rFonts w:ascii="Times New Roman" w:hAnsi="Times New Roman" w:cs="Times New Roman"/>
                <w:b/>
                <w:sz w:val="24"/>
                <w:szCs w:val="24"/>
              </w:rPr>
              <w:t>и корректировать формулировки</w:t>
            </w:r>
            <w:r w:rsidRPr="00B4254A">
              <w:rPr>
                <w:rFonts w:ascii="Times New Roman" w:hAnsi="Times New Roman" w:cs="Times New Roman"/>
                <w:sz w:val="24"/>
                <w:szCs w:val="24"/>
              </w:rPr>
              <w:t xml:space="preserve"> поставленных перед ним вопросов, </w:t>
            </w:r>
            <w:r w:rsidRPr="00B4254A">
              <w:rPr>
                <w:rFonts w:ascii="Times New Roman" w:hAnsi="Times New Roman" w:cs="Times New Roman"/>
                <w:b/>
                <w:sz w:val="24"/>
                <w:szCs w:val="24"/>
              </w:rPr>
              <w:t>с согласия должностного лица таможенного органа, назначившего таможенную экспертизу</w:t>
            </w:r>
            <w:r w:rsidRPr="00B4254A">
              <w:rPr>
                <w:rFonts w:ascii="Times New Roman" w:hAnsi="Times New Roman" w:cs="Times New Roman"/>
                <w:sz w:val="24"/>
                <w:szCs w:val="24"/>
              </w:rPr>
              <w:t>;</w:t>
            </w:r>
          </w:p>
          <w:p w:rsidR="00604B92" w:rsidRPr="00B4254A" w:rsidRDefault="00604B92" w:rsidP="001411A7">
            <w:pPr>
              <w:tabs>
                <w:tab w:val="left" w:pos="2445"/>
              </w:tabs>
              <w:ind w:firstLine="709"/>
              <w:jc w:val="both"/>
              <w:rPr>
                <w:rFonts w:ascii="Times New Roman" w:hAnsi="Times New Roman" w:cs="Times New Roman"/>
                <w:b/>
                <w:sz w:val="24"/>
                <w:szCs w:val="24"/>
              </w:rPr>
            </w:pPr>
          </w:p>
        </w:tc>
      </w:tr>
      <w:tr w:rsidR="00B4254A" w:rsidRPr="00B4254A" w:rsidTr="00B77030">
        <w:tc>
          <w:tcPr>
            <w:tcW w:w="315" w:type="pct"/>
          </w:tcPr>
          <w:p w:rsidR="008541B8" w:rsidRPr="00B4254A" w:rsidRDefault="008541B8" w:rsidP="00746E1D">
            <w:pPr>
              <w:pStyle w:val="a6"/>
              <w:numPr>
                <w:ilvl w:val="0"/>
                <w:numId w:val="2"/>
              </w:numPr>
              <w:ind w:left="0"/>
              <w:jc w:val="right"/>
              <w:rPr>
                <w:rFonts w:ascii="Times New Roman" w:hAnsi="Times New Roman" w:cs="Times New Roman"/>
                <w:sz w:val="24"/>
                <w:szCs w:val="24"/>
              </w:rPr>
            </w:pPr>
          </w:p>
        </w:tc>
        <w:tc>
          <w:tcPr>
            <w:tcW w:w="2888" w:type="pct"/>
          </w:tcPr>
          <w:p w:rsidR="008541B8" w:rsidRPr="00B4254A" w:rsidRDefault="008541B8" w:rsidP="008541B8">
            <w:pPr>
              <w:pStyle w:val="1"/>
              <w:shd w:val="clear" w:color="auto" w:fill="auto"/>
              <w:spacing w:after="0" w:line="240" w:lineRule="auto"/>
              <w:ind w:left="73" w:firstLine="636"/>
              <w:jc w:val="left"/>
              <w:rPr>
                <w:sz w:val="24"/>
                <w:szCs w:val="24"/>
              </w:rPr>
            </w:pPr>
            <w:r w:rsidRPr="00B4254A">
              <w:rPr>
                <w:sz w:val="24"/>
                <w:szCs w:val="24"/>
              </w:rPr>
              <w:t xml:space="preserve">Статья 392. Права и обязанности таможенного эксперта (эксперта) </w:t>
            </w:r>
            <w:r w:rsidRPr="00B4254A">
              <w:rPr>
                <w:sz w:val="24"/>
                <w:szCs w:val="24"/>
              </w:rPr>
              <w:br/>
              <w:t>при проведении таможенной экспертизы</w:t>
            </w:r>
          </w:p>
          <w:p w:rsidR="008541B8" w:rsidRPr="00B4254A" w:rsidRDefault="008541B8" w:rsidP="008541B8">
            <w:pPr>
              <w:ind w:firstLine="709"/>
            </w:pPr>
          </w:p>
          <w:p w:rsidR="008541B8" w:rsidRPr="00B4254A" w:rsidRDefault="008541B8" w:rsidP="008541B8">
            <w:pPr>
              <w:pStyle w:val="1"/>
              <w:shd w:val="clear" w:color="auto" w:fill="auto"/>
              <w:spacing w:after="0" w:line="240" w:lineRule="auto"/>
              <w:ind w:firstLine="709"/>
              <w:jc w:val="both"/>
              <w:rPr>
                <w:sz w:val="24"/>
                <w:szCs w:val="24"/>
              </w:rPr>
            </w:pPr>
            <w:r w:rsidRPr="00B4254A">
              <w:rPr>
                <w:sz w:val="24"/>
                <w:szCs w:val="24"/>
              </w:rPr>
              <w:t>1. При проведении таможенной экспертизы таможенный эксперт (эксперт) вправе:</w:t>
            </w:r>
          </w:p>
          <w:p w:rsidR="008541B8" w:rsidRPr="00B4254A" w:rsidRDefault="008541B8" w:rsidP="008541B8">
            <w:pPr>
              <w:pStyle w:val="1"/>
              <w:shd w:val="clear" w:color="auto" w:fill="auto"/>
              <w:tabs>
                <w:tab w:val="left" w:pos="0"/>
              </w:tabs>
              <w:spacing w:after="0" w:line="240" w:lineRule="auto"/>
              <w:ind w:firstLine="709"/>
              <w:jc w:val="both"/>
              <w:rPr>
                <w:sz w:val="24"/>
                <w:szCs w:val="24"/>
              </w:rPr>
            </w:pPr>
            <w:r w:rsidRPr="00B4254A">
              <w:rPr>
                <w:sz w:val="24"/>
                <w:szCs w:val="24"/>
              </w:rPr>
              <w:t>8) ходатайствовать о продлении или приостановлении таможенной экспертизы перед руководителем (начальником) уполномоченного таможенного органа (экспертной организации).</w:t>
            </w:r>
          </w:p>
          <w:p w:rsidR="008541B8" w:rsidRPr="00B4254A" w:rsidRDefault="008541B8" w:rsidP="001411A7">
            <w:pPr>
              <w:pStyle w:val="1"/>
              <w:shd w:val="clear" w:color="auto" w:fill="auto"/>
              <w:spacing w:after="0" w:line="240" w:lineRule="auto"/>
              <w:ind w:left="2268" w:hanging="1559"/>
              <w:jc w:val="left"/>
              <w:rPr>
                <w:sz w:val="24"/>
                <w:szCs w:val="24"/>
              </w:rPr>
            </w:pPr>
          </w:p>
        </w:tc>
        <w:tc>
          <w:tcPr>
            <w:tcW w:w="1797" w:type="pct"/>
          </w:tcPr>
          <w:p w:rsidR="008541B8" w:rsidRPr="00B4254A" w:rsidRDefault="008541B8" w:rsidP="008541B8">
            <w:pPr>
              <w:tabs>
                <w:tab w:val="left" w:pos="2445"/>
              </w:tabs>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8541B8" w:rsidRPr="00B4254A" w:rsidRDefault="008541B8" w:rsidP="008541B8">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На ЭГ не рассмотрены</w:t>
            </w:r>
          </w:p>
          <w:p w:rsidR="008541B8" w:rsidRPr="00B4254A" w:rsidRDefault="008541B8" w:rsidP="008541B8">
            <w:pPr>
              <w:tabs>
                <w:tab w:val="left" w:pos="2445"/>
              </w:tabs>
              <w:ind w:firstLine="709"/>
              <w:jc w:val="both"/>
              <w:rPr>
                <w:rFonts w:ascii="Times New Roman" w:hAnsi="Times New Roman" w:cs="Times New Roman"/>
                <w:sz w:val="24"/>
                <w:szCs w:val="24"/>
              </w:rPr>
            </w:pPr>
            <w:r w:rsidRPr="00B4254A">
              <w:rPr>
                <w:rFonts w:ascii="Times New Roman" w:hAnsi="Times New Roman" w:cs="Times New Roman"/>
                <w:sz w:val="24"/>
                <w:szCs w:val="24"/>
              </w:rPr>
              <w:t>Сторонам проработать дополнительные предложения РК и подготовить позицию к РГ</w:t>
            </w:r>
          </w:p>
          <w:p w:rsidR="008541B8" w:rsidRPr="00B4254A" w:rsidRDefault="008541B8" w:rsidP="008541B8">
            <w:pPr>
              <w:tabs>
                <w:tab w:val="left" w:pos="2445"/>
              </w:tabs>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rPr>
                <w:rFonts w:ascii="Times New Roman" w:hAnsi="Times New Roman" w:cs="Times New Roman"/>
                <w:sz w:val="24"/>
                <w:szCs w:val="24"/>
              </w:rPr>
            </w:pPr>
            <w:r w:rsidRPr="00B4254A">
              <w:rPr>
                <w:rFonts w:ascii="Times New Roman" w:hAnsi="Times New Roman" w:cs="Times New Roman"/>
                <w:sz w:val="24"/>
                <w:szCs w:val="24"/>
              </w:rPr>
              <w:t>Статья 395. Деятельность лиц в сфере таможенного дела</w:t>
            </w:r>
          </w:p>
          <w:p w:rsidR="00604B92" w:rsidRPr="00B4254A" w:rsidRDefault="00604B92" w:rsidP="001411A7">
            <w:pPr>
              <w:pStyle w:val="22"/>
              <w:shd w:val="clear" w:color="auto" w:fill="auto"/>
              <w:spacing w:before="0" w:after="0" w:line="240" w:lineRule="auto"/>
              <w:ind w:firstLine="709"/>
              <w:jc w:val="both"/>
              <w:rPr>
                <w:sz w:val="24"/>
                <w:szCs w:val="24"/>
              </w:rPr>
            </w:pPr>
            <w:r w:rsidRPr="00B4254A">
              <w:rPr>
                <w:sz w:val="24"/>
                <w:szCs w:val="24"/>
              </w:rPr>
              <w:t xml:space="preserve">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w:t>
            </w:r>
            <w:r w:rsidRPr="00B4254A">
              <w:rPr>
                <w:b/>
                <w:sz w:val="24"/>
                <w:szCs w:val="24"/>
              </w:rPr>
              <w:t>настоящим разделом</w:t>
            </w:r>
            <w:r w:rsidRPr="00B4254A">
              <w:rPr>
                <w:sz w:val="24"/>
                <w:szCs w:val="24"/>
              </w:rPr>
              <w:t xml:space="preserve"> в отношении каждого вида деятельности в сфере таможенного дела.</w:t>
            </w:r>
          </w:p>
          <w:p w:rsidR="00604B92" w:rsidRPr="00B4254A" w:rsidRDefault="00604B92" w:rsidP="001411A7">
            <w:pPr>
              <w:pStyle w:val="22"/>
              <w:shd w:val="clear" w:color="auto" w:fill="auto"/>
              <w:spacing w:before="0" w:after="0" w:line="240" w:lineRule="auto"/>
              <w:ind w:firstLine="709"/>
              <w:jc w:val="both"/>
              <w:rPr>
                <w:bCs/>
                <w:sz w:val="24"/>
                <w:szCs w:val="24"/>
              </w:rPr>
            </w:pPr>
          </w:p>
          <w:p w:rsidR="00604B92" w:rsidRPr="00B4254A" w:rsidRDefault="00604B92" w:rsidP="001411A7">
            <w:pPr>
              <w:keepNext/>
              <w:keepLines/>
              <w:ind w:left="2268" w:hanging="1559"/>
              <w:outlineLvl w:val="0"/>
              <w:rPr>
                <w:rFonts w:ascii="Times New Roman" w:eastAsia="Times New Roman" w:hAnsi="Times New Roman" w:cs="Times New Roman"/>
                <w:sz w:val="24"/>
                <w:szCs w:val="24"/>
              </w:rPr>
            </w:pPr>
            <w:bookmarkStart w:id="17" w:name="bookmark27"/>
            <w:r w:rsidRPr="00B4254A">
              <w:rPr>
                <w:rFonts w:ascii="Times New Roman" w:eastAsia="Times New Roman" w:hAnsi="Times New Roman" w:cs="Times New Roman"/>
                <w:sz w:val="24"/>
                <w:szCs w:val="24"/>
              </w:rPr>
              <w:t>Статья 410. Условия включения в реестр владельцев складов временного хранения</w:t>
            </w:r>
            <w:bookmarkEnd w:id="17"/>
            <w:r w:rsidRPr="00B4254A">
              <w:rPr>
                <w:rFonts w:ascii="Times New Roman" w:eastAsia="Times New Roman" w:hAnsi="Times New Roman" w:cs="Times New Roman"/>
                <w:sz w:val="24"/>
                <w:szCs w:val="24"/>
              </w:rPr>
              <w:t xml:space="preserve"> </w:t>
            </w:r>
          </w:p>
          <w:p w:rsidR="00604B92" w:rsidRPr="00B4254A" w:rsidRDefault="00604B92" w:rsidP="001411A7">
            <w:pPr>
              <w:keepNext/>
              <w:keepLines/>
              <w:ind w:firstLine="709"/>
              <w:outlineLvl w:val="0"/>
              <w:rPr>
                <w:rFonts w:ascii="Times New Roman" w:eastAsia="Times New Roman" w:hAnsi="Times New Roman" w:cs="Times New Roman"/>
                <w:sz w:val="24"/>
                <w:szCs w:val="24"/>
              </w:rPr>
            </w:pP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Условиями включения юридического лица, претендующего </w:t>
            </w:r>
            <w:r w:rsidRPr="00B4254A">
              <w:rPr>
                <w:rFonts w:ascii="Times New Roman" w:eastAsia="Times New Roman" w:hAnsi="Times New Roman" w:cs="Times New Roman"/>
                <w:sz w:val="24"/>
                <w:szCs w:val="24"/>
              </w:rPr>
              <w:br/>
              <w:t>на осуществление деятельности в качестве владельца склада временного хранения, в реестр владельцев складов временного хранения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нахождение в собственности, хозяйственном ведении, оперативном управлении или аренде сооружений, помещений </w:t>
            </w:r>
            <w:r w:rsidRPr="00B4254A">
              <w:rPr>
                <w:rFonts w:ascii="Times New Roman" w:eastAsia="Times New Roman" w:hAnsi="Times New Roman" w:cs="Times New Roman"/>
                <w:sz w:val="24"/>
                <w:szCs w:val="24"/>
              </w:rPr>
              <w:br/>
              <w:t xml:space="preserve">(части помещения) и (или) открытых площадок, предназначенных </w:t>
            </w:r>
            <w:r w:rsidRPr="00B4254A">
              <w:rPr>
                <w:rFonts w:ascii="Times New Roman" w:eastAsia="Times New Roman" w:hAnsi="Times New Roman" w:cs="Times New Roman"/>
                <w:sz w:val="24"/>
                <w:szCs w:val="24"/>
              </w:rPr>
              <w:br/>
              <w:t xml:space="preserve">для использования в качестве склада временного хранения </w:t>
            </w:r>
            <w:r w:rsidRPr="00B4254A">
              <w:rPr>
                <w:rFonts w:ascii="Times New Roman" w:eastAsia="Times New Roman" w:hAnsi="Times New Roman" w:cs="Times New Roman"/>
                <w:sz w:val="24"/>
                <w:szCs w:val="24"/>
              </w:rPr>
              <w:br/>
              <w:t xml:space="preserve">и отвечающих требованиям, установленным в соответствии с пунктом 4 статьи 409 настоящего Кодекса. Если сооружения, помещения </w:t>
            </w:r>
            <w:r w:rsidRPr="00B4254A">
              <w:rPr>
                <w:rFonts w:ascii="Times New Roman" w:eastAsia="Times New Roman" w:hAnsi="Times New Roman" w:cs="Times New Roman"/>
                <w:sz w:val="24"/>
                <w:szCs w:val="24"/>
              </w:rPr>
              <w:br/>
            </w:r>
            <w:r w:rsidRPr="00B4254A">
              <w:rPr>
                <w:rFonts w:ascii="Times New Roman" w:hAnsi="Times New Roman" w:cs="Times New Roman"/>
                <w:sz w:val="24"/>
                <w:szCs w:val="24"/>
              </w:rPr>
              <w:t>(часть помещения)</w:t>
            </w:r>
            <w:r w:rsidRPr="00B4254A">
              <w:rPr>
                <w:rFonts w:ascii="Times New Roman" w:eastAsia="Times New Roman" w:hAnsi="Times New Roman" w:cs="Times New Roman"/>
                <w:sz w:val="24"/>
                <w:szCs w:val="24"/>
              </w:rPr>
              <w:t xml:space="preserve"> и (или) открытые площадки находятся в аренде, </w:t>
            </w:r>
            <w:r w:rsidRPr="00B4254A">
              <w:rPr>
                <w:rFonts w:ascii="Times New Roman" w:eastAsia="Times New Roman" w:hAnsi="Times New Roman" w:cs="Times New Roman"/>
                <w:sz w:val="24"/>
                <w:szCs w:val="24"/>
              </w:rPr>
              <w:br/>
              <w:t>на день подачи заявления о включении в реестр владельцев складов временного хранения договор аренды в отношении таких сооружений, помещений (части помещения) и (или) открытых площадок должен быть заключен на срок не менее 1 года;</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определенную законодательством государств-членов; </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отсутствие на день обращения в таможенный орган неисполненной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соответствие иным требованиям и соблюдение иных условий, которые установлены законодательством государств-членов. </w:t>
            </w:r>
          </w:p>
          <w:p w:rsidR="00D43305" w:rsidRPr="00B4254A" w:rsidRDefault="00D43305" w:rsidP="001411A7">
            <w:pPr>
              <w:keepNext/>
              <w:keepLines/>
              <w:ind w:left="2410" w:hanging="1701"/>
              <w:outlineLvl w:val="0"/>
              <w:rPr>
                <w:rFonts w:ascii="Times New Roman" w:eastAsia="Times New Roman" w:hAnsi="Times New Roman" w:cs="Times New Roman"/>
                <w:sz w:val="24"/>
                <w:szCs w:val="24"/>
              </w:rPr>
            </w:pPr>
            <w:bookmarkStart w:id="18" w:name="bookmark32"/>
          </w:p>
          <w:p w:rsidR="00D43305" w:rsidRPr="00B4254A" w:rsidRDefault="00D43305" w:rsidP="001411A7">
            <w:pPr>
              <w:keepNext/>
              <w:keepLines/>
              <w:ind w:left="2410" w:hanging="1701"/>
              <w:outlineLvl w:val="0"/>
              <w:rPr>
                <w:rFonts w:ascii="Times New Roman" w:eastAsia="Times New Roman" w:hAnsi="Times New Roman" w:cs="Times New Roman"/>
                <w:sz w:val="24"/>
                <w:szCs w:val="24"/>
              </w:rPr>
            </w:pPr>
          </w:p>
          <w:p w:rsidR="00D43305" w:rsidRPr="00B4254A" w:rsidRDefault="00D43305" w:rsidP="001411A7">
            <w:pPr>
              <w:keepNext/>
              <w:keepLines/>
              <w:ind w:left="2410" w:hanging="1701"/>
              <w:outlineLvl w:val="0"/>
              <w:rPr>
                <w:rFonts w:ascii="Times New Roman" w:eastAsia="Times New Roman" w:hAnsi="Times New Roman" w:cs="Times New Roman"/>
                <w:sz w:val="24"/>
                <w:szCs w:val="24"/>
              </w:rPr>
            </w:pPr>
          </w:p>
          <w:p w:rsidR="00D43305" w:rsidRPr="00B4254A" w:rsidRDefault="00D43305" w:rsidP="001411A7">
            <w:pPr>
              <w:keepNext/>
              <w:keepLines/>
              <w:ind w:left="2410" w:hanging="1701"/>
              <w:outlineLvl w:val="0"/>
              <w:rPr>
                <w:rFonts w:ascii="Times New Roman" w:eastAsia="Times New Roman" w:hAnsi="Times New Roman" w:cs="Times New Roman"/>
                <w:sz w:val="24"/>
                <w:szCs w:val="24"/>
              </w:rPr>
            </w:pPr>
          </w:p>
          <w:p w:rsidR="00604B92" w:rsidRPr="00B4254A" w:rsidRDefault="00604B92" w:rsidP="001411A7">
            <w:pPr>
              <w:keepNext/>
              <w:keepLines/>
              <w:ind w:left="2410" w:hanging="1701"/>
              <w:outlineLvl w:val="0"/>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Статья 415. Условия включения в реестр владельцев </w:t>
            </w:r>
          </w:p>
          <w:p w:rsidR="00604B92" w:rsidRPr="00B4254A" w:rsidRDefault="00604B92" w:rsidP="001411A7">
            <w:pPr>
              <w:keepNext/>
              <w:keepLines/>
              <w:ind w:left="2410" w:hanging="142"/>
              <w:outlineLvl w:val="0"/>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таможенных складов</w:t>
            </w:r>
            <w:bookmarkEnd w:id="18"/>
            <w:r w:rsidRPr="00B4254A">
              <w:rPr>
                <w:rFonts w:ascii="Times New Roman" w:eastAsia="Times New Roman" w:hAnsi="Times New Roman" w:cs="Times New Roman"/>
                <w:sz w:val="24"/>
                <w:szCs w:val="24"/>
              </w:rPr>
              <w:t xml:space="preserve"> </w:t>
            </w:r>
          </w:p>
          <w:p w:rsidR="00604B92" w:rsidRPr="00B4254A" w:rsidRDefault="00604B92" w:rsidP="001411A7">
            <w:pPr>
              <w:keepNext/>
              <w:keepLines/>
              <w:ind w:firstLine="709"/>
              <w:outlineLvl w:val="0"/>
              <w:rPr>
                <w:rFonts w:ascii="Times New Roman" w:eastAsia="Times New Roman" w:hAnsi="Times New Roman" w:cs="Times New Roman"/>
                <w:sz w:val="24"/>
                <w:szCs w:val="24"/>
              </w:rPr>
            </w:pP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Условиями включения юридических лиц,</w:t>
            </w:r>
            <w:r w:rsidRPr="00B4254A">
              <w:rPr>
                <w:rFonts w:ascii="Times New Roman" w:hAnsi="Times New Roman" w:cs="Times New Roman"/>
                <w:sz w:val="24"/>
                <w:szCs w:val="24"/>
              </w:rPr>
              <w:t xml:space="preserve"> </w:t>
            </w:r>
            <w:r w:rsidRPr="00B4254A">
              <w:rPr>
                <w:rFonts w:ascii="Times New Roman" w:eastAsia="Times New Roman" w:hAnsi="Times New Roman" w:cs="Times New Roman"/>
                <w:sz w:val="24"/>
                <w:szCs w:val="24"/>
              </w:rPr>
              <w:t>претендующих на осуществление деятельности в качестве владельца таможенного склада, в реестр владельцев таможенных складов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нахождение в собственности, хозяйственном ведении, оперативном управлении или аренде сооружений, помещений </w:t>
            </w:r>
            <w:r w:rsidRPr="00B4254A">
              <w:rPr>
                <w:rFonts w:ascii="Times New Roman" w:eastAsia="Arial Unicode MS" w:hAnsi="Times New Roman" w:cs="Times New Roman"/>
                <w:sz w:val="24"/>
                <w:szCs w:val="24"/>
                <w:lang w:eastAsia="ru-RU"/>
              </w:rPr>
              <w:t xml:space="preserve">(части помещения) </w:t>
            </w:r>
            <w:r w:rsidRPr="00B4254A">
              <w:rPr>
                <w:rFonts w:ascii="Times New Roman" w:eastAsia="Times New Roman" w:hAnsi="Times New Roman" w:cs="Times New Roman"/>
                <w:sz w:val="24"/>
                <w:szCs w:val="24"/>
              </w:rPr>
              <w:t xml:space="preserve">и (или) открытых площадок, предназначенных для использования в качестве таможенного склада и отвечающих требованиям, установленным в соответствии с пунктом 5 статьи 414 настоящего Кодекса. Если сооружения, помещения </w:t>
            </w:r>
            <w:r w:rsidRPr="00B4254A">
              <w:rPr>
                <w:rFonts w:ascii="Times New Roman" w:eastAsia="Arial Unicode MS" w:hAnsi="Times New Roman" w:cs="Times New Roman"/>
                <w:sz w:val="24"/>
                <w:szCs w:val="24"/>
                <w:lang w:eastAsia="ru-RU"/>
              </w:rPr>
              <w:t xml:space="preserve">(часть помещения) </w:t>
            </w:r>
            <w:r w:rsidRPr="00B4254A">
              <w:rPr>
                <w:rFonts w:ascii="Times New Roman" w:eastAsia="Times New Roman" w:hAnsi="Times New Roman" w:cs="Times New Roman"/>
                <w:sz w:val="24"/>
                <w:szCs w:val="24"/>
              </w:rPr>
              <w:t xml:space="preserve">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w:t>
            </w:r>
            <w:r w:rsidRPr="00B4254A">
              <w:rPr>
                <w:rFonts w:ascii="Times New Roman" w:eastAsia="Arial Unicode MS" w:hAnsi="Times New Roman" w:cs="Times New Roman"/>
                <w:sz w:val="24"/>
                <w:szCs w:val="24"/>
                <w:lang w:eastAsia="ru-RU"/>
              </w:rPr>
              <w:t xml:space="preserve">(части помещения) </w:t>
            </w:r>
            <w:r w:rsidRPr="00B4254A">
              <w:rPr>
                <w:rFonts w:ascii="Times New Roman" w:eastAsia="Times New Roman" w:hAnsi="Times New Roman" w:cs="Times New Roman"/>
                <w:sz w:val="24"/>
                <w:szCs w:val="24"/>
              </w:rPr>
              <w:t>и (или) открытых площадок должен быть заключен на срок не менее 1 года,</w:t>
            </w:r>
            <w:r w:rsidRPr="00B4254A">
              <w:rPr>
                <w:rFonts w:ascii="Times New Roman" w:hAnsi="Times New Roman" w:cs="Times New Roman"/>
                <w:sz w:val="24"/>
                <w:szCs w:val="24"/>
              </w:rPr>
              <w:t xml:space="preserve"> если иное не установлено законодательством государств-членов</w:t>
            </w:r>
            <w:r w:rsidRPr="00B4254A">
              <w:rPr>
                <w:rFonts w:ascii="Times New Roman" w:eastAsia="Times New Roman" w:hAnsi="Times New Roman" w:cs="Times New Roman"/>
                <w:sz w:val="24"/>
                <w:szCs w:val="24"/>
              </w:rPr>
              <w:t>;</w:t>
            </w:r>
          </w:p>
          <w:p w:rsidR="00604B92" w:rsidRPr="00B4254A" w:rsidRDefault="00604B92" w:rsidP="001411A7">
            <w:pPr>
              <w:tabs>
                <w:tab w:val="left" w:pos="0"/>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для юридических лиц, претендующих на включение в реестр владельцев таможенных складов в качестве владельцев </w:t>
            </w:r>
            <w:r w:rsidRPr="00B4254A">
              <w:rPr>
                <w:rFonts w:ascii="Times New Roman" w:eastAsia="Times New Roman" w:hAnsi="Times New Roman" w:cs="Times New Roman"/>
                <w:b/>
                <w:sz w:val="24"/>
                <w:szCs w:val="24"/>
              </w:rPr>
              <w:t xml:space="preserve">таможенных </w:t>
            </w:r>
            <w:r w:rsidRPr="00B4254A">
              <w:rPr>
                <w:rFonts w:ascii="Times New Roman" w:eastAsia="Times New Roman" w:hAnsi="Times New Roman" w:cs="Times New Roman"/>
                <w:sz w:val="24"/>
                <w:szCs w:val="24"/>
              </w:rPr>
              <w:t xml:space="preserve">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определенную законодательством государств-членов; </w:t>
            </w:r>
          </w:p>
          <w:p w:rsidR="00604B92" w:rsidRPr="00B4254A" w:rsidRDefault="00604B92" w:rsidP="001411A7">
            <w:pPr>
              <w:tabs>
                <w:tab w:val="left" w:pos="1022"/>
              </w:tabs>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отсутствие на день обращения в таможенный орган неисполненной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соответствие иным требованиям и соблюдение иных условий, которые установлены законодательством государств-членов.</w:t>
            </w:r>
          </w:p>
          <w:p w:rsidR="00604B92" w:rsidRPr="00B4254A" w:rsidRDefault="00604B92" w:rsidP="001411A7">
            <w:pPr>
              <w:ind w:left="2410" w:hanging="1701"/>
              <w:rPr>
                <w:rFonts w:ascii="Times New Roman" w:hAnsi="Times New Roman" w:cs="Times New Roman"/>
                <w:sz w:val="24"/>
                <w:szCs w:val="24"/>
              </w:rPr>
            </w:pPr>
            <w:r w:rsidRPr="00B4254A">
              <w:rPr>
                <w:rFonts w:ascii="Times New Roman" w:hAnsi="Times New Roman" w:cs="Times New Roman"/>
                <w:sz w:val="24"/>
                <w:szCs w:val="24"/>
              </w:rPr>
              <w:t xml:space="preserve">Статья 420. Условия включения в реестр владельцев </w:t>
            </w:r>
          </w:p>
          <w:p w:rsidR="00604B92" w:rsidRPr="00B4254A" w:rsidRDefault="00604B92" w:rsidP="001411A7">
            <w:pPr>
              <w:ind w:left="2410" w:hanging="142"/>
              <w:rPr>
                <w:rFonts w:ascii="Times New Roman" w:hAnsi="Times New Roman" w:cs="Times New Roman"/>
                <w:sz w:val="24"/>
                <w:szCs w:val="24"/>
              </w:rPr>
            </w:pPr>
            <w:r w:rsidRPr="00B4254A">
              <w:rPr>
                <w:rFonts w:ascii="Times New Roman" w:hAnsi="Times New Roman" w:cs="Times New Roman"/>
                <w:sz w:val="24"/>
                <w:szCs w:val="24"/>
              </w:rPr>
              <w:t xml:space="preserve">свободных складов </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Условиями включения юридических лиц, претендующих </w:t>
            </w:r>
            <w:r w:rsidRPr="00B4254A">
              <w:rPr>
                <w:rFonts w:ascii="Times New Roman" w:hAnsi="Times New Roman" w:cs="Times New Roman"/>
                <w:sz w:val="24"/>
                <w:szCs w:val="24"/>
              </w:rPr>
              <w:br/>
              <w:t>на осуществление деятельности в качестве владельца свободного склада, в реестр владельцев свободных складов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hAnsi="Times New Roman" w:cs="Times New Roman"/>
                <w:sz w:val="24"/>
                <w:szCs w:val="24"/>
              </w:rPr>
              <w:t xml:space="preserve">нахождение в собственности, хозяйственном ведении, оперативном управлении или аренде </w:t>
            </w:r>
            <w:r w:rsidRPr="00B4254A">
              <w:rPr>
                <w:rFonts w:ascii="Times New Roman" w:eastAsia="Arial Unicode MS" w:hAnsi="Times New Roman" w:cs="Times New Roman"/>
                <w:sz w:val="24"/>
                <w:szCs w:val="24"/>
                <w:lang w:eastAsia="ru-RU"/>
              </w:rPr>
              <w:t>сооружений, помещений (части помещения) и (или) открытых площадок</w:t>
            </w:r>
            <w:r w:rsidRPr="00B4254A">
              <w:rPr>
                <w:rFonts w:ascii="Times New Roman" w:hAnsi="Times New Roman" w:cs="Times New Roman"/>
                <w:sz w:val="24"/>
                <w:szCs w:val="24"/>
              </w:rPr>
              <w:t>, предназначенных для использования в качестве свободного склада и отвечающих требованиям, установленным в соответствии с пунктом 4 статьи 419 настоящего Кодекса.</w:t>
            </w:r>
            <w:r w:rsidRPr="00B4254A">
              <w:rPr>
                <w:rFonts w:ascii="Times New Roman" w:eastAsia="Times New Roman" w:hAnsi="Times New Roman" w:cs="Times New Roman"/>
                <w:sz w:val="24"/>
                <w:szCs w:val="24"/>
              </w:rPr>
              <w:t xml:space="preserve"> Если </w:t>
            </w:r>
            <w:r w:rsidRPr="00B4254A">
              <w:rPr>
                <w:rFonts w:ascii="Times New Roman" w:eastAsia="Arial Unicode MS" w:hAnsi="Times New Roman" w:cs="Times New Roman"/>
                <w:sz w:val="24"/>
                <w:szCs w:val="24"/>
                <w:lang w:eastAsia="ru-RU"/>
              </w:rPr>
              <w:t>сооружения, помещения (часть помещения) и (или) открытые площадки</w:t>
            </w:r>
            <w:r w:rsidRPr="00B4254A">
              <w:rPr>
                <w:rFonts w:ascii="Times New Roman" w:eastAsia="Times New Roman" w:hAnsi="Times New Roman" w:cs="Times New Roman"/>
                <w:sz w:val="24"/>
                <w:szCs w:val="24"/>
              </w:rPr>
              <w:t xml:space="preserve"> находятся в аренде, на день подачи заявления о включении в реестр владельцев свободных складов договор аренды в отношении таких </w:t>
            </w:r>
            <w:r w:rsidRPr="00B4254A">
              <w:rPr>
                <w:rFonts w:ascii="Times New Roman" w:eastAsia="Arial Unicode MS" w:hAnsi="Times New Roman" w:cs="Times New Roman"/>
                <w:sz w:val="24"/>
                <w:szCs w:val="24"/>
                <w:lang w:eastAsia="ru-RU"/>
              </w:rPr>
              <w:t>сооружений, помещений (части помещения) и (или) открытых площадок</w:t>
            </w:r>
            <w:r w:rsidRPr="00B4254A">
              <w:rPr>
                <w:rFonts w:ascii="Times New Roman" w:eastAsia="Times New Roman" w:hAnsi="Times New Roman" w:cs="Times New Roman"/>
                <w:sz w:val="24"/>
                <w:szCs w:val="24"/>
              </w:rPr>
              <w:t xml:space="preserve"> должен быть заключен на срок не менее 3 лет,</w:t>
            </w:r>
            <w:r w:rsidRPr="00B4254A">
              <w:rPr>
                <w:rFonts w:ascii="Times New Roman" w:hAnsi="Times New Roman" w:cs="Times New Roman"/>
                <w:sz w:val="24"/>
                <w:szCs w:val="24"/>
              </w:rPr>
              <w:t xml:space="preserve"> если иное не установлено законодательством государств-членов</w:t>
            </w:r>
            <w:r w:rsidRPr="00B4254A">
              <w:rPr>
                <w:rFonts w:ascii="Times New Roman" w:eastAsia="Times New Roman" w:hAnsi="Times New Roman" w:cs="Times New Roman"/>
                <w:sz w:val="24"/>
                <w:szCs w:val="24"/>
              </w:rPr>
              <w:t>;</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отсутствие на день обращения в таможенный орган неисполненной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определенными законодательством государств-членов;</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соответствие иным требованиям и соблюдение иных условий, которые установлены законодательством государств-членов.</w:t>
            </w:r>
          </w:p>
          <w:p w:rsidR="00604B92" w:rsidRPr="00B4254A" w:rsidRDefault="00604B92" w:rsidP="001411A7">
            <w:pPr>
              <w:pStyle w:val="22"/>
              <w:shd w:val="clear" w:color="auto" w:fill="auto"/>
              <w:spacing w:before="0" w:after="0" w:line="240" w:lineRule="auto"/>
              <w:ind w:firstLine="709"/>
              <w:jc w:val="both"/>
              <w:rPr>
                <w:bCs/>
                <w:sz w:val="24"/>
                <w:szCs w:val="24"/>
              </w:rPr>
            </w:pPr>
          </w:p>
          <w:p w:rsidR="00604B92" w:rsidRPr="00B4254A" w:rsidRDefault="00604B92" w:rsidP="001411A7">
            <w:pPr>
              <w:keepNext/>
              <w:keepLines/>
              <w:ind w:left="2268" w:hanging="1559"/>
              <w:outlineLvl w:val="0"/>
              <w:rPr>
                <w:rFonts w:ascii="Times New Roman" w:eastAsia="Times New Roman" w:hAnsi="Times New Roman" w:cs="Times New Roman"/>
                <w:sz w:val="24"/>
                <w:szCs w:val="24"/>
              </w:rPr>
            </w:pPr>
            <w:bookmarkStart w:id="19" w:name="bookmark37"/>
            <w:r w:rsidRPr="00B4254A">
              <w:rPr>
                <w:rFonts w:ascii="Times New Roman" w:eastAsia="Times New Roman" w:hAnsi="Times New Roman" w:cs="Times New Roman"/>
                <w:sz w:val="24"/>
                <w:szCs w:val="24"/>
              </w:rPr>
              <w:t>Статья 425. Условия включения в реестр владельцев магазинов беспошлинной торговли</w:t>
            </w:r>
            <w:bookmarkEnd w:id="19"/>
            <w:r w:rsidRPr="00B4254A">
              <w:rPr>
                <w:rFonts w:ascii="Times New Roman" w:eastAsia="Times New Roman" w:hAnsi="Times New Roman" w:cs="Times New Roman"/>
                <w:sz w:val="24"/>
                <w:szCs w:val="24"/>
              </w:rPr>
              <w:t xml:space="preserve"> </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Условиями включения юридических лиц, претендующих </w:t>
            </w:r>
            <w:r w:rsidRPr="00B4254A">
              <w:rPr>
                <w:rFonts w:ascii="Times New Roman" w:eastAsia="Times New Roman" w:hAnsi="Times New Roman" w:cs="Times New Roman"/>
                <w:sz w:val="24"/>
                <w:szCs w:val="24"/>
              </w:rPr>
              <w:br/>
              <w:t>на осуществление деятельности в сфере таможенного дела, в реестр владельцев магазинов беспошлинной торговли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нахождение в собственности, хозяйственном ведении, оперативном управлении или аренде сооружений или помещений </w:t>
            </w:r>
            <w:r w:rsidRPr="00B4254A">
              <w:rPr>
                <w:rFonts w:ascii="Times New Roman" w:eastAsia="Times New Roman" w:hAnsi="Times New Roman" w:cs="Times New Roman"/>
                <w:sz w:val="24"/>
                <w:szCs w:val="24"/>
              </w:rPr>
              <w:br/>
              <w:t xml:space="preserve">(части помещения), предназначенных для использования в качестве магазина беспошлинной торговли и отвечающих требованиям, установленным законодательством государств-членов. Если сооружения или помещения (часть помещения)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или помещений (части помещения) должен быть заключен на срок </w:t>
            </w:r>
            <w:r w:rsidRPr="00B4254A">
              <w:rPr>
                <w:rFonts w:ascii="Times New Roman" w:eastAsia="Times New Roman" w:hAnsi="Times New Roman" w:cs="Times New Roman"/>
                <w:sz w:val="24"/>
                <w:szCs w:val="24"/>
              </w:rPr>
              <w:br/>
              <w:t>не менее 6 месяцев;</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наличие регистрационных или разрешительных документов </w:t>
            </w:r>
            <w:r w:rsidRPr="00B4254A">
              <w:rPr>
                <w:rFonts w:ascii="Times New Roman" w:eastAsia="Times New Roman" w:hAnsi="Times New Roman" w:cs="Times New Roman"/>
                <w:sz w:val="24"/>
                <w:szCs w:val="24"/>
              </w:rPr>
              <w:br/>
              <w:t>на розничную торговлю, если обязанность их получения предусмотрена законодательством государств-членов;</w:t>
            </w:r>
          </w:p>
          <w:p w:rsidR="00604B92" w:rsidRPr="00B4254A" w:rsidRDefault="00604B92" w:rsidP="001411A7">
            <w:pPr>
              <w:tabs>
                <w:tab w:val="left" w:pos="0"/>
              </w:tabs>
              <w:ind w:firstLine="709"/>
              <w:jc w:val="both"/>
              <w:rPr>
                <w:rFonts w:ascii="Times New Roman" w:eastAsia="Times New Roman" w:hAnsi="Times New Roman" w:cs="Times New Roman"/>
                <w:sz w:val="24"/>
                <w:szCs w:val="24"/>
              </w:rPr>
            </w:pPr>
            <w:r w:rsidRPr="00B4254A">
              <w:rPr>
                <w:rFonts w:ascii="Times New Roman" w:eastAsia="Calibri" w:hAnsi="Times New Roman" w:cs="Times New Roman"/>
                <w:sz w:val="24"/>
                <w:szCs w:val="24"/>
              </w:rPr>
              <w:t>отсутствие на день обращения в таможенный орган неисполненной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604B92" w:rsidRPr="00B4254A" w:rsidRDefault="00604B92" w:rsidP="003C139F">
            <w:pPr>
              <w:tabs>
                <w:tab w:val="left" w:pos="0"/>
              </w:tabs>
              <w:ind w:firstLine="709"/>
              <w:jc w:val="both"/>
              <w:rPr>
                <w:bCs/>
                <w:sz w:val="24"/>
                <w:szCs w:val="24"/>
              </w:rPr>
            </w:pPr>
            <w:r w:rsidRPr="00B4254A">
              <w:rPr>
                <w:rFonts w:ascii="Times New Roman" w:eastAsia="Times New Roman" w:hAnsi="Times New Roman" w:cs="Times New Roman"/>
                <w:sz w:val="24"/>
                <w:szCs w:val="24"/>
              </w:rPr>
              <w:t>соответствие иным требованиям и соблюдение иных условий, которые установлены законодательством государств-членов.</w:t>
            </w:r>
          </w:p>
        </w:tc>
        <w:tc>
          <w:tcPr>
            <w:tcW w:w="1797" w:type="pct"/>
          </w:tcPr>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Совещание 9 ноября</w:t>
            </w:r>
          </w:p>
          <w:p w:rsidR="00604B92" w:rsidRPr="00B4254A" w:rsidRDefault="00604B92" w:rsidP="001411A7">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РА, РК и КР</w:t>
            </w:r>
            <w:r w:rsidRPr="00B4254A">
              <w:rPr>
                <w:rFonts w:ascii="Times New Roman" w:hAnsi="Times New Roman" w:cs="Times New Roman"/>
                <w:bCs/>
                <w:sz w:val="24"/>
                <w:szCs w:val="24"/>
              </w:rPr>
              <w:t xml:space="preserve"> – в проекте общие условия включения в реестры, + ссылка на национальное законодательство по установлению на его уровне дополнительных условий (например, таких, как внесение обеспечения и его размер, 2 лица, соответствующих квалификационным требованиям и т.д.)</w:t>
            </w:r>
          </w:p>
          <w:p w:rsidR="00604B92" w:rsidRPr="00B4254A" w:rsidRDefault="00604B92" w:rsidP="001411A7">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 xml:space="preserve">РБ – </w:t>
            </w:r>
            <w:r w:rsidRPr="00B4254A">
              <w:rPr>
                <w:rFonts w:ascii="Times New Roman" w:hAnsi="Times New Roman" w:cs="Times New Roman"/>
                <w:bCs/>
                <w:sz w:val="24"/>
                <w:szCs w:val="24"/>
              </w:rPr>
              <w:t>сохранить действующий подход, все условия в Кодексе, возможность их доработки</w:t>
            </w:r>
          </w:p>
          <w:p w:rsidR="00604B92" w:rsidRPr="00B4254A" w:rsidRDefault="00604B92" w:rsidP="001411A7">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 xml:space="preserve">РФ - </w:t>
            </w:r>
            <w:r w:rsidRPr="00B4254A">
              <w:rPr>
                <w:rFonts w:ascii="Times New Roman" w:hAnsi="Times New Roman" w:cs="Times New Roman"/>
                <w:bCs/>
                <w:sz w:val="24"/>
                <w:szCs w:val="24"/>
              </w:rPr>
              <w:t>сохранить действующий подход, размер обеспечения возможно урегулировать в решениях Комиссии</w:t>
            </w:r>
          </w:p>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РА, РБ, РК, КР и РФ:</w:t>
            </w:r>
            <w:r w:rsidRPr="00B4254A">
              <w:rPr>
                <w:rFonts w:ascii="Times New Roman" w:hAnsi="Times New Roman" w:cs="Times New Roman"/>
                <w:bCs/>
                <w:sz w:val="24"/>
                <w:szCs w:val="24"/>
              </w:rPr>
              <w:t xml:space="preserve"> для таможенного перевозчика – все условия общие, в Кодексе</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1"/>
              <w:keepNext/>
              <w:keepLines/>
              <w:shd w:val="clear" w:color="auto" w:fill="auto"/>
              <w:spacing w:before="0" w:after="0" w:line="240" w:lineRule="auto"/>
              <w:ind w:left="2410" w:hanging="1701"/>
              <w:jc w:val="left"/>
              <w:rPr>
                <w:sz w:val="24"/>
                <w:szCs w:val="24"/>
              </w:rPr>
            </w:pPr>
            <w:bookmarkStart w:id="20" w:name="bookmark16"/>
            <w:r w:rsidRPr="00B4254A">
              <w:rPr>
                <w:sz w:val="24"/>
                <w:szCs w:val="24"/>
              </w:rPr>
              <w:t xml:space="preserve">Статья 400. Условия включения в реестр </w:t>
            </w:r>
          </w:p>
          <w:p w:rsidR="00604B92" w:rsidRPr="00B4254A" w:rsidRDefault="00604B92" w:rsidP="001411A7">
            <w:pPr>
              <w:pStyle w:val="11"/>
              <w:keepNext/>
              <w:keepLines/>
              <w:shd w:val="clear" w:color="auto" w:fill="auto"/>
              <w:spacing w:before="0" w:after="0" w:line="240" w:lineRule="auto"/>
              <w:ind w:left="2410" w:hanging="142"/>
              <w:jc w:val="left"/>
              <w:rPr>
                <w:i/>
                <w:sz w:val="24"/>
                <w:szCs w:val="24"/>
              </w:rPr>
            </w:pPr>
            <w:r w:rsidRPr="00B4254A">
              <w:rPr>
                <w:sz w:val="24"/>
                <w:szCs w:val="24"/>
              </w:rPr>
              <w:t>таможенных представителей</w:t>
            </w:r>
            <w:bookmarkEnd w:id="20"/>
            <w:r w:rsidRPr="00B4254A">
              <w:rPr>
                <w:sz w:val="24"/>
                <w:szCs w:val="24"/>
              </w:rPr>
              <w:t xml:space="preserve"> </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Условиями включения юридического лица, претендующего </w:t>
            </w:r>
            <w:r w:rsidRPr="00B4254A">
              <w:rPr>
                <w:sz w:val="24"/>
                <w:szCs w:val="24"/>
              </w:rPr>
              <w:br/>
              <w:t>на осуществление деятельности в качестве таможенного представителя, в реестр таможенных представителей являются:</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w:t>
            </w:r>
            <w:r w:rsidRPr="00B4254A">
              <w:rPr>
                <w:i/>
                <w:sz w:val="24"/>
                <w:szCs w:val="24"/>
              </w:rPr>
              <w:t xml:space="preserve"> </w:t>
            </w:r>
            <w:r w:rsidRPr="00B4254A">
              <w:rPr>
                <w:sz w:val="24"/>
                <w:szCs w:val="24"/>
              </w:rPr>
              <w:t>на страховую сумму, определенную законодательством государств-членов;</w:t>
            </w:r>
          </w:p>
          <w:p w:rsidR="00604B92" w:rsidRPr="00B4254A" w:rsidRDefault="00604B92" w:rsidP="001411A7">
            <w:pPr>
              <w:pStyle w:val="1"/>
              <w:spacing w:after="0" w:line="240" w:lineRule="auto"/>
              <w:ind w:firstLine="709"/>
              <w:jc w:val="both"/>
              <w:rPr>
                <w:b/>
                <w:sz w:val="24"/>
                <w:szCs w:val="24"/>
              </w:rPr>
            </w:pPr>
            <w:r w:rsidRPr="00B4254A">
              <w:rPr>
                <w:sz w:val="24"/>
                <w:szCs w:val="24"/>
              </w:rPr>
              <w:t xml:space="preserve">2) обеспечение исполнения обязанностей юридического лица, осуществляющего деятельность в сфере таможенного дела, на сумму, </w:t>
            </w:r>
            <w:r w:rsidRPr="00B4254A">
              <w:rPr>
                <w:sz w:val="24"/>
                <w:szCs w:val="24"/>
                <w:highlight w:val="yellow"/>
              </w:rPr>
              <w:t>эквивалентную 1 миллиону евро</w:t>
            </w:r>
            <w:r w:rsidRPr="00B4254A">
              <w:rPr>
                <w:sz w:val="24"/>
                <w:szCs w:val="24"/>
              </w:rPr>
              <w:t xml:space="preserve"> </w:t>
            </w:r>
            <w:r w:rsidRPr="00B4254A">
              <w:rPr>
                <w:b/>
                <w:sz w:val="24"/>
                <w:szCs w:val="24"/>
              </w:rPr>
              <w:t>за исключением случая, установленного абзацем вторым настоящего подпункта.</w:t>
            </w:r>
          </w:p>
          <w:p w:rsidR="00604B92" w:rsidRPr="00B4254A" w:rsidRDefault="00604B92" w:rsidP="001411A7">
            <w:pPr>
              <w:pStyle w:val="1"/>
              <w:spacing w:after="0" w:line="240" w:lineRule="auto"/>
              <w:ind w:firstLine="709"/>
              <w:jc w:val="both"/>
              <w:rPr>
                <w:b/>
                <w:sz w:val="24"/>
                <w:szCs w:val="24"/>
              </w:rPr>
            </w:pPr>
            <w:r w:rsidRPr="00B4254A">
              <w:rPr>
                <w:b/>
                <w:sz w:val="24"/>
                <w:szCs w:val="24"/>
              </w:rPr>
              <w:t>Законодательством государств-членов может быть установлен иной размер суммы обеспечения исполнения обязанностей юридического лица, осуществляющего деятельность в сфере таможенного дела, ограничивающих сферу своей деятельности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4) отсутствие на день обращения в таможенный орган </w:t>
            </w:r>
            <w:r w:rsidRPr="00B4254A">
              <w:rPr>
                <w:b/>
                <w:sz w:val="24"/>
                <w:szCs w:val="24"/>
              </w:rPr>
              <w:t>о включении в реестр таможенных представителей</w:t>
            </w:r>
            <w:r w:rsidRPr="00B4254A">
              <w:rPr>
                <w:sz w:val="24"/>
                <w:szCs w:val="24"/>
              </w:rPr>
              <w:t xml:space="preserve"> неисполненной в установленный срок обязанности по уплате таможенных платежей, специальных, антидемпинговых, компенсационных пошлин, пеней, процентов; </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5) соответствие иным требованиям и соблюдение иных условий, которые установлены законодательством государств-членов.</w:t>
            </w:r>
          </w:p>
          <w:p w:rsidR="00604B92" w:rsidRPr="00B4254A" w:rsidRDefault="00604B92" w:rsidP="00902DF5">
            <w:pPr>
              <w:pStyle w:val="1"/>
              <w:shd w:val="clear" w:color="auto" w:fill="auto"/>
              <w:tabs>
                <w:tab w:val="left" w:pos="0"/>
              </w:tabs>
              <w:spacing w:after="0" w:line="240" w:lineRule="auto"/>
              <w:ind w:firstLine="709"/>
              <w:jc w:val="both"/>
              <w:rPr>
                <w:b/>
                <w:sz w:val="24"/>
                <w:szCs w:val="24"/>
              </w:rPr>
            </w:pPr>
            <w:r w:rsidRPr="00B4254A">
              <w:rPr>
                <w:b/>
                <w:sz w:val="24"/>
                <w:szCs w:val="24"/>
              </w:rPr>
              <w:t>Законодательством государств-членов может быть установлено,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установленным законодательством государств-членов.</w:t>
            </w:r>
          </w:p>
          <w:p w:rsidR="00604B92" w:rsidRPr="00B4254A" w:rsidRDefault="00604B92" w:rsidP="00902DF5">
            <w:pPr>
              <w:pStyle w:val="1"/>
              <w:shd w:val="clear" w:color="auto" w:fill="auto"/>
              <w:tabs>
                <w:tab w:val="left" w:pos="0"/>
              </w:tabs>
              <w:spacing w:after="0" w:line="240" w:lineRule="auto"/>
              <w:ind w:firstLine="709"/>
              <w:jc w:val="both"/>
              <w:rPr>
                <w:sz w:val="30"/>
                <w:szCs w:val="30"/>
              </w:rPr>
            </w:pPr>
          </w:p>
        </w:tc>
        <w:tc>
          <w:tcPr>
            <w:tcW w:w="1797" w:type="pct"/>
          </w:tcPr>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Совещание 9 ноября</w:t>
            </w:r>
          </w:p>
          <w:p w:rsidR="00604B92" w:rsidRPr="00B4254A" w:rsidRDefault="00604B92" w:rsidP="001411A7">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РА, РК и КР</w:t>
            </w:r>
            <w:r w:rsidRPr="00B4254A">
              <w:rPr>
                <w:rFonts w:ascii="Times New Roman" w:hAnsi="Times New Roman" w:cs="Times New Roman"/>
                <w:bCs/>
                <w:sz w:val="24"/>
                <w:szCs w:val="24"/>
              </w:rPr>
              <w:t xml:space="preserve"> – в проекте общие условия включения в реестры, + ссылка на национальное законодательство по установлению на его уровне дополнительных условий (например, таких, как внесение обеспечения и его размер, 2 лица, соответствующих квалификационным требованиям и т.д.)</w:t>
            </w:r>
          </w:p>
          <w:p w:rsidR="00604B92" w:rsidRPr="00B4254A" w:rsidRDefault="00604B92" w:rsidP="001411A7">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 xml:space="preserve">РБ – </w:t>
            </w:r>
            <w:r w:rsidRPr="00B4254A">
              <w:rPr>
                <w:rFonts w:ascii="Times New Roman" w:hAnsi="Times New Roman" w:cs="Times New Roman"/>
                <w:bCs/>
                <w:sz w:val="24"/>
                <w:szCs w:val="24"/>
              </w:rPr>
              <w:t>сохранить действующий подход, все условия в Кодексе, возможность их доработки</w:t>
            </w:r>
          </w:p>
          <w:p w:rsidR="00604B92" w:rsidRPr="00B4254A" w:rsidRDefault="00604B92" w:rsidP="001411A7">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 xml:space="preserve">РФ - </w:t>
            </w:r>
            <w:r w:rsidRPr="00B4254A">
              <w:rPr>
                <w:rFonts w:ascii="Times New Roman" w:hAnsi="Times New Roman" w:cs="Times New Roman"/>
                <w:bCs/>
                <w:sz w:val="24"/>
                <w:szCs w:val="24"/>
              </w:rPr>
              <w:t>сохранить действующий подход, размер обеспечения возможно урегулировать в решениях Комиссии</w:t>
            </w:r>
          </w:p>
          <w:p w:rsidR="00604B92" w:rsidRPr="00B4254A" w:rsidRDefault="00604B92" w:rsidP="001411A7">
            <w:pPr>
              <w:pStyle w:val="1"/>
              <w:spacing w:after="0" w:line="240" w:lineRule="auto"/>
              <w:ind w:firstLine="709"/>
              <w:jc w:val="both"/>
              <w:rPr>
                <w:b/>
                <w:sz w:val="24"/>
                <w:szCs w:val="24"/>
              </w:rPr>
            </w:pPr>
            <w:r w:rsidRPr="00B4254A">
              <w:rPr>
                <w:b/>
                <w:sz w:val="24"/>
                <w:szCs w:val="24"/>
              </w:rPr>
              <w:t>Предложение РФ:</w:t>
            </w:r>
          </w:p>
          <w:p w:rsidR="00604B92" w:rsidRPr="00B4254A" w:rsidRDefault="00604B92" w:rsidP="001411A7">
            <w:pPr>
              <w:pStyle w:val="1"/>
              <w:spacing w:after="0" w:line="240" w:lineRule="auto"/>
              <w:ind w:firstLine="709"/>
              <w:jc w:val="both"/>
              <w:rPr>
                <w:sz w:val="24"/>
                <w:szCs w:val="24"/>
              </w:rPr>
            </w:pPr>
            <w:r w:rsidRPr="00B4254A">
              <w:rPr>
                <w:sz w:val="24"/>
                <w:szCs w:val="24"/>
              </w:rPr>
              <w:t>Предлагается снизить размер обеспечения для таможенных представителей, таможенных перевозчиков и уполномоченных экономических операторов путем установления на уровне Комиссии размера обеспечения в национальной валюте с установлением механизма и периодичности пересмотра размера обеспечения.</w:t>
            </w:r>
          </w:p>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p>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К обсуждению вернуться после рассмотрения вопроса на Совете</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pStyle w:val="11"/>
              <w:shd w:val="clear" w:color="auto" w:fill="auto"/>
              <w:spacing w:before="0" w:after="0" w:line="240" w:lineRule="auto"/>
              <w:ind w:firstLine="709"/>
              <w:jc w:val="left"/>
              <w:rPr>
                <w:sz w:val="24"/>
                <w:szCs w:val="24"/>
              </w:rPr>
            </w:pPr>
            <w:r w:rsidRPr="00B4254A">
              <w:rPr>
                <w:sz w:val="24"/>
                <w:szCs w:val="24"/>
              </w:rPr>
              <w:t>Статья 402. Права</w:t>
            </w:r>
            <w:r w:rsidRPr="00B4254A">
              <w:rPr>
                <w:i/>
                <w:sz w:val="24"/>
                <w:szCs w:val="24"/>
              </w:rPr>
              <w:t xml:space="preserve"> </w:t>
            </w:r>
            <w:r w:rsidRPr="00B4254A">
              <w:rPr>
                <w:sz w:val="24"/>
                <w:szCs w:val="24"/>
              </w:rPr>
              <w:t xml:space="preserve">таможенного представителя </w:t>
            </w:r>
          </w:p>
          <w:p w:rsidR="00604B92" w:rsidRPr="00B4254A" w:rsidRDefault="00604B92" w:rsidP="001411A7">
            <w:pPr>
              <w:pStyle w:val="11"/>
              <w:shd w:val="clear" w:color="auto" w:fill="auto"/>
              <w:spacing w:before="0" w:after="0" w:line="240" w:lineRule="auto"/>
              <w:ind w:firstLine="709"/>
              <w:jc w:val="left"/>
              <w:rPr>
                <w:sz w:val="24"/>
                <w:szCs w:val="24"/>
              </w:rPr>
            </w:pPr>
          </w:p>
          <w:p w:rsidR="00604B92" w:rsidRPr="00B4254A" w:rsidRDefault="00604B92" w:rsidP="001411A7">
            <w:pPr>
              <w:pStyle w:val="1"/>
              <w:shd w:val="clear" w:color="auto" w:fill="auto"/>
              <w:tabs>
                <w:tab w:val="left" w:pos="0"/>
              </w:tabs>
              <w:spacing w:after="0" w:line="240" w:lineRule="auto"/>
              <w:ind w:firstLine="709"/>
              <w:jc w:val="both"/>
              <w:rPr>
                <w:sz w:val="24"/>
                <w:szCs w:val="24"/>
              </w:rPr>
            </w:pPr>
            <w:r w:rsidRPr="00B4254A">
              <w:rPr>
                <w:sz w:val="24"/>
                <w:szCs w:val="24"/>
              </w:rPr>
              <w:t>2. При осуществлении своей деятельности таможенный представитель вправе:</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2) уплачивать таможенные платежи, специальные, антидемпинговые, компенсационные пошлины, за исключением уплаты таможенных платежей, специальных, антидемпинговых, компенсационных пошлин в отношении товаров, ввозимых для личного пользования, если условиями договора между декларантом и таможенным представителем предусмотрена уплата таких платежей.</w:t>
            </w:r>
          </w:p>
          <w:p w:rsidR="00604B92" w:rsidRPr="00B4254A" w:rsidRDefault="00604B92" w:rsidP="001411A7">
            <w:pPr>
              <w:ind w:firstLine="709"/>
              <w:jc w:val="both"/>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РФ</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Вернуться после обсуждения вопроса на Совете (решение 16 заседания РГ по главе 37)</w:t>
            </w:r>
          </w:p>
          <w:p w:rsidR="00604B92" w:rsidRPr="00B4254A" w:rsidRDefault="00604B92" w:rsidP="001411A7">
            <w:pPr>
              <w:autoSpaceDE w:val="0"/>
              <w:autoSpaceDN w:val="0"/>
              <w:adjustRightInd w:val="0"/>
              <w:ind w:firstLine="709"/>
              <w:jc w:val="both"/>
              <w:rPr>
                <w:rFonts w:ascii="Times New Roman" w:hAnsi="Times New Roman" w:cs="Times New Roman"/>
                <w:b/>
                <w:bCs/>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Статья 403. Обязанности таможенного представителя</w:t>
            </w:r>
          </w:p>
          <w:p w:rsidR="00604B92" w:rsidRPr="00B4254A" w:rsidRDefault="00604B92" w:rsidP="001411A7">
            <w:pPr>
              <w:pStyle w:val="1"/>
              <w:spacing w:after="0" w:line="240" w:lineRule="auto"/>
              <w:ind w:firstLine="709"/>
              <w:jc w:val="both"/>
              <w:rPr>
                <w:sz w:val="24"/>
                <w:szCs w:val="24"/>
              </w:rPr>
            </w:pPr>
            <w:r w:rsidRPr="00B4254A">
              <w:rPr>
                <w:b/>
                <w:sz w:val="24"/>
                <w:szCs w:val="24"/>
              </w:rPr>
              <w:t>4.</w:t>
            </w:r>
            <w:r w:rsidRPr="00B4254A">
              <w:rPr>
                <w:sz w:val="24"/>
                <w:szCs w:val="24"/>
              </w:rPr>
              <w:t> При совершении таможенных операций таможенный представитель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 за исключением случаев, когда исполнение такой обязанности связано:</w:t>
            </w:r>
          </w:p>
          <w:p w:rsidR="00604B92" w:rsidRPr="00B4254A" w:rsidRDefault="00604B92" w:rsidP="001411A7">
            <w:pPr>
              <w:pStyle w:val="1"/>
              <w:spacing w:after="0" w:line="240" w:lineRule="auto"/>
              <w:ind w:firstLine="709"/>
              <w:jc w:val="both"/>
              <w:rPr>
                <w:sz w:val="24"/>
                <w:szCs w:val="24"/>
              </w:rPr>
            </w:pPr>
            <w:r w:rsidRPr="00B4254A">
              <w:rPr>
                <w:sz w:val="24"/>
                <w:szCs w:val="24"/>
              </w:rPr>
              <w:t xml:space="preserve">1) с несоблюдением условий использования товаров </w:t>
            </w:r>
            <w:r w:rsidRPr="00B4254A">
              <w:rPr>
                <w:sz w:val="24"/>
                <w:szCs w:val="24"/>
              </w:rPr>
              <w:br/>
              <w:t>в соответствии с таможенной процедурой, под которую помещены товары;</w:t>
            </w:r>
          </w:p>
          <w:p w:rsidR="00604B92" w:rsidRPr="00B4254A" w:rsidRDefault="00604B92" w:rsidP="001411A7">
            <w:pPr>
              <w:pStyle w:val="1"/>
              <w:spacing w:after="0" w:line="240" w:lineRule="auto"/>
              <w:ind w:firstLine="709"/>
              <w:jc w:val="both"/>
              <w:rPr>
                <w:b/>
                <w:i/>
                <w:sz w:val="24"/>
                <w:szCs w:val="24"/>
              </w:rPr>
            </w:pPr>
            <w:r w:rsidRPr="00B4254A">
              <w:rPr>
                <w:sz w:val="24"/>
                <w:szCs w:val="24"/>
              </w:rPr>
              <w:t xml:space="preserve">2) с изменением сроков уплаты таможенных пошлин, налогов </w:t>
            </w:r>
            <w:r w:rsidRPr="00B4254A">
              <w:rPr>
                <w:b/>
                <w:sz w:val="24"/>
                <w:szCs w:val="24"/>
              </w:rPr>
              <w:t>в соответствии с главой 32 настоящего Кодекса;</w:t>
            </w:r>
          </w:p>
          <w:p w:rsidR="00604B92" w:rsidRPr="00B4254A" w:rsidRDefault="00604B92" w:rsidP="001411A7">
            <w:pPr>
              <w:pStyle w:val="1"/>
              <w:shd w:val="clear" w:color="auto" w:fill="auto"/>
              <w:spacing w:after="0" w:line="240" w:lineRule="auto"/>
              <w:ind w:firstLine="709"/>
              <w:jc w:val="both"/>
              <w:rPr>
                <w:sz w:val="24"/>
                <w:szCs w:val="24"/>
              </w:rPr>
            </w:pPr>
            <w:r w:rsidRPr="00B4254A">
              <w:rPr>
                <w:sz w:val="24"/>
                <w:szCs w:val="24"/>
              </w:rPr>
              <w:t xml:space="preserve">3) с совершением действий в нарушение целей и условий предоставления льгот </w:t>
            </w:r>
            <w:r w:rsidRPr="00B4254A">
              <w:rPr>
                <w:b/>
                <w:sz w:val="24"/>
                <w:szCs w:val="24"/>
              </w:rPr>
              <w:t>по уплате таможенных пошлин, налогов</w:t>
            </w:r>
            <w:r w:rsidRPr="00B4254A">
              <w:rPr>
                <w:sz w:val="24"/>
                <w:szCs w:val="24"/>
              </w:rPr>
              <w:t xml:space="preserve"> и (или) </w:t>
            </w:r>
            <w:r w:rsidRPr="00B4254A">
              <w:rPr>
                <w:b/>
                <w:sz w:val="24"/>
                <w:szCs w:val="24"/>
              </w:rPr>
              <w:t xml:space="preserve">установленных в связи с предоставлением таких льгот </w:t>
            </w:r>
            <w:r w:rsidRPr="00B4254A">
              <w:rPr>
                <w:sz w:val="24"/>
                <w:szCs w:val="24"/>
              </w:rPr>
              <w:t>ограничений по пользованию и (или) распоряжению товарами</w:t>
            </w:r>
            <w:r w:rsidRPr="00B4254A">
              <w:rPr>
                <w:b/>
                <w:strike/>
                <w:sz w:val="24"/>
                <w:szCs w:val="24"/>
              </w:rPr>
              <w:t>, а также в нарушение иных условий, исполнение которых после выпуска товаров является обязательным условием предоставления льгот по уплате таможенных пошлин, налогов</w:t>
            </w:r>
            <w:r w:rsidRPr="00B4254A">
              <w:rPr>
                <w:b/>
                <w:sz w:val="24"/>
                <w:szCs w:val="24"/>
              </w:rPr>
              <w:t>.</w:t>
            </w:r>
          </w:p>
          <w:p w:rsidR="00604B92" w:rsidRPr="00B4254A" w:rsidRDefault="00604B92" w:rsidP="001411A7">
            <w:pPr>
              <w:pStyle w:val="11"/>
              <w:shd w:val="clear" w:color="auto" w:fill="auto"/>
              <w:spacing w:before="0" w:after="0" w:line="240" w:lineRule="auto"/>
              <w:ind w:firstLine="709"/>
              <w:jc w:val="left"/>
              <w:rPr>
                <w:sz w:val="24"/>
                <w:szCs w:val="24"/>
              </w:rPr>
            </w:pPr>
          </w:p>
          <w:p w:rsidR="00D43305" w:rsidRPr="00B4254A" w:rsidRDefault="00D43305" w:rsidP="001411A7">
            <w:pPr>
              <w:pStyle w:val="11"/>
              <w:shd w:val="clear" w:color="auto" w:fill="auto"/>
              <w:spacing w:before="0" w:after="0" w:line="240" w:lineRule="auto"/>
              <w:ind w:firstLine="709"/>
              <w:jc w:val="left"/>
              <w:rPr>
                <w:sz w:val="24"/>
                <w:szCs w:val="24"/>
              </w:rPr>
            </w:pPr>
          </w:p>
          <w:p w:rsidR="00D43305" w:rsidRPr="00B4254A" w:rsidRDefault="00D43305" w:rsidP="001411A7">
            <w:pPr>
              <w:pStyle w:val="11"/>
              <w:shd w:val="clear" w:color="auto" w:fill="auto"/>
              <w:spacing w:before="0" w:after="0" w:line="240" w:lineRule="auto"/>
              <w:ind w:firstLine="70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ЕЭК</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Исключить слова из пп. 3 в целях согласования с иными статьями кодекса</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В иных статьях (например, 106) нет соответствующего основания для наступления срока уплаты таможенных платежей.</w:t>
            </w:r>
          </w:p>
          <w:p w:rsidR="00604B92" w:rsidRPr="00B4254A" w:rsidRDefault="00604B92" w:rsidP="001411A7">
            <w:pPr>
              <w:ind w:firstLine="709"/>
              <w:jc w:val="both"/>
              <w:rPr>
                <w:rFonts w:ascii="Times New Roman" w:eastAsia="Courier New" w:hAnsi="Times New Roman" w:cs="Times New Roman"/>
                <w:sz w:val="24"/>
                <w:szCs w:val="24"/>
              </w:rPr>
            </w:pP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РБ настаивает на сохранении данной нормы</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РА, КР и РК поддержано предложение ЕЭК</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РФ резерв</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firstLine="709"/>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Статья 403. Обязанности таможенного представителя</w:t>
            </w: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4. В случае выявления после выпуска товаров фактов недостоверного заявления сведений и предоставления недействительных документов при совершении таможенных операций солидарная обязанность таможенного представителя прекращается, если таможенный представитель доказал, что он не знал и не должен был знать о незаконности перемещения товаров через таможенную границу Союза.</w:t>
            </w:r>
          </w:p>
          <w:p w:rsidR="00604B92" w:rsidRPr="00B4254A" w:rsidRDefault="00604B92" w:rsidP="001411A7">
            <w:pPr>
              <w:pStyle w:val="1"/>
              <w:shd w:val="clear" w:color="auto" w:fill="auto"/>
              <w:spacing w:after="0" w:line="240" w:lineRule="auto"/>
              <w:ind w:firstLine="709"/>
              <w:jc w:val="both"/>
              <w:rPr>
                <w:spacing w:val="-5"/>
                <w:sz w:val="24"/>
                <w:szCs w:val="24"/>
              </w:rPr>
            </w:pPr>
            <w:r w:rsidRPr="00B4254A">
              <w:rPr>
                <w:sz w:val="24"/>
                <w:szCs w:val="24"/>
              </w:rPr>
              <w:t>С момента признания таможенного представителя добросовестно действующим при совершении таможенных операций в порядке, установленном законодательством государств-членов, солидарная обязанность считается прекращенной, а суммы таможенных пошлин, налогов, антидемпинговых, компенсационных или специальных пошлин, уплаченных им либо взысканных с него в порядке солидарной обязанности, подлежат возврату.</w:t>
            </w:r>
          </w:p>
          <w:p w:rsidR="00604B92" w:rsidRPr="00B4254A" w:rsidRDefault="00604B92" w:rsidP="001411A7">
            <w:pPr>
              <w:pStyle w:val="11"/>
              <w:shd w:val="clear" w:color="auto" w:fill="auto"/>
              <w:spacing w:before="0" w:after="0" w:line="240" w:lineRule="auto"/>
              <w:ind w:firstLine="70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РФ</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РА, РБ, РК и КР не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ind w:left="2410" w:hanging="1701"/>
              <w:rPr>
                <w:rFonts w:ascii="Times New Roman" w:hAnsi="Times New Roman" w:cs="Times New Roman"/>
                <w:sz w:val="24"/>
                <w:szCs w:val="24"/>
              </w:rPr>
            </w:pPr>
            <w:r w:rsidRPr="00B4254A">
              <w:rPr>
                <w:rFonts w:ascii="Times New Roman" w:hAnsi="Times New Roman" w:cs="Times New Roman"/>
                <w:sz w:val="24"/>
                <w:szCs w:val="24"/>
              </w:rPr>
              <w:t xml:space="preserve">Статья 405. Условия включения в реестр </w:t>
            </w:r>
          </w:p>
          <w:p w:rsidR="00604B92" w:rsidRPr="00B4254A" w:rsidRDefault="00604B92" w:rsidP="001411A7">
            <w:pPr>
              <w:ind w:left="2410" w:hanging="142"/>
              <w:rPr>
                <w:rFonts w:ascii="Times New Roman" w:hAnsi="Times New Roman" w:cs="Times New Roman"/>
                <w:i/>
                <w:sz w:val="24"/>
                <w:szCs w:val="24"/>
              </w:rPr>
            </w:pPr>
            <w:r w:rsidRPr="00B4254A">
              <w:rPr>
                <w:rFonts w:ascii="Times New Roman" w:hAnsi="Times New Roman" w:cs="Times New Roman"/>
                <w:sz w:val="24"/>
                <w:szCs w:val="24"/>
              </w:rPr>
              <w:t xml:space="preserve">таможенных перевозчиков </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Условиями включения юридического лица, претендующего </w:t>
            </w:r>
            <w:r w:rsidRPr="00B4254A">
              <w:rPr>
                <w:rFonts w:ascii="Times New Roman" w:hAnsi="Times New Roman" w:cs="Times New Roman"/>
                <w:sz w:val="24"/>
                <w:szCs w:val="24"/>
              </w:rPr>
              <w:br/>
              <w:t>на осуществление деятельности в качестве таможенного перевозчика, в реестр таможенных перевозчиков являются:</w:t>
            </w:r>
          </w:p>
          <w:p w:rsidR="00604B92" w:rsidRPr="00B4254A" w:rsidRDefault="00604B92" w:rsidP="001411A7">
            <w:pPr>
              <w:pStyle w:val="1"/>
              <w:shd w:val="clear" w:color="auto" w:fill="auto"/>
              <w:spacing w:after="0" w:line="240" w:lineRule="auto"/>
              <w:ind w:firstLine="709"/>
              <w:jc w:val="both"/>
              <w:rPr>
                <w:b/>
                <w:sz w:val="24"/>
                <w:szCs w:val="24"/>
                <w:lang w:eastAsia="ru-RU"/>
              </w:rPr>
            </w:pPr>
            <w:r w:rsidRPr="00B4254A">
              <w:rPr>
                <w:sz w:val="24"/>
                <w:szCs w:val="24"/>
                <w:lang w:eastAsia="ru-RU"/>
              </w:rPr>
              <w:t>обеспечение исполнения обязанностей юридического лица, осуществляющего деятельность в сфере таможенного дела,</w:t>
            </w:r>
            <w:r w:rsidRPr="00B4254A">
              <w:rPr>
                <w:b/>
                <w:sz w:val="24"/>
                <w:szCs w:val="24"/>
                <w:lang w:eastAsia="ru-RU"/>
              </w:rPr>
              <w:t xml:space="preserve"> </w:t>
            </w:r>
            <w:r w:rsidRPr="00B4254A">
              <w:rPr>
                <w:sz w:val="24"/>
                <w:szCs w:val="24"/>
                <w:lang w:eastAsia="ru-RU"/>
              </w:rPr>
              <w:t>на сумму, эквивалентную</w:t>
            </w:r>
            <w:r w:rsidRPr="00B4254A">
              <w:rPr>
                <w:sz w:val="24"/>
                <w:szCs w:val="24"/>
              </w:rPr>
              <w:t xml:space="preserve"> </w:t>
            </w:r>
            <w:r w:rsidRPr="00B4254A">
              <w:rPr>
                <w:strike/>
                <w:sz w:val="24"/>
                <w:szCs w:val="24"/>
              </w:rPr>
              <w:t>200 тысяч евро</w:t>
            </w:r>
            <w:r w:rsidRPr="00B4254A">
              <w:rPr>
                <w:b/>
                <w:sz w:val="24"/>
                <w:szCs w:val="24"/>
                <w:lang w:eastAsia="ru-RU"/>
              </w:rPr>
              <w:t xml:space="preserve"> 100 тысячам евро в отношении каждого используемого для перевозки товаров транспортного средства, находящегося в собственности, хозяйственном ведении, оперативном управлении, аренде юридического лица, претендующего на осуществление деятельности в качестве таможенного перевозчика</w:t>
            </w:r>
            <w:r w:rsidRPr="00B4254A">
              <w:rPr>
                <w:b/>
                <w:sz w:val="24"/>
                <w:szCs w:val="24"/>
              </w:rPr>
              <w:t xml:space="preserve"> и которые будут указаны в документе, подтверждающем статус таможенного перевозчика;</w:t>
            </w:r>
          </w:p>
          <w:p w:rsidR="00604B92" w:rsidRPr="00B4254A" w:rsidRDefault="00604B92" w:rsidP="001411A7">
            <w:pPr>
              <w:pStyle w:val="11"/>
              <w:shd w:val="clear" w:color="auto" w:fill="auto"/>
              <w:spacing w:before="0" w:after="0" w:line="240" w:lineRule="auto"/>
              <w:ind w:firstLine="70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b/>
                <w:sz w:val="24"/>
                <w:szCs w:val="24"/>
              </w:rPr>
              <w:t>Предложение РБ</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Рассмотреть на РГ</w:t>
            </w: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eastAsia="Courier New" w:hAnsi="Times New Roman" w:cs="Times New Roman"/>
                <w:sz w:val="24"/>
                <w:szCs w:val="24"/>
              </w:rPr>
              <w:t>Сторонам представить позиции к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keepNext/>
              <w:keepLines/>
              <w:ind w:left="2410" w:hanging="1701"/>
              <w:outlineLvl w:val="0"/>
              <w:rPr>
                <w:rFonts w:ascii="Times New Roman" w:eastAsia="Times New Roman" w:hAnsi="Times New Roman" w:cs="Times New Roman"/>
                <w:sz w:val="24"/>
                <w:szCs w:val="24"/>
              </w:rPr>
            </w:pPr>
            <w:bookmarkStart w:id="21" w:name="bookmark36"/>
            <w:r w:rsidRPr="00B4254A">
              <w:rPr>
                <w:rFonts w:ascii="Times New Roman" w:eastAsia="Times New Roman" w:hAnsi="Times New Roman" w:cs="Times New Roman"/>
                <w:sz w:val="24"/>
                <w:szCs w:val="24"/>
              </w:rPr>
              <w:t xml:space="preserve">Статья </w:t>
            </w:r>
            <w:r w:rsidRPr="00B4254A">
              <w:rPr>
                <w:rFonts w:ascii="Times New Roman" w:hAnsi="Times New Roman" w:cs="Times New Roman"/>
                <w:sz w:val="24"/>
                <w:szCs w:val="24"/>
              </w:rPr>
              <w:t>423. </w:t>
            </w:r>
            <w:r w:rsidRPr="00B4254A">
              <w:rPr>
                <w:rFonts w:ascii="Times New Roman" w:eastAsia="Times New Roman" w:hAnsi="Times New Roman" w:cs="Times New Roman"/>
                <w:sz w:val="24"/>
                <w:szCs w:val="24"/>
              </w:rPr>
              <w:t xml:space="preserve">Деятельность владельца магазина </w:t>
            </w:r>
          </w:p>
          <w:p w:rsidR="00604B92" w:rsidRPr="00B4254A" w:rsidRDefault="00604B92" w:rsidP="001411A7">
            <w:pPr>
              <w:keepNext/>
              <w:keepLines/>
              <w:ind w:left="2410" w:hanging="142"/>
              <w:outlineLvl w:val="0"/>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беспошлинной торговли</w:t>
            </w:r>
            <w:bookmarkEnd w:id="21"/>
          </w:p>
          <w:p w:rsidR="00604B92" w:rsidRPr="00B4254A" w:rsidRDefault="00604B92" w:rsidP="001411A7">
            <w:pPr>
              <w:keepNext/>
              <w:keepLines/>
              <w:ind w:firstLine="709"/>
              <w:outlineLvl w:val="0"/>
              <w:rPr>
                <w:rFonts w:ascii="Times New Roman" w:eastAsia="Times New Roman" w:hAnsi="Times New Roman" w:cs="Times New Roman"/>
                <w:sz w:val="24"/>
                <w:szCs w:val="24"/>
              </w:rPr>
            </w:pP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физическим лицам, выезжающим с таможенной территории Союза </w:t>
            </w:r>
            <w:r w:rsidRPr="00B4254A">
              <w:rPr>
                <w:rFonts w:ascii="Times New Roman" w:eastAsia="Calibri" w:hAnsi="Times New Roman" w:cs="Times New Roman"/>
                <w:sz w:val="24"/>
                <w:szCs w:val="24"/>
              </w:rPr>
              <w:t>либо физическим лицам, въезжающим на таможенную территорию таможенного союза, в соответствии с особенностями перемещения товаров для личного пользования и нормами ввоза, установленными Комиссией или законодательством государств- членов Союза,</w:t>
            </w:r>
            <w:r w:rsidRPr="00B4254A">
              <w:rPr>
                <w:rFonts w:ascii="Times New Roman" w:eastAsia="Times New Roman" w:hAnsi="Times New Roman" w:cs="Times New Roman"/>
                <w:sz w:val="24"/>
                <w:szCs w:val="24"/>
              </w:rPr>
              <w:t xml:space="preserve">   </w:t>
            </w:r>
            <w:r w:rsidRPr="00B4254A">
              <w:rPr>
                <w:rFonts w:ascii="Times New Roman" w:eastAsia="Times New Roman" w:hAnsi="Times New Roman" w:cs="Times New Roman"/>
                <w:sz w:val="24"/>
                <w:szCs w:val="24"/>
              </w:rPr>
              <w:br/>
              <w:t xml:space="preserve">либо иностранным дипломатическим представительствам, приравненным к ним представительствам международных организаций, консульским учреждениям, </w:t>
            </w:r>
            <w:r w:rsidRPr="00B4254A">
              <w:rPr>
                <w:rFonts w:ascii="Times New Roman" w:hAnsi="Times New Roman" w:cs="Times New Roman"/>
                <w:sz w:val="24"/>
                <w:szCs w:val="24"/>
              </w:rPr>
              <w:t xml:space="preserve">а также </w:t>
            </w:r>
            <w:r w:rsidRPr="00B4254A">
              <w:rPr>
                <w:rFonts w:ascii="Times New Roman" w:eastAsia="Times New Roman" w:hAnsi="Times New Roman" w:cs="Times New Roman"/>
                <w:sz w:val="24"/>
                <w:szCs w:val="24"/>
              </w:rPr>
              <w:t xml:space="preserve">дипломатическим агентам, консульским должностным лицам и членам их семей, которые проживают вместе с ними. </w:t>
            </w:r>
          </w:p>
          <w:p w:rsidR="00604B92" w:rsidRPr="00B4254A" w:rsidRDefault="00604B92" w:rsidP="001411A7">
            <w:pPr>
              <w:pStyle w:val="11"/>
              <w:shd w:val="clear" w:color="auto" w:fill="auto"/>
              <w:spacing w:before="0" w:after="0" w:line="240" w:lineRule="auto"/>
              <w:ind w:firstLine="70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Доработать одновременно с доработкой главы по процедуре беспошлинной торговли с учетом договоренностей, достигнутых на совещании 9 ноября</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411A7">
            <w:pPr>
              <w:keepNext/>
              <w:keepLines/>
              <w:ind w:left="2268" w:hanging="1559"/>
              <w:outlineLvl w:val="0"/>
              <w:rPr>
                <w:rFonts w:ascii="Times New Roman" w:eastAsia="Times New Roman" w:hAnsi="Times New Roman" w:cs="Times New Roman"/>
                <w:sz w:val="24"/>
                <w:szCs w:val="24"/>
              </w:rPr>
            </w:pPr>
            <w:r w:rsidRPr="00B4254A">
              <w:rPr>
                <w:rFonts w:ascii="Times New Roman" w:eastAsia="Candara" w:hAnsi="Times New Roman" w:cs="Times New Roman"/>
                <w:sz w:val="24"/>
                <w:szCs w:val="24"/>
                <w:shd w:val="clear" w:color="auto" w:fill="FFFFFF"/>
              </w:rPr>
              <w:t>С</w:t>
            </w:r>
            <w:r w:rsidRPr="00B4254A">
              <w:rPr>
                <w:rFonts w:ascii="Times New Roman" w:eastAsia="Times New Roman" w:hAnsi="Times New Roman" w:cs="Times New Roman"/>
                <w:sz w:val="24"/>
                <w:szCs w:val="24"/>
              </w:rPr>
              <w:t>татья 426. Основания для исключения из реестра владельцев магазинов беспошлинной торговли</w:t>
            </w:r>
          </w:p>
          <w:p w:rsidR="00604B92" w:rsidRPr="00B4254A" w:rsidRDefault="00604B92" w:rsidP="001411A7">
            <w:pPr>
              <w:tabs>
                <w:tab w:val="left" w:pos="0"/>
              </w:tabs>
              <w:ind w:firstLine="709"/>
              <w:jc w:val="both"/>
              <w:rPr>
                <w:rFonts w:ascii="Times New Roman" w:eastAsia="Times New Roman" w:hAnsi="Times New Roman" w:cs="Times New Roman"/>
                <w:sz w:val="24"/>
                <w:szCs w:val="24"/>
              </w:rPr>
            </w:pP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Основаниями для исключения </w:t>
            </w:r>
            <w:r w:rsidRPr="00B4254A">
              <w:rPr>
                <w:rFonts w:ascii="Times New Roman" w:hAnsi="Times New Roman" w:cs="Times New Roman"/>
                <w:sz w:val="24"/>
                <w:szCs w:val="24"/>
              </w:rPr>
              <w:t xml:space="preserve">владельца магазина беспошлинной торговли </w:t>
            </w:r>
            <w:r w:rsidRPr="00B4254A">
              <w:rPr>
                <w:rFonts w:ascii="Times New Roman" w:eastAsia="Times New Roman" w:hAnsi="Times New Roman" w:cs="Times New Roman"/>
                <w:sz w:val="24"/>
                <w:szCs w:val="24"/>
              </w:rPr>
              <w:t>из реестра владельцев магазинов беспошлинной торговли являются:</w:t>
            </w:r>
          </w:p>
          <w:p w:rsidR="00604B92" w:rsidRPr="00B4254A" w:rsidRDefault="00604B92" w:rsidP="001411A7">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1) несоблюдение обязанностей, предусмотренных абзацами </w:t>
            </w:r>
            <w:r w:rsidRPr="00B4254A">
              <w:rPr>
                <w:rFonts w:ascii="Times New Roman" w:eastAsia="Times New Roman" w:hAnsi="Times New Roman" w:cs="Times New Roman"/>
                <w:b/>
                <w:sz w:val="24"/>
                <w:szCs w:val="24"/>
              </w:rPr>
              <w:t>вторым, третьим, пятым – седьмым</w:t>
            </w:r>
            <w:r w:rsidRPr="00B4254A">
              <w:rPr>
                <w:rFonts w:ascii="Times New Roman" w:eastAsia="Times New Roman" w:hAnsi="Times New Roman" w:cs="Times New Roman"/>
                <w:sz w:val="24"/>
                <w:szCs w:val="24"/>
              </w:rPr>
              <w:t xml:space="preserve"> статьи 427 настоящего Кодекса;</w:t>
            </w:r>
          </w:p>
          <w:p w:rsidR="00604B92" w:rsidRPr="00B4254A" w:rsidRDefault="00604B92" w:rsidP="001411A7">
            <w:pPr>
              <w:ind w:firstLine="709"/>
              <w:jc w:val="both"/>
              <w:rPr>
                <w:rFonts w:ascii="Times New Roman" w:eastAsia="Times New Roman" w:hAnsi="Times New Roman" w:cs="Times New Roman"/>
                <w:b/>
                <w:sz w:val="24"/>
                <w:szCs w:val="24"/>
              </w:rPr>
            </w:pPr>
            <w:r w:rsidRPr="00B4254A">
              <w:rPr>
                <w:rFonts w:ascii="Times New Roman" w:eastAsia="Times New Roman" w:hAnsi="Times New Roman" w:cs="Times New Roman"/>
                <w:b/>
                <w:sz w:val="24"/>
                <w:szCs w:val="24"/>
              </w:rPr>
              <w:t>2) не обеспечение сохранности товаров, помещенных под таможенную процедуру беспошлинной торговли и не реализованных в магазине беспошлинной торговли, за исключением случаев, когда владелец магазина беспошлинной торговли не мог обеспечить сохранность таких товаров в силу совершения лицами противоправных действий, связанных с хищением таких товаров;</w:t>
            </w:r>
          </w:p>
          <w:p w:rsidR="00604B92" w:rsidRPr="00B4254A" w:rsidRDefault="00604B92" w:rsidP="001411A7">
            <w:pPr>
              <w:pStyle w:val="11"/>
              <w:shd w:val="clear" w:color="auto" w:fill="auto"/>
              <w:spacing w:before="0" w:after="0" w:line="240" w:lineRule="auto"/>
              <w:ind w:firstLine="709"/>
              <w:jc w:val="left"/>
              <w:rPr>
                <w:sz w:val="24"/>
                <w:szCs w:val="24"/>
              </w:rPr>
            </w:pPr>
          </w:p>
        </w:tc>
        <w:tc>
          <w:tcPr>
            <w:tcW w:w="1797" w:type="pct"/>
          </w:tcPr>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 xml:space="preserve">Подпункт 2 включен по </w:t>
            </w:r>
            <w:r w:rsidRPr="00B4254A">
              <w:rPr>
                <w:rFonts w:ascii="Times New Roman" w:eastAsia="Courier New" w:hAnsi="Times New Roman" w:cs="Times New Roman"/>
                <w:b/>
                <w:sz w:val="24"/>
                <w:szCs w:val="24"/>
              </w:rPr>
              <w:t>предложению РБ</w:t>
            </w:r>
            <w:r w:rsidRPr="00B4254A">
              <w:rPr>
                <w:rFonts w:ascii="Times New Roman" w:eastAsia="Courier New" w:hAnsi="Times New Roman" w:cs="Times New Roman"/>
                <w:sz w:val="24"/>
                <w:szCs w:val="24"/>
              </w:rPr>
              <w:t>.</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Сторонами принципиально поддержан подход.</w:t>
            </w:r>
          </w:p>
          <w:p w:rsidR="00604B92" w:rsidRPr="00B4254A" w:rsidRDefault="00604B92" w:rsidP="001411A7">
            <w:pPr>
              <w:ind w:firstLine="709"/>
              <w:jc w:val="both"/>
              <w:rPr>
                <w:rFonts w:ascii="Times New Roman" w:eastAsia="Courier New" w:hAnsi="Times New Roman" w:cs="Times New Roman"/>
                <w:sz w:val="24"/>
                <w:szCs w:val="24"/>
              </w:rPr>
            </w:pPr>
            <w:r w:rsidRPr="00B4254A">
              <w:rPr>
                <w:rFonts w:ascii="Times New Roman" w:eastAsia="Courier New" w:hAnsi="Times New Roman" w:cs="Times New Roman"/>
                <w:sz w:val="24"/>
                <w:szCs w:val="24"/>
              </w:rPr>
              <w:t>Резерв по редакции</w:t>
            </w:r>
          </w:p>
          <w:p w:rsidR="00604B92" w:rsidRPr="00B4254A" w:rsidRDefault="00604B92" w:rsidP="001411A7">
            <w:pPr>
              <w:ind w:firstLine="709"/>
              <w:jc w:val="both"/>
              <w:rPr>
                <w:rFonts w:ascii="Times New Roman" w:hAnsi="Times New Roman" w:cs="Times New Roman"/>
                <w:sz w:val="24"/>
                <w:szCs w:val="24"/>
              </w:rPr>
            </w:pPr>
          </w:p>
          <w:p w:rsidR="00604B92" w:rsidRPr="00B4254A" w:rsidRDefault="00604B92" w:rsidP="001411A7">
            <w:pPr>
              <w:ind w:firstLine="709"/>
              <w:jc w:val="both"/>
              <w:rPr>
                <w:rFonts w:ascii="Times New Roman" w:eastAsia="Courier New" w:hAnsi="Times New Roman" w:cs="Times New Roman"/>
                <w:b/>
                <w:sz w:val="24"/>
                <w:szCs w:val="24"/>
              </w:rPr>
            </w:pPr>
            <w:r w:rsidRPr="00B4254A">
              <w:rPr>
                <w:rFonts w:ascii="Times New Roman" w:hAnsi="Times New Roman" w:cs="Times New Roman"/>
                <w:sz w:val="24"/>
                <w:szCs w:val="24"/>
              </w:rPr>
              <w:t xml:space="preserve">В ходе обсуждения </w:t>
            </w:r>
            <w:r w:rsidRPr="00B4254A">
              <w:rPr>
                <w:rFonts w:ascii="Times New Roman" w:hAnsi="Times New Roman" w:cs="Times New Roman"/>
                <w:b/>
                <w:sz w:val="24"/>
                <w:szCs w:val="24"/>
              </w:rPr>
              <w:t xml:space="preserve">РФ внесены предложения </w:t>
            </w:r>
            <w:r w:rsidRPr="00B4254A">
              <w:rPr>
                <w:rFonts w:ascii="Times New Roman" w:hAnsi="Times New Roman" w:cs="Times New Roman"/>
                <w:sz w:val="24"/>
                <w:szCs w:val="24"/>
              </w:rPr>
              <w:t>в целом исключить такое основание</w:t>
            </w:r>
            <w:r w:rsidRPr="00B4254A">
              <w:rPr>
                <w:rFonts w:ascii="Times New Roman" w:eastAsia="Times New Roman" w:hAnsi="Times New Roman" w:cs="Times New Roman"/>
                <w:sz w:val="24"/>
                <w:szCs w:val="24"/>
              </w:rPr>
              <w:t xml:space="preserve"> для исключения </w:t>
            </w:r>
            <w:r w:rsidRPr="00B4254A">
              <w:rPr>
                <w:rFonts w:ascii="Times New Roman" w:hAnsi="Times New Roman" w:cs="Times New Roman"/>
                <w:sz w:val="24"/>
                <w:szCs w:val="24"/>
              </w:rPr>
              <w:t xml:space="preserve">владельца магазина беспошлинной торговли </w:t>
            </w:r>
            <w:r w:rsidRPr="00B4254A">
              <w:rPr>
                <w:rFonts w:ascii="Times New Roman" w:eastAsia="Times New Roman" w:hAnsi="Times New Roman" w:cs="Times New Roman"/>
                <w:sz w:val="24"/>
                <w:szCs w:val="24"/>
              </w:rPr>
              <w:t>из реестра владельцев магазинов беспошлинной торговли</w:t>
            </w:r>
            <w:r w:rsidRPr="00B4254A">
              <w:rPr>
                <w:rFonts w:ascii="Times New Roman" w:hAnsi="Times New Roman" w:cs="Times New Roman"/>
                <w:sz w:val="24"/>
                <w:szCs w:val="24"/>
              </w:rPr>
              <w:t xml:space="preserve"> как необеспечение </w:t>
            </w:r>
            <w:r w:rsidRPr="00B4254A">
              <w:rPr>
                <w:rFonts w:ascii="Times New Roman" w:eastAsia="Times New Roman" w:hAnsi="Times New Roman" w:cs="Times New Roman"/>
                <w:sz w:val="24"/>
                <w:szCs w:val="24"/>
              </w:rPr>
              <w:t>сохранности товаров, помещенных под таможенную процедуру беспошлинной торговли и не реализованных в магазине беспошлинной торговли.</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B27F1B">
            <w:pPr>
              <w:autoSpaceDE w:val="0"/>
              <w:autoSpaceDN w:val="0"/>
              <w:adjustRightInd w:val="0"/>
              <w:ind w:firstLine="709"/>
              <w:rPr>
                <w:rFonts w:ascii="Times New Roman" w:hAnsi="Times New Roman" w:cs="Times New Roman"/>
                <w:bCs/>
                <w:sz w:val="24"/>
                <w:szCs w:val="24"/>
              </w:rPr>
            </w:pPr>
            <w:r w:rsidRPr="00B4254A">
              <w:rPr>
                <w:rFonts w:ascii="Times New Roman" w:hAnsi="Times New Roman" w:cs="Times New Roman"/>
                <w:bCs/>
                <w:sz w:val="24"/>
                <w:szCs w:val="24"/>
              </w:rPr>
              <w:t>Статья 428. Уполномоченный экономический оператор</w:t>
            </w: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Уполномоченные экономические операторы</w:t>
            </w:r>
            <w:r w:rsidRPr="00B4254A">
              <w:rPr>
                <w:rFonts w:ascii="Times New Roman" w:hAnsi="Times New Roman" w:cs="Times New Roman"/>
                <w:strike/>
                <w:sz w:val="24"/>
                <w:szCs w:val="24"/>
              </w:rPr>
              <w:t xml:space="preserve">, имеющие свидетельства второго или третьего типов, </w:t>
            </w:r>
            <w:r w:rsidRPr="00B4254A">
              <w:rPr>
                <w:rFonts w:ascii="Times New Roman" w:hAnsi="Times New Roman" w:cs="Times New Roman"/>
                <w:sz w:val="24"/>
                <w:szCs w:val="24"/>
              </w:rPr>
              <w:t>относятся к низкому уровню риска. (из статьи 440).</w:t>
            </w: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И представлять УЭО со свидетельством 1 типа следующие упрощения:</w:t>
            </w:r>
          </w:p>
          <w:p w:rsidR="00604B92" w:rsidRPr="00B4254A" w:rsidRDefault="00604B92" w:rsidP="00FE139E">
            <w:pPr>
              <w:ind w:firstLine="743"/>
              <w:jc w:val="both"/>
              <w:rPr>
                <w:rFonts w:ascii="Times New Roman" w:hAnsi="Times New Roman" w:cs="Times New Roman"/>
                <w:sz w:val="24"/>
                <w:szCs w:val="24"/>
              </w:rPr>
            </w:pPr>
            <w:r w:rsidRPr="00B4254A">
              <w:rPr>
                <w:rFonts w:ascii="Times New Roman" w:hAnsi="Times New Roman" w:cs="Times New Roman"/>
                <w:sz w:val="24"/>
                <w:szCs w:val="24"/>
              </w:rPr>
              <w:t>_) формы контроля, установленные настоящим Кодексом, в отношении товаров, перемещаемых уполномоченным экономическим оператором, применяются исходя из низкого уровня риска;</w:t>
            </w: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При отнесении лиц в соответствии с пунктом 3 статьи 375 настоящего Кодекса к категории низкого, среднего или высокого уровня риска таможенные органы учитывают факт включения лиц в реестр уполномоченных экономических операторов.</w:t>
            </w:r>
          </w:p>
          <w:p w:rsidR="00604B92" w:rsidRPr="00B4254A" w:rsidRDefault="00604B92" w:rsidP="00B27F1B">
            <w:pPr>
              <w:autoSpaceDE w:val="0"/>
              <w:autoSpaceDN w:val="0"/>
              <w:adjustRightInd w:val="0"/>
              <w:ind w:firstLine="709"/>
              <w:jc w:val="both"/>
              <w:rPr>
                <w:rFonts w:ascii="Times New Roman" w:hAnsi="Times New Roman" w:cs="Times New Roman"/>
                <w:sz w:val="24"/>
                <w:szCs w:val="24"/>
              </w:rPr>
            </w:pPr>
          </w:p>
        </w:tc>
        <w:tc>
          <w:tcPr>
            <w:tcW w:w="1797" w:type="pct"/>
          </w:tcPr>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Относить всех УЭО к низкому уровню риска. Настаивает на наличии данной нормы в проекте.+ упрощения УЭО со свидетельством 1 типа</w:t>
            </w:r>
          </w:p>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РБ, КР не поддержано</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b/>
                <w:sz w:val="24"/>
                <w:szCs w:val="24"/>
              </w:rPr>
              <w:t>РФ резерв,</w:t>
            </w:r>
            <w:r w:rsidRPr="00B4254A">
              <w:rPr>
                <w:rFonts w:ascii="Times New Roman" w:hAnsi="Times New Roman" w:cs="Times New Roman"/>
                <w:sz w:val="24"/>
                <w:szCs w:val="24"/>
              </w:rPr>
              <w:t xml:space="preserve"> при этом на ЭГ этот подход поддержан представителями бизнес-сообщества РФ</w:t>
            </w:r>
          </w:p>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Изложить пункт в новой редакции</w:t>
            </w:r>
          </w:p>
          <w:p w:rsidR="00604B92" w:rsidRPr="00B4254A" w:rsidRDefault="00604B92" w:rsidP="0023066D">
            <w:pPr>
              <w:ind w:firstLine="708"/>
              <w:jc w:val="both"/>
              <w:rPr>
                <w:rFonts w:ascii="Times New Roman" w:hAnsi="Times New Roman" w:cs="Times New Roman"/>
                <w:sz w:val="24"/>
                <w:szCs w:val="24"/>
              </w:rPr>
            </w:pP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b/>
                <w:sz w:val="24"/>
                <w:szCs w:val="24"/>
              </w:rPr>
              <w:t>РА, КР поддержано либо предложено</w:t>
            </w:r>
            <w:r w:rsidRPr="00B4254A">
              <w:rPr>
                <w:rFonts w:ascii="Times New Roman" w:hAnsi="Times New Roman" w:cs="Times New Roman"/>
                <w:sz w:val="24"/>
                <w:szCs w:val="24"/>
              </w:rPr>
              <w:t xml:space="preserve"> исключить пункт 3 из проекта</w:t>
            </w:r>
          </w:p>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РК не поддержано</w:t>
            </w:r>
          </w:p>
          <w:p w:rsidR="00604B92" w:rsidRPr="00B4254A" w:rsidRDefault="00604B92" w:rsidP="0023066D">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РФ резерв</w:t>
            </w:r>
          </w:p>
          <w:p w:rsidR="00604B92" w:rsidRPr="00B4254A" w:rsidRDefault="00604B92" w:rsidP="0023066D">
            <w:pPr>
              <w:ind w:firstLine="708"/>
              <w:jc w:val="both"/>
              <w:rPr>
                <w:rFonts w:ascii="Times New Roman" w:hAnsi="Times New Roman" w:cs="Times New Roman"/>
                <w:sz w:val="24"/>
                <w:szCs w:val="24"/>
              </w:rPr>
            </w:pPr>
          </w:p>
          <w:p w:rsidR="00604B92" w:rsidRPr="00B4254A" w:rsidRDefault="00604B92" w:rsidP="0023066D">
            <w:pPr>
              <w:ind w:firstLine="708"/>
              <w:jc w:val="both"/>
              <w:rPr>
                <w:rFonts w:ascii="Times New Roman" w:hAnsi="Times New Roman" w:cs="Times New Roman"/>
                <w:sz w:val="24"/>
                <w:szCs w:val="24"/>
              </w:rPr>
            </w:pPr>
            <w:r w:rsidRPr="00B4254A">
              <w:rPr>
                <w:rFonts w:ascii="Times New Roman" w:hAnsi="Times New Roman" w:cs="Times New Roman"/>
                <w:sz w:val="24"/>
                <w:szCs w:val="24"/>
              </w:rPr>
              <w:t>В проекте сохранена норма, направляемая на ВГС:</w:t>
            </w:r>
          </w:p>
          <w:p w:rsidR="00604B92" w:rsidRPr="00B4254A" w:rsidRDefault="00604B92" w:rsidP="00BD5A39">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Уполномоченные экономические операторы, имеющие свидетельства второго или третьего типов, относятся к низкому уровню риска.».</w:t>
            </w:r>
          </w:p>
          <w:p w:rsidR="00604B92" w:rsidRPr="00B4254A" w:rsidRDefault="00604B92" w:rsidP="0023066D">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A22CC8">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Предложение РК, касающиеся разделения упрощений, применяемых к УЭО, имеющих свидетельства 1 и 2 типа, по принципу их применения – упрощения, представляемые УЭО, имеющим свидетельство 1 типа, применяется на всей территории Союза (упрощения связаны с перевозкой товаров), а упрощения, представляемые УЭО, имеющим свидетельство 2 типа, только на территории государства-члена, таможенным органом которого выдано такое свидетельство (упрощения связаны с таможенным декларированием и хранением товара):</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 совершение таможенных операций, связанных с прибытием </w:t>
            </w:r>
            <w:r w:rsidRPr="00B4254A">
              <w:rPr>
                <w:rFonts w:ascii="Times New Roman" w:hAnsi="Times New Roman" w:cs="Times New Roman"/>
                <w:b/>
                <w:sz w:val="24"/>
                <w:szCs w:val="24"/>
              </w:rPr>
              <w:t>товаров на таможенную территорию Союза</w:t>
            </w:r>
            <w:r w:rsidRPr="00B4254A">
              <w:rPr>
                <w:rFonts w:ascii="Times New Roman" w:hAnsi="Times New Roman" w:cs="Times New Roman"/>
                <w:sz w:val="24"/>
                <w:szCs w:val="24"/>
              </w:rPr>
              <w:t xml:space="preserve">, убытием </w:t>
            </w:r>
            <w:r w:rsidRPr="00B4254A">
              <w:rPr>
                <w:rFonts w:ascii="Times New Roman" w:hAnsi="Times New Roman" w:cs="Times New Roman"/>
                <w:b/>
                <w:sz w:val="24"/>
                <w:szCs w:val="24"/>
              </w:rPr>
              <w:t>товаров с таможенной территории Союза</w:t>
            </w:r>
            <w:r w:rsidRPr="00B4254A">
              <w:rPr>
                <w:rFonts w:ascii="Times New Roman" w:hAnsi="Times New Roman" w:cs="Times New Roman"/>
                <w:sz w:val="24"/>
                <w:szCs w:val="24"/>
              </w:rPr>
              <w:t xml:space="preserve">, таможенным декларированием и выпуском товаров в соответствии с таможенной процедурой таможенного транзита,  </w:t>
            </w:r>
            <w:r w:rsidRPr="00B4254A">
              <w:rPr>
                <w:rFonts w:ascii="Times New Roman" w:hAnsi="Times New Roman" w:cs="Times New Roman"/>
                <w:b/>
                <w:sz w:val="24"/>
                <w:szCs w:val="24"/>
              </w:rPr>
              <w:t>транспортных средств международной перевозки</w:t>
            </w:r>
            <w:r w:rsidRPr="00B4254A">
              <w:rPr>
                <w:rFonts w:ascii="Times New Roman" w:hAnsi="Times New Roman" w:cs="Times New Roman"/>
                <w:sz w:val="24"/>
                <w:szCs w:val="24"/>
              </w:rPr>
              <w:t xml:space="preserve"> в первоочередном порядке;</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уплаты таможенных пошлин, </w:t>
            </w:r>
            <w:r w:rsidRPr="00B4254A">
              <w:rPr>
                <w:rFonts w:ascii="Times New Roman" w:hAnsi="Times New Roman" w:cs="Times New Roman"/>
                <w:strike/>
                <w:sz w:val="24"/>
                <w:szCs w:val="24"/>
              </w:rPr>
              <w:t>налогов</w:t>
            </w:r>
            <w:r w:rsidRPr="00B4254A">
              <w:rPr>
                <w:rFonts w:ascii="Times New Roman" w:hAnsi="Times New Roman" w:cs="Times New Roman"/>
                <w:sz w:val="24"/>
                <w:szCs w:val="24"/>
              </w:rPr>
              <w:t>, а также специальных, антидемпинговых, компенсационных пошлин в случаях, когда предоставление обеспречения таких пошлин установлено в соответствии со статьей 112 настоящего Кодекса;</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3) формы контроля, установленные настоящим Кодексом, в отношении товаров, перемещаемых уполномоченным экономическим оператором, применяются исходя из низкого уровня риска;</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4) проведение досмотра в отношении товаров, перемещаемых уполномоченными экономическими операторами, осуществляется только по решению руководителя (начальника) таможенного органа, либо лица его замещающего;</w:t>
            </w:r>
          </w:p>
          <w:p w:rsidR="00604B92" w:rsidRPr="00B4254A" w:rsidRDefault="00604B92" w:rsidP="00A22CC8">
            <w:pPr>
              <w:ind w:firstLine="743"/>
              <w:jc w:val="both"/>
              <w:rPr>
                <w:rFonts w:ascii="Times New Roman" w:hAnsi="Times New Roman" w:cs="Times New Roman"/>
                <w:b/>
                <w:strike/>
                <w:sz w:val="24"/>
                <w:szCs w:val="24"/>
              </w:rPr>
            </w:pPr>
            <w:r w:rsidRPr="00B4254A">
              <w:rPr>
                <w:rFonts w:ascii="Times New Roman" w:hAnsi="Times New Roman" w:cs="Times New Roman"/>
                <w:b/>
                <w:sz w:val="24"/>
                <w:szCs w:val="24"/>
              </w:rPr>
              <w:t>5)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w:t>
            </w:r>
          </w:p>
          <w:p w:rsidR="00604B92" w:rsidRPr="00B4254A" w:rsidRDefault="00604B92" w:rsidP="00A22CC8">
            <w:pPr>
              <w:ind w:firstLine="743"/>
              <w:jc w:val="both"/>
              <w:rPr>
                <w:rFonts w:ascii="Times New Roman" w:hAnsi="Times New Roman" w:cs="Times New Roman"/>
                <w:b/>
                <w:sz w:val="24"/>
                <w:szCs w:val="24"/>
              </w:rPr>
            </w:pPr>
            <w:r w:rsidRPr="00B4254A">
              <w:rPr>
                <w:rFonts w:ascii="Times New Roman" w:hAnsi="Times New Roman" w:cs="Times New Roman"/>
                <w:b/>
                <w:sz w:val="24"/>
                <w:szCs w:val="24"/>
              </w:rPr>
              <w:t>6) неустановление маршрута перевозки товаров в отношении товаров, перевозимых уполномоченным экономическим оператором;</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7) неприменение таможенного сопровождения в</w:t>
            </w:r>
            <w:r w:rsidRPr="00B4254A">
              <w:rPr>
                <w:rFonts w:ascii="Times New Roman" w:hAnsi="Times New Roman" w:cs="Times New Roman"/>
                <w:b/>
                <w:sz w:val="24"/>
                <w:szCs w:val="24"/>
              </w:rPr>
              <w:t xml:space="preserve"> </w:t>
            </w:r>
            <w:r w:rsidRPr="00B4254A">
              <w:rPr>
                <w:rFonts w:ascii="Times New Roman" w:hAnsi="Times New Roman" w:cs="Times New Roman"/>
                <w:sz w:val="24"/>
                <w:szCs w:val="24"/>
              </w:rPr>
              <w:t>отношении товаров, перевозимых уполномоченным экономическим оператором;</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604B92" w:rsidRPr="00B4254A" w:rsidRDefault="00604B92" w:rsidP="00A22CC8">
            <w:pPr>
              <w:ind w:firstLine="744"/>
              <w:jc w:val="both"/>
              <w:rPr>
                <w:rFonts w:ascii="Times New Roman" w:hAnsi="Times New Roman" w:cs="Times New Roman"/>
                <w:i/>
                <w:sz w:val="24"/>
                <w:szCs w:val="24"/>
              </w:rPr>
            </w:pPr>
            <w:r w:rsidRPr="00B4254A">
              <w:rPr>
                <w:rFonts w:ascii="Times New Roman" w:hAnsi="Times New Roman" w:cs="Times New Roman"/>
                <w:sz w:val="24"/>
                <w:szCs w:val="24"/>
              </w:rPr>
              <w:t>9) осуществление разгрузки, перегрузки, перевалки, в том числе с транспортного средства одного вида транспорта на транспортное средство другого вида транспорта, и иных грузовых операций с товарами, перевозимыми в соответствии с таможенной процедурой таможенного транзита по таможенной территории Союза, а также замены транспортных средств международной перевозки, в том числе с удалением наложенных пломб и печатей, после уведомления таможенного органа, в регионе деятельности которого совершаются такие операции, в электронной или письменной форме</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Свидетельство второго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A22CC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sz w:val="24"/>
                <w:szCs w:val="24"/>
              </w:rPr>
              <w:t xml:space="preserve">1) временное хранение товаров </w:t>
            </w:r>
            <w:r w:rsidRPr="00B4254A">
              <w:rPr>
                <w:rFonts w:ascii="Times New Roman" w:hAnsi="Times New Roman" w:cs="Times New Roman"/>
                <w:bCs/>
                <w:sz w:val="24"/>
                <w:szCs w:val="24"/>
              </w:rPr>
              <w:t xml:space="preserve">уполномоченного экономического оператора </w:t>
            </w:r>
            <w:r w:rsidRPr="00B4254A">
              <w:rPr>
                <w:rFonts w:ascii="Times New Roman" w:hAnsi="Times New Roman" w:cs="Times New Roman"/>
                <w:sz w:val="24"/>
                <w:szCs w:val="24"/>
              </w:rPr>
              <w:t>в сооружениях, помещениях (частях помещения) и (или) на открытых площадках (части открытой площадки) уполномоченного экономического оператора</w:t>
            </w:r>
            <w:r w:rsidRPr="00B4254A">
              <w:rPr>
                <w:rFonts w:ascii="Times New Roman" w:hAnsi="Times New Roman" w:cs="Times New Roman"/>
                <w:bCs/>
                <w:sz w:val="24"/>
                <w:szCs w:val="24"/>
              </w:rPr>
              <w:t>;</w:t>
            </w:r>
          </w:p>
          <w:p w:rsidR="00604B92" w:rsidRPr="00B4254A" w:rsidRDefault="00604B92" w:rsidP="00A22CC8">
            <w:pPr>
              <w:autoSpaceDE w:val="0"/>
              <w:autoSpaceDN w:val="0"/>
              <w:adjustRightInd w:val="0"/>
              <w:ind w:firstLine="709"/>
              <w:jc w:val="both"/>
              <w:rPr>
                <w:rFonts w:ascii="Times New Roman" w:hAnsi="Times New Roman" w:cs="Times New Roman"/>
                <w:b/>
                <w:iCs/>
                <w:sz w:val="24"/>
                <w:szCs w:val="24"/>
              </w:rPr>
            </w:pPr>
            <w:r w:rsidRPr="00B4254A">
              <w:rPr>
                <w:rFonts w:ascii="Times New Roman" w:hAnsi="Times New Roman" w:cs="Times New Roman"/>
                <w:iCs/>
                <w:sz w:val="24"/>
                <w:szCs w:val="24"/>
              </w:rPr>
              <w:t>2) доставка товаров в зону таможенного контроля</w:t>
            </w:r>
            <w:r w:rsidRPr="00B4254A">
              <w:rPr>
                <w:rFonts w:ascii="Times New Roman" w:hAnsi="Times New Roman" w:cs="Times New Roman"/>
                <w:sz w:val="24"/>
                <w:szCs w:val="24"/>
              </w:rPr>
              <w:t xml:space="preserve">, созданную </w:t>
            </w:r>
            <w:r w:rsidRPr="00B4254A">
              <w:rPr>
                <w:rFonts w:ascii="Times New Roman" w:hAnsi="Times New Roman" w:cs="Times New Roman"/>
                <w:sz w:val="24"/>
                <w:szCs w:val="24"/>
              </w:rPr>
              <w:br/>
              <w:t xml:space="preserve">в сооружениях, помещениях (частях помещения) и (или) на </w:t>
            </w:r>
            <w:r w:rsidRPr="00B4254A">
              <w:rPr>
                <w:rFonts w:ascii="Times New Roman" w:hAnsi="Times New Roman" w:cs="Times New Roman"/>
                <w:iCs/>
                <w:sz w:val="24"/>
                <w:szCs w:val="24"/>
              </w:rPr>
              <w:t xml:space="preserve">открытых площадках </w:t>
            </w:r>
            <w:r w:rsidRPr="00B4254A">
              <w:rPr>
                <w:rFonts w:ascii="Times New Roman" w:hAnsi="Times New Roman" w:cs="Times New Roman"/>
                <w:sz w:val="24"/>
                <w:szCs w:val="24"/>
              </w:rPr>
              <w:t>(части открытой площадки) уполномоченного экономического оператора</w:t>
            </w:r>
            <w:r w:rsidRPr="00B4254A">
              <w:rPr>
                <w:rFonts w:ascii="Times New Roman" w:hAnsi="Times New Roman" w:cs="Times New Roman"/>
                <w:b/>
                <w:sz w:val="24"/>
                <w:szCs w:val="24"/>
              </w:rPr>
              <w:t xml:space="preserve">,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w:t>
            </w:r>
            <w:r w:rsidRPr="00B4254A">
              <w:rPr>
                <w:rFonts w:ascii="Times New Roman" w:hAnsi="Times New Roman" w:cs="Times New Roman"/>
                <w:b/>
                <w:iCs/>
                <w:sz w:val="24"/>
                <w:szCs w:val="24"/>
              </w:rPr>
              <w:t xml:space="preserve">открытых площадках </w:t>
            </w:r>
            <w:r w:rsidRPr="00B4254A">
              <w:rPr>
                <w:rFonts w:ascii="Times New Roman" w:hAnsi="Times New Roman" w:cs="Times New Roman"/>
                <w:b/>
                <w:sz w:val="24"/>
                <w:szCs w:val="24"/>
              </w:rPr>
              <w:t>(части открытой площадки);</w:t>
            </w:r>
          </w:p>
          <w:p w:rsidR="00604B92" w:rsidRPr="00B4254A" w:rsidRDefault="00604B92" w:rsidP="00A22CC8">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3) проведение таможенного контроля и совершение таможенных операций в отношении товаров в сооружениях, помещениях (частях помещения) и (или) на открытых площадках (части открытой площадки) уполномоченного экономического оператора;</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4) непредоставление обеспечения уплаты таможенных пошлин, налогов, специальных, антидемпинговых, компенсационных пошлин при выпуске товаров в соответствии со статьями </w:t>
            </w:r>
            <w:r w:rsidRPr="00B4254A">
              <w:rPr>
                <w:rFonts w:ascii="Times New Roman" w:hAnsi="Times New Roman" w:cs="Times New Roman"/>
                <w:bCs/>
                <w:iCs/>
                <w:sz w:val="24"/>
                <w:szCs w:val="24"/>
              </w:rPr>
              <w:t>91 и 92 настоящего Кодекса,</w:t>
            </w:r>
            <w:r w:rsidRPr="00B4254A">
              <w:rPr>
                <w:rFonts w:ascii="Times New Roman" w:hAnsi="Times New Roman" w:cs="Times New Roman"/>
                <w:sz w:val="24"/>
                <w:szCs w:val="24"/>
              </w:rPr>
              <w:t xml:space="preserve"> декларантом которых выступает уполномоченный экономический оператор </w:t>
            </w:r>
            <w:r w:rsidRPr="00B4254A">
              <w:rPr>
                <w:rFonts w:ascii="Times New Roman" w:hAnsi="Times New Roman" w:cs="Times New Roman"/>
                <w:b/>
                <w:sz w:val="24"/>
                <w:szCs w:val="24"/>
              </w:rPr>
              <w:t>или таможенное декларирование которых осуществляется таможенным представителем, являющимся уполномоченным экономическим оператором</w:t>
            </w:r>
            <w:r w:rsidRPr="00B4254A">
              <w:rPr>
                <w:rFonts w:ascii="Times New Roman" w:hAnsi="Times New Roman" w:cs="Times New Roman"/>
                <w:sz w:val="24"/>
                <w:szCs w:val="24"/>
              </w:rPr>
              <w:t>;</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5) непредоставление обеспечения уплаты таможенных пошлин, налогов при помещении товаров под таможенную процедуру таможенного склада, декларантом которых выступает уполномоченный экономический оператор, в случае, когда предоставление такого обеспечения установлено законодательством государств-членов в соответствии с абзацем вторым пункта 4 статьи 131 настоящего Кодекса; </w:t>
            </w:r>
          </w:p>
          <w:p w:rsidR="00604B92" w:rsidRPr="00B4254A" w:rsidRDefault="00604B92" w:rsidP="00A22CC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6) выпуск товаров до подачи декларации на товары в соответствии со статьями 90 и 439 настоящего Кодекса;</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7) выпуск товаров до подачи декларации на товары при помещении товаров под таможенные процедуры:</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 xml:space="preserve">таможенного склада; </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свободного склада;</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свободной таможенной зоны;</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переработки на таможенной территории;</w:t>
            </w:r>
          </w:p>
          <w:p w:rsidR="00604B92" w:rsidRPr="00B4254A" w:rsidRDefault="00604B92" w:rsidP="00A22CC8">
            <w:pPr>
              <w:ind w:firstLine="743"/>
              <w:jc w:val="both"/>
              <w:rPr>
                <w:rFonts w:ascii="Times New Roman" w:hAnsi="Times New Roman" w:cs="Times New Roman"/>
                <w:sz w:val="24"/>
                <w:szCs w:val="24"/>
              </w:rPr>
            </w:pPr>
            <w:r w:rsidRPr="00B4254A">
              <w:rPr>
                <w:rFonts w:ascii="Times New Roman" w:hAnsi="Times New Roman" w:cs="Times New Roman"/>
                <w:sz w:val="24"/>
                <w:szCs w:val="24"/>
              </w:rPr>
              <w:t>переработки для внутреннего потребления.</w:t>
            </w:r>
          </w:p>
          <w:p w:rsidR="00604B92" w:rsidRPr="00B4254A" w:rsidRDefault="00604B92" w:rsidP="00A22CC8">
            <w:pPr>
              <w:autoSpaceDE w:val="0"/>
              <w:autoSpaceDN w:val="0"/>
              <w:adjustRightInd w:val="0"/>
              <w:ind w:firstLine="709"/>
              <w:jc w:val="both"/>
              <w:rPr>
                <w:rFonts w:ascii="Times New Roman" w:hAnsi="Times New Roman" w:cs="Times New Roman"/>
                <w:b/>
                <w:bCs/>
                <w:iCs/>
                <w:sz w:val="24"/>
                <w:szCs w:val="24"/>
              </w:rPr>
            </w:pPr>
            <w:r w:rsidRPr="00B4254A">
              <w:rPr>
                <w:rFonts w:ascii="Times New Roman" w:hAnsi="Times New Roman" w:cs="Times New Roman"/>
                <w:b/>
                <w:sz w:val="24"/>
                <w:szCs w:val="24"/>
              </w:rPr>
              <w:t xml:space="preserve">8) совершение таможенных операций, связанных с таможенным декларированием и выпуском товаров, в таможенном органе, отличном от </w:t>
            </w:r>
            <w:r w:rsidRPr="00B4254A">
              <w:rPr>
                <w:rFonts w:ascii="Times New Roman" w:hAnsi="Times New Roman" w:cs="Times New Roman"/>
                <w:b/>
                <w:bCs/>
                <w:iCs/>
                <w:sz w:val="24"/>
                <w:szCs w:val="24"/>
              </w:rPr>
              <w:t>таможенного органа, в регионе деятельности которого находятся товары, если такие таможенные органы расположены на территории одного государства-члена</w:t>
            </w:r>
          </w:p>
          <w:p w:rsidR="00604B92" w:rsidRPr="00B4254A" w:rsidRDefault="00604B92" w:rsidP="006C6AEF">
            <w:pPr>
              <w:autoSpaceDE w:val="0"/>
              <w:autoSpaceDN w:val="0"/>
              <w:adjustRightInd w:val="0"/>
              <w:ind w:left="2268" w:hanging="1559"/>
              <w:rPr>
                <w:rFonts w:ascii="Times New Roman" w:hAnsi="Times New Roman" w:cs="Times New Roman"/>
                <w:bCs/>
                <w:sz w:val="24"/>
                <w:szCs w:val="24"/>
              </w:rPr>
            </w:pPr>
          </w:p>
          <w:p w:rsidR="00604B92" w:rsidRPr="00B4254A" w:rsidRDefault="00604B92" w:rsidP="006C6AEF">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430. Свидетельство о включении в реестр уполномоченных экономических операторов и его типы</w:t>
            </w:r>
          </w:p>
          <w:p w:rsidR="00604B92" w:rsidRPr="00B4254A" w:rsidRDefault="00604B92" w:rsidP="006C6AEF">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6C6AEF">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Свидетельство о включении в реестр уполномоченных экономических операторов (далее в настоящей главе – свидетельство) может быть трех типов.</w:t>
            </w:r>
          </w:p>
          <w:p w:rsidR="00604B92" w:rsidRPr="00B4254A" w:rsidRDefault="00604B92" w:rsidP="006C6AEF">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Свидетельство первого типа предоставляет уполномоченному экономическому оператору право пользоваться специальными упрощениями, </w:t>
            </w:r>
            <w:r w:rsidRPr="00B4254A">
              <w:rPr>
                <w:rFonts w:ascii="Times New Roman" w:hAnsi="Times New Roman" w:cs="Times New Roman"/>
                <w:strike/>
                <w:sz w:val="24"/>
                <w:szCs w:val="24"/>
              </w:rPr>
              <w:t>предусмотренными пунктом 2 статьи 435 настоящего Кодекса.</w:t>
            </w:r>
            <w:r w:rsidRPr="00B4254A">
              <w:rPr>
                <w:rFonts w:ascii="Times New Roman" w:hAnsi="Times New Roman" w:cs="Times New Roman"/>
                <w:b/>
                <w:sz w:val="24"/>
                <w:szCs w:val="24"/>
              </w:rPr>
              <w:t xml:space="preserve"> </w:t>
            </w:r>
            <w:r w:rsidRPr="00B4254A">
              <w:rPr>
                <w:rFonts w:ascii="Times New Roman" w:hAnsi="Times New Roman" w:cs="Times New Roman"/>
                <w:sz w:val="24"/>
                <w:szCs w:val="24"/>
              </w:rPr>
              <w:t>связанными с перевозкой товаров по таможенной территории Союза в соответствии с пунктом 2 статьи 435 настоящего Кодекса.</w:t>
            </w:r>
          </w:p>
          <w:p w:rsidR="00604B92" w:rsidRPr="00B4254A" w:rsidRDefault="00604B92" w:rsidP="006C6AEF">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Свидетельство второго типа предоставляет уполномоченному экономическому оператору право пользоваться специальными упрощениями, </w:t>
            </w:r>
            <w:r w:rsidRPr="00B4254A">
              <w:rPr>
                <w:rFonts w:ascii="Times New Roman" w:hAnsi="Times New Roman" w:cs="Times New Roman"/>
                <w:strike/>
                <w:sz w:val="24"/>
                <w:szCs w:val="24"/>
              </w:rPr>
              <w:t>предусмотренными пунктом 3 статьи 435 настоящего Кодекса</w:t>
            </w:r>
            <w:r w:rsidRPr="00B4254A">
              <w:rPr>
                <w:rFonts w:ascii="Times New Roman" w:hAnsi="Times New Roman" w:cs="Times New Roman"/>
                <w:sz w:val="24"/>
                <w:szCs w:val="24"/>
              </w:rPr>
              <w:t xml:space="preserve"> связанными с таможенным декларированием, за исключением таможенной процедуры таможенного транзита, и хранением товаров в соответствии с пунктом 3 статьи 435 настоящего Кодекса. </w:t>
            </w:r>
          </w:p>
          <w:p w:rsidR="00604B92" w:rsidRPr="00B4254A" w:rsidRDefault="00604B92" w:rsidP="006C6AEF">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Свидетельство третьего типа предоставляет уполномоченному экономическому оператору право пользоваться специальными упрощениями, </w:t>
            </w:r>
            <w:r w:rsidRPr="00B4254A">
              <w:rPr>
                <w:rFonts w:ascii="Times New Roman" w:hAnsi="Times New Roman" w:cs="Times New Roman"/>
                <w:strike/>
                <w:sz w:val="24"/>
                <w:szCs w:val="24"/>
              </w:rPr>
              <w:t xml:space="preserve">предусмотренными пунктом 4 </w:t>
            </w:r>
            <w:r w:rsidRPr="00B4254A">
              <w:rPr>
                <w:rFonts w:ascii="Times New Roman" w:hAnsi="Times New Roman" w:cs="Times New Roman"/>
                <w:sz w:val="24"/>
                <w:szCs w:val="24"/>
              </w:rPr>
              <w:t>указанными в абзацах втором и третьем настоящего пункта в соответствии с пунктом 4 статьи 435 настоящего Кодекса.</w:t>
            </w:r>
          </w:p>
          <w:p w:rsidR="00604B92" w:rsidRPr="00B4254A" w:rsidRDefault="00604B92" w:rsidP="00F90025">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431. Условия включения в реестр уполномоченных экономических операторов</w:t>
            </w:r>
          </w:p>
          <w:p w:rsidR="00604B92" w:rsidRPr="00B4254A" w:rsidRDefault="00604B92" w:rsidP="00F90025">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F90025">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04B92" w:rsidRPr="00B4254A" w:rsidRDefault="00604B92" w:rsidP="00F90025">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8) нахождение в собственности, хозяйственном ведении, оперативном управлении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604B92" w:rsidRPr="00B4254A" w:rsidRDefault="00604B92" w:rsidP="00F90025">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9) соблюдение установленных Комиссией требований к транспортным средствам и работникам юридического лица, претендующего на включение в реестр уполномоченных экономических операторов.</w:t>
            </w:r>
          </w:p>
          <w:p w:rsidR="00604B92" w:rsidRPr="00B4254A" w:rsidRDefault="00604B92" w:rsidP="00165DB7">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 xml:space="preserve">Статья 434. Обеспечение исполнения обязанностей уполномоченного экономического оператора </w:t>
            </w:r>
          </w:p>
          <w:p w:rsidR="00604B92" w:rsidRPr="00B4254A" w:rsidRDefault="00604B92" w:rsidP="00B27F1B">
            <w:pPr>
              <w:autoSpaceDE w:val="0"/>
              <w:autoSpaceDN w:val="0"/>
              <w:adjustRightInd w:val="0"/>
              <w:ind w:firstLine="709"/>
              <w:rPr>
                <w:rFonts w:ascii="Times New Roman" w:hAnsi="Times New Roman" w:cs="Times New Roman"/>
                <w:bCs/>
                <w:sz w:val="24"/>
                <w:szCs w:val="24"/>
              </w:rPr>
            </w:pPr>
          </w:p>
          <w:p w:rsidR="00604B92" w:rsidRPr="00B4254A" w:rsidRDefault="00604B92" w:rsidP="00165DB7">
            <w:pPr>
              <w:autoSpaceDE w:val="0"/>
              <w:autoSpaceDN w:val="0"/>
              <w:adjustRightInd w:val="0"/>
              <w:ind w:firstLine="708"/>
              <w:jc w:val="both"/>
              <w:rPr>
                <w:rFonts w:ascii="Times New Roman" w:hAnsi="Times New Roman" w:cs="Times New Roman"/>
                <w:bCs/>
                <w:sz w:val="24"/>
                <w:szCs w:val="24"/>
              </w:rPr>
            </w:pPr>
            <w:r w:rsidRPr="00B4254A">
              <w:rPr>
                <w:rFonts w:ascii="Times New Roman" w:hAnsi="Times New Roman" w:cs="Times New Roman"/>
                <w:bCs/>
                <w:sz w:val="24"/>
                <w:szCs w:val="24"/>
              </w:rPr>
              <w:t xml:space="preserve">8. При включении юридического лица в реестр уполномоченных экономических операторов с выдачей свидетельства первого </w:t>
            </w:r>
            <w:r w:rsidRPr="00B4254A">
              <w:rPr>
                <w:rFonts w:ascii="Times New Roman" w:hAnsi="Times New Roman" w:cs="Times New Roman"/>
                <w:bCs/>
                <w:sz w:val="24"/>
                <w:szCs w:val="24"/>
              </w:rPr>
              <w:br/>
              <w:t xml:space="preserve">типа обеспечение исполнения обязанностей уполномоченного экономического оператора предоставляется на сумму, эквивалентную не менее, чем </w:t>
            </w:r>
            <w:r w:rsidRPr="00B4254A">
              <w:rPr>
                <w:rFonts w:ascii="Times New Roman" w:hAnsi="Times New Roman" w:cs="Times New Roman"/>
                <w:bCs/>
                <w:strike/>
                <w:sz w:val="24"/>
                <w:szCs w:val="24"/>
              </w:rPr>
              <w:t>1 миллион</w:t>
            </w:r>
            <w:r w:rsidRPr="00B4254A">
              <w:rPr>
                <w:rFonts w:ascii="Times New Roman" w:hAnsi="Times New Roman" w:cs="Times New Roman"/>
                <w:bCs/>
                <w:sz w:val="24"/>
                <w:szCs w:val="24"/>
              </w:rPr>
              <w:t xml:space="preserve"> 500 тысяч евро, если иное не предусмотрено пунктом 9 настоящей статьи.</w:t>
            </w:r>
          </w:p>
          <w:p w:rsidR="00604B92" w:rsidRPr="00B4254A" w:rsidRDefault="00604B92" w:rsidP="00811FEB">
            <w:pPr>
              <w:autoSpaceDE w:val="0"/>
              <w:autoSpaceDN w:val="0"/>
              <w:adjustRightInd w:val="0"/>
              <w:ind w:firstLine="708"/>
              <w:jc w:val="both"/>
              <w:rPr>
                <w:rFonts w:ascii="Times New Roman" w:hAnsi="Times New Roman" w:cs="Times New Roman"/>
                <w:bCs/>
                <w:sz w:val="24"/>
                <w:szCs w:val="24"/>
              </w:rPr>
            </w:pPr>
            <w:r w:rsidRPr="00B4254A">
              <w:rPr>
                <w:rFonts w:ascii="Times New Roman" w:hAnsi="Times New Roman" w:cs="Times New Roman"/>
                <w:bCs/>
                <w:sz w:val="24"/>
                <w:szCs w:val="24"/>
              </w:rPr>
              <w:t xml:space="preserve">9. В случае если свидетельство первого типа </w:t>
            </w:r>
            <w:r w:rsidRPr="00B4254A">
              <w:rPr>
                <w:rFonts w:ascii="Times New Roman" w:hAnsi="Times New Roman" w:cs="Times New Roman"/>
                <w:bCs/>
                <w:sz w:val="24"/>
                <w:szCs w:val="24"/>
              </w:rPr>
              <w:br/>
              <w:t xml:space="preserve">не приостанавливалось в течение 2 лет со дня включения лица в реестр уполномоченных экономических операторов, то начиная с 3-го года исполнение обязанностей уполномоченного экономического оператора </w:t>
            </w:r>
            <w:r w:rsidRPr="00B4254A">
              <w:rPr>
                <w:rFonts w:ascii="Times New Roman" w:hAnsi="Times New Roman" w:cs="Times New Roman"/>
                <w:bCs/>
                <w:sz w:val="24"/>
                <w:szCs w:val="24"/>
                <w:highlight w:val="yellow"/>
              </w:rPr>
              <w:t>должно</w:t>
            </w:r>
            <w:r w:rsidRPr="00B4254A">
              <w:rPr>
                <w:rFonts w:ascii="Times New Roman" w:hAnsi="Times New Roman" w:cs="Times New Roman"/>
                <w:bCs/>
                <w:sz w:val="24"/>
                <w:szCs w:val="24"/>
              </w:rPr>
              <w:t xml:space="preserve"> быть обеспечено на сумму, эквивалентную не менее, чем </w:t>
            </w:r>
            <w:r w:rsidRPr="00B4254A">
              <w:rPr>
                <w:rFonts w:ascii="Times New Roman" w:hAnsi="Times New Roman" w:cs="Times New Roman"/>
                <w:bCs/>
                <w:strike/>
                <w:sz w:val="24"/>
                <w:szCs w:val="24"/>
              </w:rPr>
              <w:t>700 </w:t>
            </w:r>
            <w:r w:rsidRPr="00B4254A">
              <w:rPr>
                <w:rFonts w:ascii="Times New Roman" w:hAnsi="Times New Roman" w:cs="Times New Roman"/>
                <w:bCs/>
                <w:sz w:val="24"/>
                <w:szCs w:val="24"/>
              </w:rPr>
              <w:t>250 тысяч евро.</w:t>
            </w:r>
          </w:p>
          <w:p w:rsidR="00604B92" w:rsidRPr="00B4254A" w:rsidRDefault="00604B92" w:rsidP="00811FEB">
            <w:pPr>
              <w:autoSpaceDE w:val="0"/>
              <w:autoSpaceDN w:val="0"/>
              <w:adjustRightInd w:val="0"/>
              <w:ind w:firstLine="708"/>
              <w:jc w:val="both"/>
              <w:rPr>
                <w:rFonts w:ascii="Times New Roman" w:hAnsi="Times New Roman" w:cs="Times New Roman"/>
                <w:bCs/>
                <w:strike/>
                <w:sz w:val="24"/>
                <w:szCs w:val="24"/>
              </w:rPr>
            </w:pPr>
            <w:r w:rsidRPr="00B4254A">
              <w:rPr>
                <w:rFonts w:ascii="Times New Roman" w:hAnsi="Times New Roman" w:cs="Times New Roman"/>
                <w:bCs/>
                <w:strike/>
                <w:sz w:val="24"/>
                <w:szCs w:val="24"/>
              </w:rPr>
              <w:t xml:space="preserve">В случае если свидетельство первого типа не приостанавливалось в течение 4 лет со дня включения лица в реестр уполномоченных экономических операторов, то начиная с 5-го года исполнение обязанностей уполномоченного экономического оператора </w:t>
            </w:r>
            <w:r w:rsidRPr="00B4254A">
              <w:rPr>
                <w:rFonts w:ascii="Times New Roman" w:hAnsi="Times New Roman" w:cs="Times New Roman"/>
                <w:bCs/>
                <w:strike/>
                <w:sz w:val="24"/>
                <w:szCs w:val="24"/>
                <w:highlight w:val="yellow"/>
              </w:rPr>
              <w:t>должно</w:t>
            </w:r>
            <w:r w:rsidRPr="00B4254A">
              <w:rPr>
                <w:rFonts w:ascii="Times New Roman" w:hAnsi="Times New Roman" w:cs="Times New Roman"/>
                <w:bCs/>
                <w:strike/>
                <w:sz w:val="24"/>
                <w:szCs w:val="24"/>
              </w:rPr>
              <w:t xml:space="preserve"> быть обеспечено на сумму, эквивалентную не менее, чем 500 тысяч евро.</w:t>
            </w:r>
          </w:p>
          <w:p w:rsidR="00604B92" w:rsidRPr="00B4254A" w:rsidRDefault="00604B92" w:rsidP="00811FEB">
            <w:pPr>
              <w:autoSpaceDE w:val="0"/>
              <w:autoSpaceDN w:val="0"/>
              <w:adjustRightInd w:val="0"/>
              <w:ind w:firstLine="708"/>
              <w:jc w:val="both"/>
              <w:rPr>
                <w:rFonts w:ascii="Times New Roman" w:hAnsi="Times New Roman" w:cs="Times New Roman"/>
                <w:bCs/>
                <w:strike/>
                <w:sz w:val="24"/>
                <w:szCs w:val="24"/>
              </w:rPr>
            </w:pPr>
            <w:r w:rsidRPr="00B4254A">
              <w:rPr>
                <w:rFonts w:ascii="Times New Roman" w:hAnsi="Times New Roman" w:cs="Times New Roman"/>
                <w:bCs/>
                <w:strike/>
                <w:sz w:val="24"/>
                <w:szCs w:val="24"/>
              </w:rPr>
              <w:t xml:space="preserve">В случае если свидетельство первого типа не приостанавливалось в течение 5 лет со дня включения лица в реестр уполномоченных экономических операторов, то начиная с 6-го года исполнение обязанностей уполномоченного экономического оператора </w:t>
            </w:r>
            <w:r w:rsidRPr="00B4254A">
              <w:rPr>
                <w:rFonts w:ascii="Times New Roman" w:hAnsi="Times New Roman" w:cs="Times New Roman"/>
                <w:bCs/>
                <w:strike/>
                <w:sz w:val="24"/>
                <w:szCs w:val="24"/>
                <w:highlight w:val="yellow"/>
              </w:rPr>
              <w:t>должно</w:t>
            </w:r>
            <w:r w:rsidRPr="00B4254A">
              <w:rPr>
                <w:rFonts w:ascii="Times New Roman" w:hAnsi="Times New Roman" w:cs="Times New Roman"/>
                <w:bCs/>
                <w:strike/>
                <w:sz w:val="24"/>
                <w:szCs w:val="24"/>
              </w:rPr>
              <w:t xml:space="preserve"> быть обеспечено на сумму, эквивалентную не менее, чем 300 тысяч евро.</w:t>
            </w:r>
          </w:p>
          <w:p w:rsidR="00604B92" w:rsidRPr="00B4254A" w:rsidRDefault="00604B92" w:rsidP="00811FEB">
            <w:pPr>
              <w:autoSpaceDE w:val="0"/>
              <w:autoSpaceDN w:val="0"/>
              <w:adjustRightInd w:val="0"/>
              <w:jc w:val="both"/>
              <w:rPr>
                <w:rFonts w:ascii="Times New Roman" w:hAnsi="Times New Roman" w:cs="Times New Roman"/>
                <w:bCs/>
                <w:strike/>
                <w:sz w:val="24"/>
                <w:szCs w:val="24"/>
              </w:rPr>
            </w:pPr>
            <w:r w:rsidRPr="00B4254A">
              <w:rPr>
                <w:rFonts w:ascii="Times New Roman" w:hAnsi="Times New Roman" w:cs="Times New Roman"/>
                <w:bCs/>
                <w:strike/>
                <w:sz w:val="24"/>
                <w:szCs w:val="24"/>
              </w:rPr>
              <w:tab/>
              <w:t>В случае если свидетельство первого типа не приостанавливалось в течение 6 лет со дня включения лица в реестр уполномоченных экономических операторов, то начиная с 7-го года исполнение обязанностей уполномоченного экономического оператора должно быть обеспечено на сумму, эквивалентную не менее, чем 150 тысяч евро.</w:t>
            </w:r>
          </w:p>
          <w:p w:rsidR="00604B92" w:rsidRPr="00B4254A" w:rsidRDefault="00604B92" w:rsidP="00B27F1B">
            <w:pPr>
              <w:autoSpaceDE w:val="0"/>
              <w:autoSpaceDN w:val="0"/>
              <w:adjustRightInd w:val="0"/>
              <w:ind w:firstLine="709"/>
              <w:rPr>
                <w:rFonts w:ascii="Times New Roman" w:hAnsi="Times New Roman" w:cs="Times New Roman"/>
                <w:bCs/>
                <w:sz w:val="24"/>
                <w:szCs w:val="24"/>
              </w:rPr>
            </w:pPr>
          </w:p>
          <w:p w:rsidR="00604B92" w:rsidRPr="00B4254A" w:rsidRDefault="00604B92" w:rsidP="00D755AB">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D755AB">
            <w:pPr>
              <w:autoSpaceDE w:val="0"/>
              <w:autoSpaceDN w:val="0"/>
              <w:adjustRightInd w:val="0"/>
              <w:ind w:firstLine="709"/>
              <w:rPr>
                <w:rFonts w:ascii="Times New Roman" w:hAnsi="Times New Roman" w:cs="Times New Roman"/>
                <w:bCs/>
                <w:sz w:val="24"/>
                <w:szCs w:val="24"/>
              </w:rPr>
            </w:pPr>
          </w:p>
          <w:p w:rsidR="00604B92" w:rsidRPr="00B4254A" w:rsidRDefault="00604B92" w:rsidP="00D755A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D755A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 совершение таможенных операций, связанных с прибытием </w:t>
            </w:r>
            <w:r w:rsidRPr="00B4254A">
              <w:rPr>
                <w:rFonts w:ascii="Times New Roman" w:hAnsi="Times New Roman" w:cs="Times New Roman"/>
                <w:b/>
                <w:sz w:val="24"/>
                <w:szCs w:val="24"/>
              </w:rPr>
              <w:t>товаров на таможенную территорию Союза</w:t>
            </w:r>
            <w:r w:rsidRPr="00B4254A">
              <w:rPr>
                <w:rFonts w:ascii="Times New Roman" w:hAnsi="Times New Roman" w:cs="Times New Roman"/>
                <w:sz w:val="24"/>
                <w:szCs w:val="24"/>
              </w:rPr>
              <w:t xml:space="preserve">, убытием </w:t>
            </w:r>
            <w:r w:rsidRPr="00B4254A">
              <w:rPr>
                <w:rFonts w:ascii="Times New Roman" w:hAnsi="Times New Roman" w:cs="Times New Roman"/>
                <w:b/>
                <w:sz w:val="24"/>
                <w:szCs w:val="24"/>
              </w:rPr>
              <w:t>товаров с таможенной территории Союза</w:t>
            </w:r>
            <w:r w:rsidRPr="00B4254A">
              <w:rPr>
                <w:rFonts w:ascii="Times New Roman" w:hAnsi="Times New Roman" w:cs="Times New Roman"/>
                <w:sz w:val="24"/>
                <w:szCs w:val="24"/>
              </w:rPr>
              <w:t>, таможенным декларированием и выпуском товаров в соответствии с таможенной процедурой таможенного транзита в первоочередном порядке;</w:t>
            </w:r>
          </w:p>
          <w:p w:rsidR="00604B92" w:rsidRPr="00B4254A" w:rsidRDefault="00604B92" w:rsidP="00D755AB">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совершение таможенных операций, связанных с таможенным декларированием и выпуском товаров в соответствии с таможенными процедурами, за исключением таможенной процедуры таможенного транзита, припасов в первоочередном порядке;</w:t>
            </w:r>
          </w:p>
          <w:p w:rsidR="00604B92" w:rsidRPr="00B4254A" w:rsidRDefault="00604B92" w:rsidP="00A22CC8">
            <w:pPr>
              <w:autoSpaceDE w:val="0"/>
              <w:autoSpaceDN w:val="0"/>
              <w:adjustRightInd w:val="0"/>
              <w:ind w:firstLine="709"/>
              <w:jc w:val="both"/>
              <w:rPr>
                <w:rFonts w:ascii="Times New Roman" w:hAnsi="Times New Roman" w:cs="Times New Roman"/>
                <w:bCs/>
                <w:sz w:val="24"/>
                <w:szCs w:val="24"/>
              </w:rPr>
            </w:pPr>
          </w:p>
        </w:tc>
        <w:tc>
          <w:tcPr>
            <w:tcW w:w="1797" w:type="pct"/>
          </w:tcPr>
          <w:p w:rsidR="00604B92" w:rsidRPr="00B4254A" w:rsidRDefault="00604B92" w:rsidP="006C6AEF">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6C6AEF">
            <w:pPr>
              <w:ind w:firstLine="708"/>
              <w:jc w:val="both"/>
              <w:rPr>
                <w:rFonts w:ascii="Times New Roman" w:eastAsia="Calibri" w:hAnsi="Times New Roman" w:cs="Times New Roman"/>
                <w:sz w:val="24"/>
                <w:szCs w:val="24"/>
              </w:rPr>
            </w:pPr>
            <w:r w:rsidRPr="00B4254A">
              <w:rPr>
                <w:rFonts w:ascii="Times New Roman" w:hAnsi="Times New Roman" w:cs="Times New Roman"/>
                <w:sz w:val="24"/>
                <w:szCs w:val="24"/>
              </w:rPr>
              <w:t>Изменить подходы к категорированию УЭО. Предложения к</w:t>
            </w:r>
            <w:r w:rsidRPr="00B4254A">
              <w:rPr>
                <w:rFonts w:ascii="Times New Roman" w:eastAsia="Calibri" w:hAnsi="Times New Roman" w:cs="Times New Roman"/>
                <w:sz w:val="24"/>
                <w:szCs w:val="24"/>
              </w:rPr>
              <w:t>асаются разделения упрощений, применяемых к УЭО, имеющих свидетельства 1 и 2 типа, по принципу их применения: упрощения, представляемые УЭО, имеющим свидетельство 1 типа, применяются на всей территории ЕАЭС (упрощения связаны с перевозкой товаров), а упрощения, представляемые УЭО, имеющим свидетельство 2 типа, только на территории государства-члена, таможенным органом которого выдано такое свидетельство (упрощения связаны с таможенным декларированием и хранением товаров)</w:t>
            </w:r>
          </w:p>
          <w:p w:rsidR="00604B92" w:rsidRPr="00B4254A" w:rsidRDefault="00604B92" w:rsidP="006C6AEF">
            <w:pPr>
              <w:ind w:firstLine="708"/>
              <w:jc w:val="both"/>
              <w:rPr>
                <w:rFonts w:ascii="Times New Roman" w:eastAsia="Calibri" w:hAnsi="Times New Roman" w:cs="Times New Roman"/>
                <w:sz w:val="24"/>
                <w:szCs w:val="24"/>
              </w:rPr>
            </w:pPr>
          </w:p>
          <w:p w:rsidR="00604B92" w:rsidRPr="00B4254A" w:rsidRDefault="00604B92" w:rsidP="006C6AEF">
            <w:pPr>
              <w:ind w:firstLine="708"/>
              <w:jc w:val="both"/>
              <w:rPr>
                <w:rFonts w:ascii="Times New Roman" w:eastAsia="Calibri" w:hAnsi="Times New Roman" w:cs="Times New Roman"/>
                <w:sz w:val="24"/>
                <w:szCs w:val="24"/>
              </w:rPr>
            </w:pPr>
            <w:r w:rsidRPr="00B4254A">
              <w:rPr>
                <w:rFonts w:ascii="Times New Roman" w:eastAsia="Calibri" w:hAnsi="Times New Roman" w:cs="Times New Roman"/>
                <w:sz w:val="24"/>
                <w:szCs w:val="24"/>
              </w:rPr>
              <w:t>В связи с чем, предложены дополнения в пункт 1 статьи 431 (подпункты 8 и 9), изменить размер обеспечения для первого типа (пункт 8 статьи 434), суммы снижения (пункт 9), изменения в перечень спец упрощений (статья 435)</w:t>
            </w:r>
          </w:p>
          <w:p w:rsidR="00604B92" w:rsidRPr="00B4254A" w:rsidRDefault="00604B92" w:rsidP="006C6AEF">
            <w:pPr>
              <w:ind w:firstLine="708"/>
              <w:jc w:val="both"/>
              <w:rPr>
                <w:rFonts w:ascii="Times New Roman" w:eastAsia="Calibri" w:hAnsi="Times New Roman" w:cs="Times New Roman"/>
                <w:sz w:val="24"/>
                <w:szCs w:val="24"/>
              </w:rPr>
            </w:pPr>
          </w:p>
          <w:p w:rsidR="00604B92" w:rsidRPr="00B4254A" w:rsidRDefault="00604B92" w:rsidP="006C6AEF">
            <w:pPr>
              <w:ind w:firstLine="708"/>
              <w:jc w:val="both"/>
              <w:rPr>
                <w:rFonts w:ascii="Times New Roman" w:eastAsia="Calibri" w:hAnsi="Times New Roman" w:cs="Times New Roman"/>
                <w:b/>
                <w:sz w:val="24"/>
                <w:szCs w:val="24"/>
              </w:rPr>
            </w:pPr>
            <w:r w:rsidRPr="00B4254A">
              <w:rPr>
                <w:rFonts w:ascii="Times New Roman" w:eastAsia="Calibri" w:hAnsi="Times New Roman" w:cs="Times New Roman"/>
                <w:b/>
                <w:sz w:val="24"/>
                <w:szCs w:val="24"/>
              </w:rPr>
              <w:t>РА, РБ, КР и РФ не поддержан подход, предложенный РК</w:t>
            </w:r>
          </w:p>
          <w:p w:rsidR="00604B92" w:rsidRPr="00B4254A" w:rsidRDefault="00604B92" w:rsidP="006C6AEF">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2159B4">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431. Условия включения в реестр уполномоченных экономических операторов</w:t>
            </w:r>
          </w:p>
          <w:p w:rsidR="00604B92" w:rsidRPr="00B4254A" w:rsidRDefault="00604B92" w:rsidP="002159B4">
            <w:pPr>
              <w:autoSpaceDE w:val="0"/>
              <w:autoSpaceDN w:val="0"/>
              <w:adjustRightInd w:val="0"/>
              <w:ind w:firstLine="709"/>
              <w:jc w:val="both"/>
              <w:rPr>
                <w:rFonts w:ascii="Times New Roman" w:hAnsi="Times New Roman" w:cs="Times New Roman"/>
                <w:sz w:val="24"/>
                <w:szCs w:val="24"/>
              </w:rPr>
            </w:pPr>
          </w:p>
          <w:p w:rsidR="00604B92" w:rsidRPr="00B4254A" w:rsidRDefault="00604B92" w:rsidP="002159B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604B92" w:rsidRPr="00B4254A" w:rsidRDefault="00604B92" w:rsidP="002159B4">
            <w:pPr>
              <w:autoSpaceDE w:val="0"/>
              <w:autoSpaceDN w:val="0"/>
              <w:adjustRightInd w:val="0"/>
              <w:ind w:firstLine="709"/>
              <w:jc w:val="both"/>
              <w:rPr>
                <w:rFonts w:ascii="Times New Roman" w:hAnsi="Times New Roman" w:cs="Times New Roman"/>
                <w:sz w:val="24"/>
                <w:szCs w:val="24"/>
              </w:rPr>
            </w:pPr>
            <w:bookmarkStart w:id="22" w:name="sub_392"/>
            <w:r w:rsidRPr="00B4254A">
              <w:rPr>
                <w:rFonts w:ascii="Times New Roman" w:hAnsi="Times New Roman" w:cs="Times New Roman"/>
                <w:sz w:val="24"/>
                <w:szCs w:val="24"/>
              </w:rPr>
              <w:t>1) осуществление этим юридическим лицом внешнеэкономической деятельности, деятельности в сфере таможенного дела, за исключением деятельности в качестве таможенного перевозчика, не менее 3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604B92" w:rsidRPr="00B4254A" w:rsidRDefault="00604B92" w:rsidP="002159B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лицами, осуществляющими внешнеэкономическую деятельность, </w:t>
            </w:r>
            <w:r w:rsidRPr="00B4254A">
              <w:rPr>
                <w:rFonts w:ascii="Times New Roman" w:hAnsi="Times New Roman" w:cs="Times New Roman"/>
                <w:b/>
                <w:sz w:val="24"/>
                <w:szCs w:val="24"/>
              </w:rPr>
              <w:t>за каждый год было подано деклараций</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на товары</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 xml:space="preserve">в количестве, определенном законодательством государств-членов, </w:t>
            </w:r>
            <w:r w:rsidRPr="00B4254A">
              <w:rPr>
                <w:rFonts w:ascii="Times New Roman" w:hAnsi="Times New Roman" w:cs="Times New Roman"/>
                <w:sz w:val="24"/>
                <w:szCs w:val="24"/>
              </w:rPr>
              <w:t xml:space="preserve">но не менее 10, </w:t>
            </w:r>
            <w:r w:rsidRPr="00B4254A">
              <w:rPr>
                <w:rFonts w:ascii="Times New Roman" w:hAnsi="Times New Roman" w:cs="Times New Roman"/>
                <w:b/>
                <w:sz w:val="24"/>
                <w:szCs w:val="24"/>
              </w:rPr>
              <w:t>или</w:t>
            </w:r>
            <w:r w:rsidRPr="00B4254A">
              <w:rPr>
                <w:rFonts w:ascii="Times New Roman" w:hAnsi="Times New Roman" w:cs="Times New Roman"/>
                <w:sz w:val="24"/>
                <w:szCs w:val="24"/>
              </w:rPr>
              <w:t xml:space="preserve"> суммарная стоимость перемещенных товаров через таможенную границу Союза за каждый год составляет </w:t>
            </w:r>
            <w:r w:rsidRPr="00B4254A">
              <w:rPr>
                <w:rFonts w:ascii="Times New Roman" w:hAnsi="Times New Roman" w:cs="Times New Roman"/>
                <w:b/>
                <w:sz w:val="24"/>
                <w:szCs w:val="24"/>
              </w:rPr>
              <w:t>величину, определенную законодательством государств-членов</w:t>
            </w:r>
            <w:r w:rsidRPr="00B4254A">
              <w:rPr>
                <w:rFonts w:ascii="Times New Roman" w:hAnsi="Times New Roman" w:cs="Times New Roman"/>
                <w:sz w:val="24"/>
                <w:szCs w:val="24"/>
              </w:rPr>
              <w:t xml:space="preserve">, но не менее </w:t>
            </w:r>
            <w:r w:rsidRPr="00B4254A">
              <w:rPr>
                <w:rFonts w:ascii="Times New Roman" w:hAnsi="Times New Roman" w:cs="Times New Roman"/>
                <w:b/>
                <w:sz w:val="24"/>
                <w:szCs w:val="24"/>
              </w:rPr>
              <w:t xml:space="preserve">суммы, эквивалентной </w:t>
            </w:r>
            <w:r w:rsidRPr="00B4254A">
              <w:rPr>
                <w:rFonts w:ascii="Times New Roman" w:hAnsi="Times New Roman" w:cs="Times New Roman"/>
                <w:sz w:val="24"/>
                <w:szCs w:val="24"/>
              </w:rPr>
              <w:t xml:space="preserve">500 тысяч евро по </w:t>
            </w:r>
            <w:hyperlink r:id="rId19" w:history="1">
              <w:r w:rsidRPr="00B4254A">
                <w:rPr>
                  <w:rStyle w:val="af7"/>
                  <w:rFonts w:ascii="Times New Roman" w:hAnsi="Times New Roman" w:cs="Times New Roman"/>
                  <w:color w:val="auto"/>
                  <w:sz w:val="24"/>
                  <w:szCs w:val="24"/>
                  <w:u w:val="none"/>
                </w:rPr>
                <w:t>курсу валют</w:t>
              </w:r>
            </w:hyperlink>
            <w:r w:rsidRPr="00B4254A">
              <w:rPr>
                <w:rFonts w:ascii="Times New Roman" w:hAnsi="Times New Roman" w:cs="Times New Roman"/>
                <w:sz w:val="24"/>
                <w:szCs w:val="24"/>
              </w:rPr>
              <w:t>, действующему на день регистрации таможенным органом заявления,</w:t>
            </w:r>
          </w:p>
          <w:p w:rsidR="00604B92" w:rsidRPr="00B4254A" w:rsidRDefault="00604B92" w:rsidP="0001259A">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лицами, осуществляющими услуги по перевозке товаров, было подано не менее 100 транзитных деклараций за каждый год</w:t>
            </w:r>
          </w:p>
          <w:p w:rsidR="00604B92" w:rsidRPr="00B4254A" w:rsidRDefault="00604B92" w:rsidP="002159B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лицами, осуществляющими деятельность в сфере таможенного дела в качестве таможенного представителя </w:t>
            </w:r>
            <w:r w:rsidRPr="00B4254A">
              <w:rPr>
                <w:rFonts w:ascii="Times New Roman" w:hAnsi="Times New Roman" w:cs="Times New Roman"/>
                <w:strike/>
                <w:sz w:val="24"/>
                <w:szCs w:val="24"/>
              </w:rPr>
              <w:t>или таможенного перевозчика</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за каждый год было подано таможенных деклараций</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в количестве, определенном законодательством государств-членов, но не менее 200,</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 xml:space="preserve">или </w:t>
            </w:r>
            <w:r w:rsidRPr="00B4254A">
              <w:rPr>
                <w:rFonts w:ascii="Times New Roman" w:hAnsi="Times New Roman" w:cs="Times New Roman"/>
                <w:sz w:val="24"/>
                <w:szCs w:val="24"/>
              </w:rPr>
              <w:t xml:space="preserve">суммарная стоимость товаров, заявленная в поданных ими таможенных декларациях, за каждый год составляет </w:t>
            </w:r>
            <w:r w:rsidRPr="00B4254A">
              <w:rPr>
                <w:rFonts w:ascii="Times New Roman" w:hAnsi="Times New Roman" w:cs="Times New Roman"/>
                <w:b/>
                <w:sz w:val="24"/>
                <w:szCs w:val="24"/>
              </w:rPr>
              <w:t>величину, определенную законодательством государств-членов</w:t>
            </w:r>
            <w:r w:rsidRPr="00B4254A">
              <w:rPr>
                <w:rFonts w:ascii="Times New Roman" w:hAnsi="Times New Roman" w:cs="Times New Roman"/>
                <w:sz w:val="24"/>
                <w:szCs w:val="24"/>
              </w:rPr>
              <w:t xml:space="preserve">, но не менее </w:t>
            </w:r>
            <w:r w:rsidRPr="00B4254A">
              <w:rPr>
                <w:rFonts w:ascii="Times New Roman" w:hAnsi="Times New Roman" w:cs="Times New Roman"/>
                <w:b/>
                <w:sz w:val="24"/>
                <w:szCs w:val="24"/>
              </w:rPr>
              <w:t xml:space="preserve">суммы, эквивалентной </w:t>
            </w:r>
            <w:r w:rsidRPr="00B4254A">
              <w:rPr>
                <w:rFonts w:ascii="Times New Roman" w:hAnsi="Times New Roman" w:cs="Times New Roman"/>
                <w:sz w:val="24"/>
                <w:szCs w:val="24"/>
              </w:rPr>
              <w:t xml:space="preserve">500 тысяч евро по </w:t>
            </w:r>
            <w:hyperlink r:id="rId20" w:history="1">
              <w:r w:rsidRPr="00B4254A">
                <w:rPr>
                  <w:rStyle w:val="af7"/>
                  <w:rFonts w:ascii="Times New Roman" w:hAnsi="Times New Roman" w:cs="Times New Roman"/>
                  <w:color w:val="auto"/>
                  <w:sz w:val="24"/>
                  <w:szCs w:val="24"/>
                  <w:u w:val="none"/>
                </w:rPr>
                <w:t>курсу валют</w:t>
              </w:r>
            </w:hyperlink>
            <w:r w:rsidRPr="00B4254A">
              <w:rPr>
                <w:rFonts w:ascii="Times New Roman" w:hAnsi="Times New Roman" w:cs="Times New Roman"/>
                <w:sz w:val="24"/>
                <w:szCs w:val="24"/>
              </w:rPr>
              <w:t>, действующему на день регистрации таможенным органом заявления;</w:t>
            </w:r>
          </w:p>
          <w:p w:rsidR="00604B92" w:rsidRPr="00B4254A" w:rsidRDefault="00604B92" w:rsidP="002159B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w:t>
            </w:r>
            <w:r w:rsidRPr="00B4254A">
              <w:rPr>
                <w:rFonts w:ascii="Times New Roman" w:hAnsi="Times New Roman" w:cs="Times New Roman"/>
                <w:b/>
                <w:sz w:val="24"/>
                <w:szCs w:val="24"/>
              </w:rPr>
              <w:t>величину, определенную законодательством государств-членов</w:t>
            </w:r>
            <w:r w:rsidRPr="00B4254A">
              <w:rPr>
                <w:rFonts w:ascii="Times New Roman" w:hAnsi="Times New Roman" w:cs="Times New Roman"/>
                <w:sz w:val="24"/>
                <w:szCs w:val="24"/>
              </w:rPr>
              <w:t>,</w:t>
            </w:r>
            <w:r w:rsidRPr="00B4254A">
              <w:rPr>
                <w:rFonts w:ascii="Times New Roman" w:hAnsi="Times New Roman" w:cs="Times New Roman"/>
                <w:b/>
                <w:sz w:val="24"/>
                <w:szCs w:val="24"/>
              </w:rPr>
              <w:t xml:space="preserve"> но</w:t>
            </w:r>
            <w:r w:rsidRPr="00B4254A">
              <w:rPr>
                <w:rFonts w:ascii="Times New Roman" w:hAnsi="Times New Roman" w:cs="Times New Roman"/>
                <w:sz w:val="24"/>
                <w:szCs w:val="24"/>
              </w:rPr>
              <w:t xml:space="preserve"> не менее </w:t>
            </w:r>
            <w:r w:rsidRPr="00B4254A">
              <w:rPr>
                <w:rFonts w:ascii="Times New Roman" w:hAnsi="Times New Roman" w:cs="Times New Roman"/>
                <w:b/>
                <w:sz w:val="24"/>
                <w:szCs w:val="24"/>
              </w:rPr>
              <w:t xml:space="preserve">суммы, эквивалентной </w:t>
            </w:r>
            <w:r w:rsidRPr="00B4254A">
              <w:rPr>
                <w:rFonts w:ascii="Times New Roman" w:hAnsi="Times New Roman" w:cs="Times New Roman"/>
                <w:sz w:val="24"/>
                <w:szCs w:val="24"/>
              </w:rPr>
              <w:t xml:space="preserve">500 тысяч евро по </w:t>
            </w:r>
            <w:hyperlink r:id="rId21" w:history="1">
              <w:r w:rsidRPr="00B4254A">
                <w:rPr>
                  <w:rStyle w:val="af7"/>
                  <w:rFonts w:ascii="Times New Roman" w:hAnsi="Times New Roman" w:cs="Times New Roman"/>
                  <w:color w:val="auto"/>
                  <w:sz w:val="24"/>
                  <w:szCs w:val="24"/>
                  <w:u w:val="none"/>
                </w:rPr>
                <w:t>курсу валют</w:t>
              </w:r>
            </w:hyperlink>
            <w:r w:rsidRPr="00B4254A">
              <w:rPr>
                <w:rFonts w:ascii="Times New Roman" w:hAnsi="Times New Roman" w:cs="Times New Roman"/>
                <w:sz w:val="24"/>
                <w:szCs w:val="24"/>
              </w:rPr>
              <w:t>, действующему на день регистрации таможенным органом заявления;</w:t>
            </w:r>
          </w:p>
          <w:bookmarkEnd w:id="22"/>
          <w:p w:rsidR="00604B92" w:rsidRPr="00B4254A" w:rsidRDefault="00604B92" w:rsidP="00D43305">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2) </w:t>
            </w:r>
            <w:r w:rsidRPr="00B4254A">
              <w:rPr>
                <w:rFonts w:ascii="Times New Roman" w:hAnsi="Times New Roman" w:cs="Times New Roman"/>
                <w:sz w:val="24"/>
                <w:szCs w:val="24"/>
              </w:rPr>
              <w:t>осуществление этим юридическим лицом деятельности в сфере таможенного дела в качестве таможенного перевозчика, не менее 1 года до дня регистрации таможенным органом заявления о включении в реестр уполномоченных экономических операторов, в течение которого было подано не менее 100 таможенных деклараций;</w:t>
            </w:r>
          </w:p>
        </w:tc>
        <w:tc>
          <w:tcPr>
            <w:tcW w:w="1797" w:type="pct"/>
          </w:tcPr>
          <w:p w:rsidR="00604B92" w:rsidRPr="00B4254A" w:rsidRDefault="00604B92" w:rsidP="002159B4">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2159B4">
            <w:pPr>
              <w:ind w:firstLine="708"/>
              <w:jc w:val="both"/>
              <w:rPr>
                <w:rFonts w:ascii="Times New Roman" w:hAnsi="Times New Roman" w:cs="Times New Roman"/>
                <w:sz w:val="24"/>
                <w:szCs w:val="24"/>
              </w:rPr>
            </w:pPr>
            <w:r w:rsidRPr="00B4254A">
              <w:rPr>
                <w:rFonts w:ascii="Times New Roman" w:hAnsi="Times New Roman" w:cs="Times New Roman"/>
                <w:sz w:val="24"/>
                <w:szCs w:val="24"/>
              </w:rPr>
              <w:t>1. РК предложено установить для таможенного перевозчика иные требования по срокам осуществления деятельности и количеству поданных деклараций.</w:t>
            </w:r>
          </w:p>
          <w:p w:rsidR="00604B92" w:rsidRPr="00B4254A" w:rsidRDefault="00604B92" w:rsidP="002159B4">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РБ, РФ не поддержано</w:t>
            </w:r>
          </w:p>
          <w:p w:rsidR="00604B92" w:rsidRPr="00B4254A" w:rsidRDefault="00604B92" w:rsidP="002159B4">
            <w:pPr>
              <w:ind w:firstLine="708"/>
              <w:jc w:val="both"/>
              <w:rPr>
                <w:rFonts w:ascii="Times New Roman" w:hAnsi="Times New Roman" w:cs="Times New Roman"/>
                <w:sz w:val="24"/>
                <w:szCs w:val="24"/>
              </w:rPr>
            </w:pPr>
            <w:r w:rsidRPr="00B4254A">
              <w:rPr>
                <w:rFonts w:ascii="Times New Roman" w:hAnsi="Times New Roman" w:cs="Times New Roman"/>
                <w:b/>
                <w:sz w:val="24"/>
                <w:szCs w:val="24"/>
              </w:rPr>
              <w:t>КР поддержано</w:t>
            </w:r>
          </w:p>
          <w:p w:rsidR="00604B92" w:rsidRPr="00B4254A" w:rsidRDefault="00604B92" w:rsidP="002159B4">
            <w:pPr>
              <w:ind w:firstLine="708"/>
              <w:jc w:val="both"/>
              <w:rPr>
                <w:rFonts w:ascii="Times New Roman" w:hAnsi="Times New Roman" w:cs="Times New Roman"/>
                <w:sz w:val="24"/>
                <w:szCs w:val="24"/>
              </w:rPr>
            </w:pPr>
          </w:p>
          <w:p w:rsidR="00604B92" w:rsidRPr="00B4254A" w:rsidRDefault="00604B92" w:rsidP="0001259A">
            <w:pPr>
              <w:ind w:firstLine="708"/>
              <w:jc w:val="both"/>
              <w:rPr>
                <w:rFonts w:ascii="Times New Roman" w:hAnsi="Times New Roman" w:cs="Times New Roman"/>
                <w:sz w:val="24"/>
                <w:szCs w:val="24"/>
              </w:rPr>
            </w:pPr>
            <w:r w:rsidRPr="00B4254A">
              <w:rPr>
                <w:rFonts w:ascii="Times New Roman" w:hAnsi="Times New Roman" w:cs="Times New Roman"/>
                <w:sz w:val="24"/>
                <w:szCs w:val="24"/>
              </w:rPr>
              <w:t>2. Включать в реестры УЭО лиц, осуществляющих услуги по перевозке товаров, и установить следующие требования к ним – подача не менее 100 таможенных деклараций за каждый год</w:t>
            </w:r>
          </w:p>
          <w:p w:rsidR="00604B92" w:rsidRPr="00B4254A" w:rsidRDefault="00604B92" w:rsidP="0001259A">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РБ, КР и РФ не поддержано</w:t>
            </w:r>
          </w:p>
          <w:p w:rsidR="00604B92" w:rsidRPr="00B4254A" w:rsidRDefault="00604B92" w:rsidP="0001259A">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резерв</w:t>
            </w:r>
          </w:p>
          <w:p w:rsidR="00604B92" w:rsidRPr="00B4254A" w:rsidRDefault="00604B92" w:rsidP="0001259A">
            <w:pPr>
              <w:ind w:firstLine="708"/>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B207A3">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431. Условия включения в реестр уполномоченных экономических операторов</w:t>
            </w:r>
          </w:p>
          <w:p w:rsidR="00604B92" w:rsidRPr="00B4254A" w:rsidRDefault="00604B92" w:rsidP="00637D9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sz w:val="24"/>
                <w:szCs w:val="24"/>
              </w:rPr>
              <w:t>2. Перечень статей уголовного и административного законодательства государств-членов, предусматривающих уголовную и административную ответственность за преступления и административные правонарушения, с указанием видов и (или) размеров административных наказаний, привлечение к ответственности за которые является основанием для отказа во включении в реестр уполномоченных экономических операторов</w:t>
            </w:r>
            <w:r w:rsidRPr="00B4254A">
              <w:rPr>
                <w:rFonts w:ascii="Times New Roman" w:hAnsi="Times New Roman" w:cs="Times New Roman"/>
                <w:b/>
                <w:sz w:val="24"/>
                <w:szCs w:val="24"/>
              </w:rPr>
              <w:t xml:space="preserve"> </w:t>
            </w:r>
            <w:r w:rsidRPr="00B4254A">
              <w:rPr>
                <w:rFonts w:ascii="Times New Roman" w:hAnsi="Times New Roman" w:cs="Times New Roman"/>
                <w:sz w:val="24"/>
                <w:szCs w:val="24"/>
              </w:rPr>
              <w:t xml:space="preserve">утверждается Комиссией. </w:t>
            </w:r>
          </w:p>
        </w:tc>
        <w:tc>
          <w:tcPr>
            <w:tcW w:w="1797" w:type="pct"/>
          </w:tcPr>
          <w:p w:rsidR="00604B92" w:rsidRPr="00B4254A" w:rsidRDefault="00604B92" w:rsidP="002159B4">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B207A3">
            <w:pPr>
              <w:ind w:firstLine="708"/>
              <w:jc w:val="both"/>
              <w:rPr>
                <w:rFonts w:ascii="Times New Roman" w:hAnsi="Times New Roman" w:cs="Times New Roman"/>
                <w:sz w:val="24"/>
                <w:szCs w:val="24"/>
              </w:rPr>
            </w:pPr>
            <w:r w:rsidRPr="00B4254A">
              <w:rPr>
                <w:rFonts w:ascii="Times New Roman" w:hAnsi="Times New Roman" w:cs="Times New Roman"/>
                <w:sz w:val="24"/>
                <w:szCs w:val="24"/>
              </w:rPr>
              <w:t>На ЭГ не поддержана редакция пункта 2, не против подхода в целом.</w:t>
            </w:r>
          </w:p>
          <w:p w:rsidR="00604B92" w:rsidRPr="00B4254A" w:rsidRDefault="00604B92" w:rsidP="00B207A3">
            <w:pPr>
              <w:ind w:firstLine="708"/>
              <w:jc w:val="both"/>
              <w:rPr>
                <w:rFonts w:ascii="Times New Roman" w:hAnsi="Times New Roman" w:cs="Times New Roman"/>
                <w:sz w:val="24"/>
                <w:szCs w:val="24"/>
              </w:rPr>
            </w:pPr>
          </w:p>
          <w:p w:rsidR="00604B92" w:rsidRPr="00B4254A" w:rsidRDefault="00604B92" w:rsidP="00B207A3">
            <w:pPr>
              <w:ind w:firstLine="708"/>
              <w:jc w:val="both"/>
              <w:rPr>
                <w:rFonts w:ascii="Times New Roman" w:hAnsi="Times New Roman" w:cs="Times New Roman"/>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D454E8">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431. Условия включения в реестр уполномоченных экономических операторов</w:t>
            </w:r>
          </w:p>
          <w:p w:rsidR="00604B92" w:rsidRPr="00B4254A" w:rsidRDefault="00604B92" w:rsidP="00D454E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5. Условиями включения юридического лица государства-члена в реестр уполномоченных экономических операторов с выдачей свидетельства третьего типа являются:</w:t>
            </w:r>
          </w:p>
          <w:p w:rsidR="00604B92" w:rsidRPr="00B4254A" w:rsidRDefault="00604B92" w:rsidP="00D454E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Cs/>
                <w:iCs/>
                <w:sz w:val="24"/>
                <w:szCs w:val="24"/>
              </w:rPr>
              <w:t xml:space="preserve">1) наличие этого юридического лица в реестре уполномоченных экономических операторов с выдачей </w:t>
            </w:r>
            <w:r w:rsidRPr="00B4254A">
              <w:rPr>
                <w:rFonts w:ascii="Times New Roman" w:hAnsi="Times New Roman" w:cs="Times New Roman"/>
                <w:sz w:val="24"/>
                <w:szCs w:val="24"/>
              </w:rPr>
              <w:t xml:space="preserve">свидетельства первого и (или) второго типа, не менее 2 лет до дня </w:t>
            </w:r>
            <w:r w:rsidRPr="00B4254A">
              <w:rPr>
                <w:rFonts w:ascii="Times New Roman" w:hAnsi="Times New Roman" w:cs="Times New Roman"/>
                <w:b/>
                <w:sz w:val="24"/>
                <w:szCs w:val="24"/>
              </w:rPr>
              <w:t>регистрации</w:t>
            </w:r>
            <w:r w:rsidRPr="00B4254A">
              <w:rPr>
                <w:rFonts w:ascii="Times New Roman" w:hAnsi="Times New Roman" w:cs="Times New Roman"/>
                <w:sz w:val="24"/>
                <w:szCs w:val="24"/>
              </w:rPr>
              <w:t xml:space="preserve"> таможенны</w:t>
            </w:r>
            <w:r w:rsidRPr="00B4254A">
              <w:rPr>
                <w:rFonts w:ascii="Times New Roman" w:hAnsi="Times New Roman" w:cs="Times New Roman"/>
                <w:b/>
                <w:sz w:val="24"/>
                <w:szCs w:val="24"/>
              </w:rPr>
              <w:t>м</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rPr>
              <w:t>органом заявления</w:t>
            </w:r>
            <w:r w:rsidRPr="00B4254A">
              <w:rPr>
                <w:rFonts w:ascii="Times New Roman" w:hAnsi="Times New Roman" w:cs="Times New Roman"/>
                <w:sz w:val="24"/>
                <w:szCs w:val="24"/>
              </w:rPr>
              <w:t xml:space="preserve">; </w:t>
            </w:r>
          </w:p>
          <w:p w:rsidR="00604B92" w:rsidRPr="00B4254A" w:rsidRDefault="00604B92" w:rsidP="00D43305">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sz w:val="24"/>
                <w:szCs w:val="24"/>
              </w:rPr>
              <w:t>При исчислении срока, указанного в абзаце первом настоящего подпункта, в данный срок не включается период, в течение которого действие свидетельства приостановлено в соответствии с пунктом 1 статьи 433 настоящего Кодекса, за исключением случаев, когда действие свидетельства было приостановлено по основаниям, предусмотренным подпунктами 11 и 12 пункта 1 статьи 433 настоящего Кодекса.</w:t>
            </w:r>
          </w:p>
        </w:tc>
        <w:tc>
          <w:tcPr>
            <w:tcW w:w="1797" w:type="pct"/>
          </w:tcPr>
          <w:p w:rsidR="00604B92" w:rsidRPr="00B4254A" w:rsidRDefault="00604B92" w:rsidP="00D454E8">
            <w:pPr>
              <w:ind w:firstLine="708"/>
              <w:jc w:val="both"/>
              <w:rPr>
                <w:rFonts w:ascii="Times New Roman" w:hAnsi="Times New Roman" w:cs="Times New Roman"/>
                <w:sz w:val="24"/>
                <w:szCs w:val="24"/>
              </w:rPr>
            </w:pPr>
            <w:r w:rsidRPr="00B4254A">
              <w:rPr>
                <w:rFonts w:ascii="Times New Roman" w:hAnsi="Times New Roman" w:cs="Times New Roman"/>
                <w:sz w:val="24"/>
                <w:szCs w:val="24"/>
              </w:rPr>
              <w:t>Норма выработана на ЭГ на основании предложений РБ</w:t>
            </w:r>
          </w:p>
          <w:p w:rsidR="00604B92" w:rsidRPr="00B4254A" w:rsidRDefault="00604B92" w:rsidP="00D454E8">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РБ, РК, КР и РФ поддержано</w:t>
            </w:r>
          </w:p>
          <w:p w:rsidR="00604B92" w:rsidRPr="00B4254A" w:rsidRDefault="00604B92" w:rsidP="00D454E8">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резерв</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17348">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w:t>
            </w:r>
            <w:r w:rsidRPr="00B4254A">
              <w:rPr>
                <w:rFonts w:ascii="Times New Roman" w:hAnsi="Times New Roman" w:cs="Times New Roman"/>
                <w:b/>
                <w:bCs/>
                <w:sz w:val="24"/>
                <w:szCs w:val="24"/>
              </w:rPr>
              <w:t>3</w:t>
            </w:r>
            <w:r w:rsidRPr="00B4254A">
              <w:rPr>
                <w:rFonts w:ascii="Times New Roman" w:hAnsi="Times New Roman" w:cs="Times New Roman"/>
                <w:bCs/>
                <w:sz w:val="24"/>
                <w:szCs w:val="24"/>
              </w:rPr>
              <w:t>. Приостановление, возобновление действия свидетельства и основания для исключения из реестра уполномоченных экономических операторов</w:t>
            </w:r>
          </w:p>
          <w:p w:rsidR="00604B92" w:rsidRPr="00B4254A" w:rsidRDefault="00604B92" w:rsidP="00317348">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317348">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1. Основаниями для приостановления действия свидетельства являются:</w:t>
            </w:r>
          </w:p>
          <w:p w:rsidR="00604B92" w:rsidRPr="00B4254A" w:rsidRDefault="00604B92" w:rsidP="00317348">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11)</w:t>
            </w:r>
            <w:r w:rsidRPr="00B4254A">
              <w:rPr>
                <w:rFonts w:ascii="Times New Roman" w:hAnsi="Times New Roman" w:cs="Times New Roman"/>
                <w:sz w:val="24"/>
                <w:szCs w:val="24"/>
              </w:rPr>
              <w:t xml:space="preserve"> возбуждение в отношении уполномоченного экономического оператора дела об административном правонарушении </w:t>
            </w:r>
            <w:r w:rsidRPr="00B4254A">
              <w:rPr>
                <w:rFonts w:ascii="Times New Roman" w:hAnsi="Times New Roman" w:cs="Times New Roman"/>
                <w:b/>
                <w:sz w:val="24"/>
                <w:szCs w:val="24"/>
              </w:rPr>
              <w:t>(начало административного процесса)</w:t>
            </w:r>
            <w:r w:rsidRPr="00B4254A">
              <w:rPr>
                <w:rFonts w:ascii="Times New Roman" w:hAnsi="Times New Roman" w:cs="Times New Roman"/>
                <w:sz w:val="24"/>
                <w:szCs w:val="24"/>
              </w:rPr>
              <w:t xml:space="preserve"> хотя бы в одном из государств-членов </w:t>
            </w:r>
            <w:r w:rsidRPr="00B4254A">
              <w:rPr>
                <w:rFonts w:ascii="Times New Roman" w:hAnsi="Times New Roman" w:cs="Times New Roman"/>
                <w:b/>
                <w:sz w:val="24"/>
                <w:szCs w:val="24"/>
              </w:rPr>
              <w:t>по признакам совершения административного правонарушения, ответственность за которые предусмотрены статьями административного законодательства государств-членов, включенными в перечень статей, определенный Комиссией в соответствии с пунктом 2 статьи 431 настоящего Кодекса, – в случаях, определенных Комиссией;</w:t>
            </w:r>
          </w:p>
          <w:p w:rsidR="00604B92" w:rsidRPr="00B4254A" w:rsidRDefault="00604B92" w:rsidP="00B73A95">
            <w:pPr>
              <w:autoSpaceDE w:val="0"/>
              <w:autoSpaceDN w:val="0"/>
              <w:adjustRightInd w:val="0"/>
              <w:ind w:firstLine="743"/>
              <w:jc w:val="both"/>
              <w:rPr>
                <w:rFonts w:ascii="Times New Roman" w:hAnsi="Times New Roman" w:cs="Times New Roman"/>
                <w:sz w:val="24"/>
                <w:szCs w:val="24"/>
              </w:rPr>
            </w:pPr>
          </w:p>
          <w:p w:rsidR="00604B92" w:rsidRPr="00B4254A" w:rsidRDefault="00604B92" w:rsidP="00B73A95">
            <w:pPr>
              <w:autoSpaceDE w:val="0"/>
              <w:autoSpaceDN w:val="0"/>
              <w:adjustRightInd w:val="0"/>
              <w:ind w:firstLine="743"/>
              <w:jc w:val="both"/>
              <w:rPr>
                <w:rFonts w:ascii="Times New Roman" w:hAnsi="Times New Roman" w:cs="Times New Roman"/>
                <w:sz w:val="24"/>
                <w:szCs w:val="24"/>
              </w:rPr>
            </w:pPr>
            <w:r w:rsidRPr="00B4254A">
              <w:rPr>
                <w:rFonts w:ascii="Times New Roman" w:hAnsi="Times New Roman" w:cs="Times New Roman"/>
                <w:sz w:val="24"/>
                <w:szCs w:val="24"/>
              </w:rPr>
              <w:t>5. Основаниями для исключения уполномоченного экономического оператора из реестра уполномоченных экономических операторов являются:</w:t>
            </w:r>
          </w:p>
          <w:p w:rsidR="00604B92" w:rsidRPr="00B4254A" w:rsidRDefault="00604B92" w:rsidP="00B73A95">
            <w:pPr>
              <w:autoSpaceDE w:val="0"/>
              <w:autoSpaceDN w:val="0"/>
              <w:adjustRightInd w:val="0"/>
              <w:ind w:firstLine="743"/>
              <w:jc w:val="both"/>
              <w:rPr>
                <w:rFonts w:ascii="Times New Roman" w:hAnsi="Times New Roman" w:cs="Times New Roman"/>
                <w:sz w:val="24"/>
                <w:szCs w:val="24"/>
              </w:rPr>
            </w:pPr>
            <w:r w:rsidRPr="00B4254A">
              <w:rPr>
                <w:rFonts w:ascii="Times New Roman" w:hAnsi="Times New Roman" w:cs="Times New Roman"/>
                <w:sz w:val="24"/>
                <w:szCs w:val="24"/>
              </w:rPr>
              <w:t xml:space="preserve">5) вступление в силу решения суда или таможенного органа (должностного лица) о привлечении к административной ответственности за </w:t>
            </w:r>
            <w:r w:rsidRPr="00B4254A">
              <w:rPr>
                <w:rFonts w:ascii="Times New Roman" w:hAnsi="Times New Roman" w:cs="Times New Roman"/>
                <w:b/>
                <w:sz w:val="24"/>
                <w:szCs w:val="24"/>
              </w:rPr>
              <w:t>совершение административного правонарушения, ответственность за которое предусмотрено статьями административного законодательства государств-членов, включенными в перечень статей, определенный Комиссией в соответствии с пунктом 2 статьи 431 настоящего Кодекса, – в случаях, определенных Комиссией;</w:t>
            </w:r>
          </w:p>
          <w:p w:rsidR="00604B92" w:rsidRPr="00B4254A" w:rsidRDefault="00604B92" w:rsidP="0051268E">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3C139F">
            <w:pPr>
              <w:ind w:firstLine="743"/>
              <w:jc w:val="both"/>
              <w:rPr>
                <w:rFonts w:ascii="Times New Roman" w:hAnsi="Times New Roman" w:cs="Times New Roman"/>
                <w:bCs/>
                <w:sz w:val="24"/>
                <w:szCs w:val="24"/>
              </w:rPr>
            </w:pPr>
            <w:r w:rsidRPr="00B4254A">
              <w:rPr>
                <w:rFonts w:ascii="Times New Roman" w:hAnsi="Times New Roman" w:cs="Times New Roman"/>
                <w:b/>
                <w:bCs/>
                <w:strike/>
                <w:sz w:val="24"/>
                <w:szCs w:val="24"/>
              </w:rPr>
              <w:t>8.</w:t>
            </w:r>
            <w:r w:rsidRPr="00B4254A">
              <w:rPr>
                <w:rFonts w:ascii="Times New Roman" w:hAnsi="Times New Roman" w:cs="Times New Roman"/>
                <w:bCs/>
                <w:strike/>
                <w:sz w:val="24"/>
                <w:szCs w:val="24"/>
              </w:rPr>
              <w:t xml:space="preserve"> Действие свидетельства не приостанавливается таможенным органом и юридическое лицо не исключается из реестра уполномоченных экономических операторов по основаниям, предусмотренным подпунктом </w:t>
            </w:r>
            <w:r w:rsidRPr="00B4254A">
              <w:rPr>
                <w:rFonts w:ascii="Times New Roman" w:hAnsi="Times New Roman" w:cs="Times New Roman"/>
                <w:bCs/>
                <w:strike/>
                <w:sz w:val="24"/>
                <w:szCs w:val="24"/>
                <w:highlight w:val="yellow"/>
              </w:rPr>
              <w:t xml:space="preserve">11 пункта 1 и подпунктом 5 пункта </w:t>
            </w:r>
            <w:r w:rsidRPr="00B4254A">
              <w:rPr>
                <w:rFonts w:ascii="Times New Roman" w:hAnsi="Times New Roman" w:cs="Times New Roman"/>
                <w:bCs/>
                <w:strike/>
                <w:sz w:val="24"/>
                <w:szCs w:val="24"/>
              </w:rPr>
              <w:t>5 настоящей статьи,</w:t>
            </w:r>
            <w:r w:rsidRPr="00B4254A">
              <w:rPr>
                <w:rFonts w:ascii="Times New Roman" w:hAnsi="Times New Roman" w:cs="Times New Roman"/>
                <w:bCs/>
                <w:sz w:val="24"/>
                <w:szCs w:val="24"/>
              </w:rPr>
              <w:t xml:space="preserve"> </w:t>
            </w:r>
            <w:r w:rsidRPr="00B4254A">
              <w:rPr>
                <w:rFonts w:ascii="Times New Roman" w:hAnsi="Times New Roman" w:cs="Times New Roman"/>
                <w:b/>
                <w:bCs/>
                <w:sz w:val="24"/>
                <w:szCs w:val="24"/>
              </w:rPr>
              <w:t>если ранее вынесенные постановления по делам об административных правонарушениях исполнены в установленные сроки</w:t>
            </w:r>
            <w:r w:rsidRPr="00B4254A">
              <w:rPr>
                <w:rFonts w:ascii="Times New Roman" w:hAnsi="Times New Roman" w:cs="Times New Roman"/>
                <w:bCs/>
                <w:sz w:val="24"/>
                <w:szCs w:val="24"/>
              </w:rPr>
              <w:t xml:space="preserve">, а сумма наложенных административных штрафов </w:t>
            </w:r>
            <w:r w:rsidRPr="00B4254A">
              <w:rPr>
                <w:rFonts w:ascii="Times New Roman" w:hAnsi="Times New Roman" w:cs="Times New Roman"/>
                <w:bCs/>
                <w:strike/>
                <w:sz w:val="24"/>
                <w:szCs w:val="24"/>
              </w:rPr>
              <w:t>в течение календарного года</w:t>
            </w:r>
            <w:r w:rsidRPr="00B4254A">
              <w:rPr>
                <w:rFonts w:ascii="Times New Roman" w:hAnsi="Times New Roman" w:cs="Times New Roman"/>
                <w:bCs/>
                <w:sz w:val="24"/>
                <w:szCs w:val="24"/>
              </w:rPr>
              <w:t xml:space="preserve"> составляет менее 0,5 процента от </w:t>
            </w:r>
            <w:r w:rsidRPr="00B4254A">
              <w:rPr>
                <w:rFonts w:ascii="Times New Roman" w:hAnsi="Times New Roman" w:cs="Times New Roman"/>
                <w:bCs/>
                <w:strike/>
                <w:sz w:val="24"/>
                <w:szCs w:val="24"/>
              </w:rPr>
              <w:t>суммарной</w:t>
            </w:r>
            <w:r w:rsidRPr="00B4254A">
              <w:rPr>
                <w:rFonts w:ascii="Times New Roman" w:hAnsi="Times New Roman" w:cs="Times New Roman"/>
                <w:bCs/>
                <w:sz w:val="24"/>
                <w:szCs w:val="24"/>
              </w:rPr>
              <w:t xml:space="preserve"> </w:t>
            </w:r>
            <w:r w:rsidRPr="00B4254A">
              <w:rPr>
                <w:rFonts w:ascii="Times New Roman" w:hAnsi="Times New Roman" w:cs="Times New Roman"/>
                <w:b/>
                <w:bCs/>
                <w:sz w:val="24"/>
                <w:szCs w:val="24"/>
              </w:rPr>
              <w:t xml:space="preserve">среднегодовой </w:t>
            </w:r>
            <w:r w:rsidRPr="00B4254A">
              <w:rPr>
                <w:rFonts w:ascii="Times New Roman" w:hAnsi="Times New Roman" w:cs="Times New Roman"/>
                <w:bCs/>
                <w:sz w:val="24"/>
                <w:szCs w:val="24"/>
              </w:rPr>
              <w:t xml:space="preserve">(фактурной) стоимости перемещенных товаров </w:t>
            </w:r>
            <w:r w:rsidRPr="00B4254A">
              <w:rPr>
                <w:rFonts w:ascii="Times New Roman" w:hAnsi="Times New Roman" w:cs="Times New Roman"/>
                <w:b/>
                <w:bCs/>
                <w:sz w:val="24"/>
                <w:szCs w:val="24"/>
              </w:rPr>
              <w:t>за предшествующие 3 календарные года</w:t>
            </w:r>
            <w:r w:rsidRPr="00B4254A">
              <w:rPr>
                <w:rFonts w:ascii="Times New Roman" w:hAnsi="Times New Roman" w:cs="Times New Roman"/>
                <w:bCs/>
                <w:sz w:val="24"/>
                <w:szCs w:val="24"/>
              </w:rPr>
              <w:t xml:space="preserve">  </w:t>
            </w:r>
            <w:r w:rsidRPr="00B4254A">
              <w:rPr>
                <w:rFonts w:ascii="Times New Roman" w:hAnsi="Times New Roman" w:cs="Times New Roman"/>
                <w:bCs/>
                <w:strike/>
                <w:sz w:val="24"/>
                <w:szCs w:val="24"/>
              </w:rPr>
              <w:t>год</w:t>
            </w:r>
            <w:r w:rsidRPr="00B4254A">
              <w:rPr>
                <w:rFonts w:ascii="Times New Roman" w:hAnsi="Times New Roman" w:cs="Times New Roman"/>
                <w:bCs/>
                <w:sz w:val="24"/>
                <w:szCs w:val="24"/>
              </w:rPr>
              <w:t xml:space="preserve"> (или) менее 3 процентов от </w:t>
            </w:r>
            <w:r w:rsidRPr="00B4254A">
              <w:rPr>
                <w:rFonts w:ascii="Times New Roman" w:hAnsi="Times New Roman" w:cs="Times New Roman"/>
                <w:b/>
                <w:bCs/>
                <w:sz w:val="24"/>
                <w:szCs w:val="24"/>
              </w:rPr>
              <w:t xml:space="preserve">среднегодовой </w:t>
            </w:r>
            <w:r w:rsidRPr="00B4254A">
              <w:rPr>
                <w:rFonts w:ascii="Times New Roman" w:hAnsi="Times New Roman" w:cs="Times New Roman"/>
                <w:bCs/>
                <w:sz w:val="24"/>
                <w:szCs w:val="24"/>
              </w:rPr>
              <w:t xml:space="preserve">суммы уплаченных им за </w:t>
            </w:r>
            <w:r w:rsidRPr="00B4254A">
              <w:rPr>
                <w:rFonts w:ascii="Times New Roman" w:hAnsi="Times New Roman" w:cs="Times New Roman"/>
                <w:b/>
                <w:bCs/>
                <w:sz w:val="24"/>
                <w:szCs w:val="24"/>
              </w:rPr>
              <w:t>предшествующие 3 календарных года</w:t>
            </w:r>
            <w:r w:rsidRPr="00B4254A">
              <w:rPr>
                <w:rFonts w:ascii="Times New Roman" w:hAnsi="Times New Roman" w:cs="Times New Roman"/>
                <w:bCs/>
                <w:sz w:val="24"/>
                <w:szCs w:val="24"/>
              </w:rPr>
              <w:t xml:space="preserve"> </w:t>
            </w:r>
            <w:r w:rsidRPr="00B4254A">
              <w:rPr>
                <w:rFonts w:ascii="Times New Roman" w:hAnsi="Times New Roman" w:cs="Times New Roman"/>
                <w:bCs/>
                <w:strike/>
                <w:sz w:val="24"/>
                <w:szCs w:val="24"/>
              </w:rPr>
              <w:t xml:space="preserve">год </w:t>
            </w:r>
            <w:r w:rsidRPr="00B4254A">
              <w:rPr>
                <w:rFonts w:ascii="Times New Roman" w:hAnsi="Times New Roman" w:cs="Times New Roman"/>
                <w:bCs/>
                <w:sz w:val="24"/>
                <w:szCs w:val="24"/>
              </w:rPr>
              <w:t>таможенных пошлин, налогов.</w:t>
            </w:r>
          </w:p>
        </w:tc>
        <w:tc>
          <w:tcPr>
            <w:tcW w:w="1797" w:type="pct"/>
          </w:tcPr>
          <w:p w:rsidR="00604B92" w:rsidRPr="00B4254A" w:rsidRDefault="00604B92" w:rsidP="00317348">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РБ, КР, РФ резерв по редакции подпункта 11 пункта 1 и подпункта 5 пункта 5 статьи 433 до РГ</w:t>
            </w:r>
          </w:p>
          <w:p w:rsidR="00604B92" w:rsidRPr="00B4254A" w:rsidRDefault="00604B92" w:rsidP="00317348">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В проект включена выработанная норма</w:t>
            </w:r>
          </w:p>
          <w:p w:rsidR="00604B92" w:rsidRPr="00B4254A" w:rsidRDefault="00604B92" w:rsidP="00317348">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ЕЭК доработать редакции</w:t>
            </w:r>
          </w:p>
          <w:p w:rsidR="00604B92" w:rsidRPr="00B4254A" w:rsidRDefault="00604B92" w:rsidP="00317348">
            <w:pPr>
              <w:ind w:firstLine="708"/>
              <w:jc w:val="both"/>
              <w:rPr>
                <w:rFonts w:ascii="Times New Roman" w:hAnsi="Times New Roman" w:cs="Times New Roman"/>
                <w:b/>
                <w:sz w:val="24"/>
                <w:szCs w:val="24"/>
              </w:rPr>
            </w:pPr>
          </w:p>
          <w:p w:rsidR="00604B92" w:rsidRPr="00B4254A" w:rsidRDefault="00604B92" w:rsidP="00B73A95">
            <w:pPr>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Пункт 8 исключен в связи с доработкой </w:t>
            </w:r>
            <w:r w:rsidRPr="00B4254A">
              <w:rPr>
                <w:rFonts w:ascii="Times New Roman" w:hAnsi="Times New Roman" w:cs="Times New Roman"/>
                <w:sz w:val="24"/>
                <w:szCs w:val="24"/>
              </w:rPr>
              <w:br/>
              <w:t>пп. 1 п.1 и пп.5 п.5</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9B7939">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9B7939">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3C139F">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sz w:val="24"/>
                <w:szCs w:val="24"/>
              </w:rPr>
              <w:t xml:space="preserve">4) использование предоставленного таможенным представителем, являющимся уполномоченным экономическим оператором, обеспечения исполнения обязанностей юридического лица, осуществляющего деятельность в сфере таможенного дела, в качестве обеспечения исполнения обязанности по уплате таможенных пошлин, налогов, специальных, антидемпинговых, компенсационных пошлин при выпуске товаров с особенностями, предусмотренными статьями </w:t>
            </w:r>
            <w:r w:rsidRPr="00B4254A">
              <w:rPr>
                <w:rFonts w:ascii="Times New Roman" w:hAnsi="Times New Roman" w:cs="Times New Roman"/>
                <w:b/>
                <w:bCs/>
                <w:iCs/>
                <w:sz w:val="24"/>
                <w:szCs w:val="24"/>
              </w:rPr>
              <w:t>91 и 92 настоящего Кодекса</w:t>
            </w:r>
            <w:r w:rsidRPr="00B4254A">
              <w:rPr>
                <w:rFonts w:ascii="Times New Roman" w:hAnsi="Times New Roman" w:cs="Times New Roman"/>
                <w:sz w:val="24"/>
                <w:szCs w:val="24"/>
              </w:rPr>
              <w:t>;</w:t>
            </w:r>
          </w:p>
        </w:tc>
        <w:tc>
          <w:tcPr>
            <w:tcW w:w="1797" w:type="pct"/>
          </w:tcPr>
          <w:p w:rsidR="00604B92" w:rsidRPr="00B4254A" w:rsidRDefault="00604B92" w:rsidP="00761CF3">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ЕЭК</w:t>
            </w:r>
          </w:p>
          <w:p w:rsidR="00604B92" w:rsidRPr="00B4254A" w:rsidRDefault="00604B92" w:rsidP="00761CF3">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РА резерв до РГ</w:t>
            </w:r>
          </w:p>
          <w:p w:rsidR="00604B92" w:rsidRPr="00B4254A" w:rsidRDefault="00604B92" w:rsidP="00761CF3">
            <w:pPr>
              <w:ind w:firstLine="708"/>
              <w:jc w:val="both"/>
              <w:rPr>
                <w:rFonts w:ascii="Times New Roman" w:hAnsi="Times New Roman" w:cs="Times New Roman"/>
                <w:sz w:val="24"/>
                <w:szCs w:val="24"/>
              </w:rPr>
            </w:pPr>
            <w:r w:rsidRPr="00B4254A">
              <w:rPr>
                <w:rFonts w:ascii="Times New Roman" w:hAnsi="Times New Roman" w:cs="Times New Roman"/>
                <w:b/>
                <w:sz w:val="24"/>
                <w:szCs w:val="24"/>
              </w:rPr>
              <w:t>РБ не подержано</w:t>
            </w:r>
            <w:r w:rsidRPr="00B4254A">
              <w:rPr>
                <w:rFonts w:ascii="Times New Roman" w:hAnsi="Times New Roman" w:cs="Times New Roman"/>
                <w:sz w:val="24"/>
                <w:szCs w:val="24"/>
              </w:rPr>
              <w:t xml:space="preserve"> до тех пор, пока не будет разработан механизм учета обязательств </w:t>
            </w:r>
          </w:p>
          <w:p w:rsidR="00604B92" w:rsidRPr="00B4254A" w:rsidRDefault="00604B92" w:rsidP="00761CF3">
            <w:pPr>
              <w:ind w:firstLine="708"/>
              <w:jc w:val="both"/>
              <w:rPr>
                <w:rFonts w:ascii="Times New Roman" w:hAnsi="Times New Roman" w:cs="Times New Roman"/>
                <w:sz w:val="24"/>
                <w:szCs w:val="24"/>
              </w:rPr>
            </w:pPr>
            <w:r w:rsidRPr="00B4254A">
              <w:rPr>
                <w:rFonts w:ascii="Times New Roman" w:hAnsi="Times New Roman" w:cs="Times New Roman"/>
                <w:b/>
                <w:sz w:val="24"/>
                <w:szCs w:val="24"/>
              </w:rPr>
              <w:t>РК предлагает</w:t>
            </w:r>
            <w:r w:rsidRPr="00B4254A">
              <w:rPr>
                <w:rFonts w:ascii="Times New Roman" w:hAnsi="Times New Roman" w:cs="Times New Roman"/>
                <w:sz w:val="24"/>
                <w:szCs w:val="24"/>
              </w:rPr>
              <w:t xml:space="preserve"> данное упрощение применять к свидетельству второго типа</w:t>
            </w:r>
          </w:p>
          <w:p w:rsidR="00604B92" w:rsidRPr="00B4254A" w:rsidRDefault="00604B92" w:rsidP="00761CF3">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КР поддержано</w:t>
            </w:r>
          </w:p>
          <w:p w:rsidR="00604B92" w:rsidRPr="00B4254A" w:rsidRDefault="00604B92" w:rsidP="00761CF3">
            <w:pPr>
              <w:ind w:firstLine="708"/>
              <w:jc w:val="both"/>
              <w:rPr>
                <w:rFonts w:ascii="Times New Roman" w:hAnsi="Times New Roman" w:cs="Times New Roman"/>
                <w:b/>
                <w:sz w:val="24"/>
                <w:szCs w:val="24"/>
              </w:rPr>
            </w:pPr>
            <w:r w:rsidRPr="00B4254A">
              <w:rPr>
                <w:rFonts w:ascii="Times New Roman" w:hAnsi="Times New Roman" w:cs="Times New Roman"/>
                <w:b/>
                <w:sz w:val="24"/>
                <w:szCs w:val="24"/>
              </w:rPr>
              <w:t>РФ резерв до рассмотрения положений по таможенному представителю</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A51C51">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A51C51">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A51C51">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A51C51">
            <w:pPr>
              <w:autoSpaceDE w:val="0"/>
              <w:autoSpaceDN w:val="0"/>
              <w:adjustRightInd w:val="0"/>
              <w:ind w:firstLine="709"/>
              <w:jc w:val="both"/>
              <w:rPr>
                <w:rFonts w:ascii="Times New Roman" w:hAnsi="Times New Roman" w:cs="Times New Roman"/>
                <w:strike/>
                <w:sz w:val="24"/>
                <w:szCs w:val="24"/>
              </w:rPr>
            </w:pPr>
            <w:r w:rsidRPr="00B4254A">
              <w:rPr>
                <w:rFonts w:ascii="Times New Roman" w:hAnsi="Times New Roman" w:cs="Times New Roman"/>
                <w:strike/>
                <w:sz w:val="24"/>
                <w:szCs w:val="24"/>
              </w:rPr>
              <w:t xml:space="preserve">5) непредоставление обеспечения уплаты таможенных пошлин, налогов при помещении товаров под таможенную процедуру таможенного склада, декларантом которых выступает уполномоченный экономический оператор, в случае, когда предоставление такого обеспечения установлено законодательством государств-членов в соответствии с абзацем вторым пункта 4 статьи 131 настоящего Кодекса; </w:t>
            </w:r>
          </w:p>
          <w:p w:rsidR="00604B92" w:rsidRPr="00B4254A" w:rsidRDefault="00604B92" w:rsidP="00A51C51">
            <w:pPr>
              <w:autoSpaceDE w:val="0"/>
              <w:autoSpaceDN w:val="0"/>
              <w:adjustRightInd w:val="0"/>
              <w:ind w:firstLine="709"/>
              <w:jc w:val="both"/>
              <w:rPr>
                <w:rFonts w:ascii="Times New Roman" w:hAnsi="Times New Roman" w:cs="Times New Roman"/>
                <w:bCs/>
                <w:sz w:val="24"/>
                <w:szCs w:val="24"/>
              </w:rPr>
            </w:pPr>
          </w:p>
        </w:tc>
        <w:tc>
          <w:tcPr>
            <w:tcW w:w="1797" w:type="pct"/>
          </w:tcPr>
          <w:p w:rsidR="00604B92" w:rsidRPr="00B4254A" w:rsidRDefault="00604B92" w:rsidP="00A51C51">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РБ</w:t>
            </w:r>
          </w:p>
          <w:p w:rsidR="00604B92" w:rsidRPr="00B4254A" w:rsidRDefault="00604B92" w:rsidP="00A51C51">
            <w:pPr>
              <w:autoSpaceDE w:val="0"/>
              <w:autoSpaceDN w:val="0"/>
              <w:adjustRightInd w:val="0"/>
              <w:ind w:firstLine="709"/>
              <w:jc w:val="both"/>
              <w:rPr>
                <w:rFonts w:ascii="Times New Roman" w:hAnsi="Times New Roman" w:cs="Times New Roman"/>
                <w:b/>
                <w:sz w:val="24"/>
                <w:szCs w:val="24"/>
              </w:rPr>
            </w:pPr>
          </w:p>
          <w:p w:rsidR="00604B92" w:rsidRPr="00B4254A" w:rsidRDefault="00604B92" w:rsidP="00A51C51">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 xml:space="preserve">РА, РК и КР поддержано предложение </w:t>
            </w:r>
          </w:p>
          <w:p w:rsidR="00604B92" w:rsidRPr="00B4254A" w:rsidRDefault="00604B92" w:rsidP="00A51C51">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РФ не поддержано предложение</w:t>
            </w:r>
          </w:p>
          <w:p w:rsidR="00604B92" w:rsidRPr="00B4254A" w:rsidRDefault="00604B92" w:rsidP="00A51C51">
            <w:pPr>
              <w:ind w:firstLine="708"/>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9C74CE">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9C74CE">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902DF5">
            <w:pPr>
              <w:ind w:firstLine="743"/>
              <w:jc w:val="both"/>
              <w:rPr>
                <w:rFonts w:ascii="Times New Roman" w:hAnsi="Times New Roman" w:cs="Times New Roman"/>
                <w:bCs/>
                <w:sz w:val="24"/>
                <w:szCs w:val="24"/>
              </w:rPr>
            </w:pPr>
            <w:r w:rsidRPr="00B4254A">
              <w:rPr>
                <w:rFonts w:ascii="Times New Roman" w:hAnsi="Times New Roman" w:cs="Times New Roman"/>
                <w:sz w:val="24"/>
                <w:szCs w:val="24"/>
              </w:rPr>
              <w:t>) неприменение таможенного сопровождения в</w:t>
            </w:r>
            <w:r w:rsidRPr="00B4254A">
              <w:rPr>
                <w:rFonts w:ascii="Times New Roman" w:hAnsi="Times New Roman" w:cs="Times New Roman"/>
                <w:b/>
                <w:sz w:val="24"/>
                <w:szCs w:val="24"/>
              </w:rPr>
              <w:t xml:space="preserve"> </w:t>
            </w:r>
            <w:r w:rsidRPr="00B4254A">
              <w:rPr>
                <w:rFonts w:ascii="Times New Roman" w:hAnsi="Times New Roman" w:cs="Times New Roman"/>
                <w:sz w:val="24"/>
                <w:szCs w:val="24"/>
              </w:rPr>
              <w:t>отношении товаров, перевозимых уполномоченным экономическим оператором;</w:t>
            </w:r>
          </w:p>
        </w:tc>
        <w:tc>
          <w:tcPr>
            <w:tcW w:w="1797" w:type="pct"/>
          </w:tcPr>
          <w:p w:rsidR="00604B92" w:rsidRPr="00B4254A" w:rsidRDefault="00604B92" w:rsidP="009C74C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Предложение РК</w:t>
            </w:r>
          </w:p>
          <w:p w:rsidR="00604B92" w:rsidRPr="00B4254A" w:rsidRDefault="00604B92" w:rsidP="009C74CE">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Дополнить перечень спец упрощений для УЭО со свидетельством первого типа данным упрощением</w:t>
            </w:r>
          </w:p>
          <w:p w:rsidR="00604B92" w:rsidRPr="00B4254A" w:rsidRDefault="00604B92" w:rsidP="009C74C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РА, РБ и РФ не поддержано</w:t>
            </w:r>
          </w:p>
          <w:p w:rsidR="00604B92" w:rsidRPr="00B4254A" w:rsidRDefault="00604B92" w:rsidP="009C74CE">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КР поддержано</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FE199D">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FE199D">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6657ED">
            <w:pPr>
              <w:ind w:firstLine="744"/>
              <w:jc w:val="both"/>
              <w:rPr>
                <w:rFonts w:ascii="Times New Roman" w:hAnsi="Times New Roman" w:cs="Times New Roman"/>
                <w:b/>
                <w:i/>
                <w:sz w:val="24"/>
                <w:szCs w:val="24"/>
                <w:u w:val="single"/>
              </w:rPr>
            </w:pPr>
            <w:r w:rsidRPr="00B4254A">
              <w:rPr>
                <w:rFonts w:ascii="Times New Roman" w:hAnsi="Times New Roman" w:cs="Times New Roman"/>
                <w:b/>
                <w:sz w:val="24"/>
                <w:szCs w:val="24"/>
              </w:rPr>
              <w:t>9) осуществление разгрузки, перегрузки, перевалки, в том числе с транспортного средства одного вида транспорта на транспортное средство другого вида транспорта, и иных грузовых операций с товарами, перевозимыми в соответствии с таможенной процедурой таможенного транзита по таможенной территории Союза, а также замены транспортных средств международной перевозки, в том числе с удалением наложенных пломб и печатей, после уведомления таможенного органа, в регионе деятельности которого совершаются такие операции, в электронной или письменной форме,</w:t>
            </w:r>
            <w:r w:rsidRPr="00B4254A">
              <w:rPr>
                <w:rFonts w:ascii="Times New Roman" w:hAnsi="Times New Roman" w:cs="Times New Roman"/>
                <w:sz w:val="24"/>
                <w:szCs w:val="24"/>
              </w:rPr>
              <w:t xml:space="preserve"> </w:t>
            </w:r>
            <w:r w:rsidRPr="00B4254A">
              <w:rPr>
                <w:rFonts w:ascii="Times New Roman" w:hAnsi="Times New Roman" w:cs="Times New Roman"/>
                <w:b/>
                <w:sz w:val="24"/>
                <w:szCs w:val="24"/>
                <w:u w:val="single"/>
              </w:rPr>
              <w:t>если таможенный орган в течение 1 часа с момента уведомления не запретил удаление наложенных пломб и печатей и (или) совершение указанных операций.</w:t>
            </w:r>
          </w:p>
          <w:p w:rsidR="00604B92" w:rsidRPr="00B4254A" w:rsidRDefault="00604B92" w:rsidP="00FE199D">
            <w:pPr>
              <w:ind w:firstLine="744"/>
              <w:jc w:val="both"/>
              <w:rPr>
                <w:rFonts w:ascii="Times New Roman" w:hAnsi="Times New Roman" w:cs="Times New Roman"/>
                <w:bCs/>
                <w:sz w:val="24"/>
                <w:szCs w:val="24"/>
              </w:rPr>
            </w:pPr>
          </w:p>
        </w:tc>
        <w:tc>
          <w:tcPr>
            <w:tcW w:w="1797" w:type="pct"/>
          </w:tcPr>
          <w:p w:rsidR="00604B92" w:rsidRPr="00B4254A" w:rsidRDefault="00604B92" w:rsidP="00FE199D">
            <w:pPr>
              <w:ind w:firstLine="744"/>
              <w:jc w:val="both"/>
              <w:rPr>
                <w:rFonts w:ascii="Times New Roman" w:hAnsi="Times New Roman" w:cs="Times New Roman"/>
                <w:b/>
                <w:sz w:val="24"/>
                <w:szCs w:val="24"/>
              </w:rPr>
            </w:pPr>
            <w:r w:rsidRPr="00B4254A">
              <w:rPr>
                <w:rFonts w:ascii="Times New Roman" w:hAnsi="Times New Roman" w:cs="Times New Roman"/>
                <w:b/>
                <w:sz w:val="24"/>
                <w:szCs w:val="24"/>
              </w:rPr>
              <w:t>Редакция подпункта выработана на ЭГ по предложению РК</w:t>
            </w:r>
          </w:p>
          <w:p w:rsidR="00604B92" w:rsidRPr="00B4254A" w:rsidRDefault="00604B92" w:rsidP="006657ED">
            <w:pPr>
              <w:ind w:firstLine="744"/>
              <w:jc w:val="both"/>
              <w:rPr>
                <w:rFonts w:ascii="Times New Roman" w:hAnsi="Times New Roman" w:cs="Times New Roman"/>
                <w:b/>
                <w:sz w:val="24"/>
                <w:szCs w:val="24"/>
              </w:rPr>
            </w:pPr>
            <w:r w:rsidRPr="00B4254A">
              <w:rPr>
                <w:rFonts w:ascii="Times New Roman" w:hAnsi="Times New Roman" w:cs="Times New Roman"/>
                <w:b/>
                <w:sz w:val="24"/>
                <w:szCs w:val="24"/>
              </w:rPr>
              <w:t>РБ резерв до РГ</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6039AF">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6039AF">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Свидетельство второго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6039AF">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sz w:val="24"/>
                <w:szCs w:val="24"/>
              </w:rPr>
              <w:t xml:space="preserve">1) временное хранение товаров </w:t>
            </w:r>
            <w:r w:rsidRPr="00B4254A">
              <w:rPr>
                <w:rFonts w:ascii="Times New Roman" w:hAnsi="Times New Roman" w:cs="Times New Roman"/>
                <w:bCs/>
                <w:sz w:val="24"/>
                <w:szCs w:val="24"/>
              </w:rPr>
              <w:t xml:space="preserve">уполномоченного экономического оператора </w:t>
            </w:r>
            <w:r w:rsidRPr="00B4254A">
              <w:rPr>
                <w:rFonts w:ascii="Times New Roman" w:hAnsi="Times New Roman" w:cs="Times New Roman"/>
                <w:sz w:val="24"/>
                <w:szCs w:val="24"/>
              </w:rPr>
              <w:t>в сооружениях, помещениях (частях помещения) и (или) на открытых площадках (части открытой площадки) уполномоченного экономического оператора</w:t>
            </w:r>
            <w:r w:rsidRPr="00B4254A">
              <w:rPr>
                <w:rFonts w:ascii="Times New Roman" w:hAnsi="Times New Roman" w:cs="Times New Roman"/>
                <w:bCs/>
                <w:sz w:val="24"/>
                <w:szCs w:val="24"/>
              </w:rPr>
              <w:t>;</w:t>
            </w:r>
          </w:p>
          <w:p w:rsidR="00604B92" w:rsidRPr="00B4254A" w:rsidRDefault="00604B92" w:rsidP="006039AF">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6039AF">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6039AF">
            <w:pPr>
              <w:autoSpaceDE w:val="0"/>
              <w:autoSpaceDN w:val="0"/>
              <w:adjustRightInd w:val="0"/>
              <w:ind w:firstLine="709"/>
              <w:jc w:val="both"/>
              <w:rPr>
                <w:rFonts w:ascii="Times New Roman" w:hAnsi="Times New Roman" w:cs="Times New Roman"/>
                <w:bCs/>
                <w:sz w:val="24"/>
                <w:szCs w:val="24"/>
              </w:rPr>
            </w:pPr>
          </w:p>
        </w:tc>
        <w:tc>
          <w:tcPr>
            <w:tcW w:w="1797" w:type="pct"/>
          </w:tcPr>
          <w:p w:rsidR="00604B92" w:rsidRPr="00B4254A" w:rsidRDefault="00604B92" w:rsidP="006039AF">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Предложение РБ</w:t>
            </w:r>
            <w:r w:rsidRPr="00B4254A">
              <w:rPr>
                <w:rFonts w:ascii="Times New Roman" w:hAnsi="Times New Roman" w:cs="Times New Roman"/>
                <w:bCs/>
                <w:sz w:val="24"/>
                <w:szCs w:val="24"/>
              </w:rPr>
              <w:t xml:space="preserve"> о представлении упрощения только в том случае, если товары принадлежат УЭО, который является получателем товаров или будет выступать декларантом таких товаров.</w:t>
            </w:r>
          </w:p>
          <w:p w:rsidR="00604B92" w:rsidRPr="00B4254A" w:rsidRDefault="00604B92" w:rsidP="006039AF">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РК, КР и РФ не поддержано предложение РБ</w:t>
            </w:r>
          </w:p>
          <w:p w:rsidR="00604B92" w:rsidRPr="00B4254A" w:rsidRDefault="00604B92" w:rsidP="006039AF">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РА поддержано предложение РБ.</w:t>
            </w:r>
          </w:p>
          <w:p w:rsidR="00604B92" w:rsidRPr="00B4254A" w:rsidRDefault="00604B92" w:rsidP="006039AF">
            <w:pPr>
              <w:autoSpaceDE w:val="0"/>
              <w:autoSpaceDN w:val="0"/>
              <w:adjustRightInd w:val="0"/>
              <w:ind w:firstLine="709"/>
              <w:jc w:val="both"/>
              <w:rPr>
                <w:rFonts w:ascii="Times New Roman" w:hAnsi="Times New Roman" w:cs="Times New Roman"/>
                <w:b/>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E1710">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604B92" w:rsidRPr="00B4254A" w:rsidRDefault="00604B92" w:rsidP="003E1710">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Свидетельство второго типа дает право уполномоченному экономическому оператору пользоваться следующими специальными упрощениями:</w:t>
            </w:r>
          </w:p>
          <w:p w:rsidR="00604B92" w:rsidRPr="00B4254A" w:rsidRDefault="00604B92" w:rsidP="003E1710">
            <w:pPr>
              <w:ind w:firstLine="743"/>
              <w:jc w:val="both"/>
              <w:rPr>
                <w:rFonts w:ascii="Times New Roman" w:hAnsi="Times New Roman" w:cs="Times New Roman"/>
                <w:sz w:val="24"/>
                <w:szCs w:val="24"/>
              </w:rPr>
            </w:pPr>
            <w:r w:rsidRPr="00B4254A">
              <w:rPr>
                <w:rFonts w:ascii="Times New Roman" w:hAnsi="Times New Roman" w:cs="Times New Roman"/>
                <w:sz w:val="24"/>
                <w:szCs w:val="24"/>
              </w:rPr>
              <w:t>4) выпуск товаров до подачи декларации на товары при помещении товаров под таможенные процедуры:</w:t>
            </w:r>
          </w:p>
          <w:p w:rsidR="00604B92" w:rsidRPr="00B4254A" w:rsidRDefault="00604B92" w:rsidP="003E1710">
            <w:pPr>
              <w:ind w:firstLine="743"/>
              <w:jc w:val="both"/>
              <w:rPr>
                <w:rFonts w:ascii="Times New Roman" w:hAnsi="Times New Roman" w:cs="Times New Roman"/>
                <w:sz w:val="24"/>
                <w:szCs w:val="24"/>
              </w:rPr>
            </w:pPr>
            <w:r w:rsidRPr="00B4254A">
              <w:rPr>
                <w:rFonts w:ascii="Times New Roman" w:hAnsi="Times New Roman" w:cs="Times New Roman"/>
                <w:sz w:val="24"/>
                <w:szCs w:val="24"/>
              </w:rPr>
              <w:t xml:space="preserve">таможенного склада; </w:t>
            </w:r>
          </w:p>
          <w:p w:rsidR="00604B92" w:rsidRPr="00B4254A" w:rsidRDefault="00604B92" w:rsidP="003E1710">
            <w:pPr>
              <w:ind w:firstLine="743"/>
              <w:jc w:val="both"/>
              <w:rPr>
                <w:rFonts w:ascii="Times New Roman" w:hAnsi="Times New Roman" w:cs="Times New Roman"/>
                <w:sz w:val="24"/>
                <w:szCs w:val="24"/>
              </w:rPr>
            </w:pPr>
            <w:r w:rsidRPr="00B4254A">
              <w:rPr>
                <w:rFonts w:ascii="Times New Roman" w:hAnsi="Times New Roman" w:cs="Times New Roman"/>
                <w:sz w:val="24"/>
                <w:szCs w:val="24"/>
              </w:rPr>
              <w:t>свободного склада;</w:t>
            </w:r>
          </w:p>
          <w:p w:rsidR="00604B92" w:rsidRPr="00B4254A" w:rsidRDefault="00604B92" w:rsidP="003E1710">
            <w:pPr>
              <w:ind w:firstLine="743"/>
              <w:jc w:val="both"/>
              <w:rPr>
                <w:rFonts w:ascii="Times New Roman" w:hAnsi="Times New Roman" w:cs="Times New Roman"/>
                <w:sz w:val="24"/>
                <w:szCs w:val="24"/>
              </w:rPr>
            </w:pPr>
            <w:r w:rsidRPr="00B4254A">
              <w:rPr>
                <w:rFonts w:ascii="Times New Roman" w:hAnsi="Times New Roman" w:cs="Times New Roman"/>
                <w:sz w:val="24"/>
                <w:szCs w:val="24"/>
              </w:rPr>
              <w:t>свободной таможенной зоны;</w:t>
            </w:r>
          </w:p>
          <w:p w:rsidR="00604B92" w:rsidRPr="00B4254A" w:rsidRDefault="00604B92" w:rsidP="003E1710">
            <w:pPr>
              <w:ind w:firstLine="743"/>
              <w:jc w:val="both"/>
              <w:rPr>
                <w:rFonts w:ascii="Times New Roman" w:hAnsi="Times New Roman" w:cs="Times New Roman"/>
                <w:sz w:val="24"/>
                <w:szCs w:val="24"/>
              </w:rPr>
            </w:pPr>
            <w:r w:rsidRPr="00B4254A">
              <w:rPr>
                <w:rFonts w:ascii="Times New Roman" w:hAnsi="Times New Roman" w:cs="Times New Roman"/>
                <w:sz w:val="24"/>
                <w:szCs w:val="24"/>
              </w:rPr>
              <w:t>переработки на таможенной территории;</w:t>
            </w:r>
          </w:p>
          <w:p w:rsidR="00604B92" w:rsidRPr="00B4254A" w:rsidRDefault="00604B92" w:rsidP="00424C03">
            <w:pPr>
              <w:ind w:firstLine="743"/>
              <w:jc w:val="both"/>
              <w:rPr>
                <w:rFonts w:ascii="Times New Roman" w:hAnsi="Times New Roman" w:cs="Times New Roman"/>
                <w:bCs/>
                <w:sz w:val="24"/>
                <w:szCs w:val="24"/>
              </w:rPr>
            </w:pPr>
            <w:r w:rsidRPr="00B4254A">
              <w:rPr>
                <w:rFonts w:ascii="Times New Roman" w:hAnsi="Times New Roman" w:cs="Times New Roman"/>
                <w:sz w:val="24"/>
                <w:szCs w:val="24"/>
              </w:rPr>
              <w:t>переработки для внутреннего потребления.</w:t>
            </w:r>
          </w:p>
        </w:tc>
        <w:tc>
          <w:tcPr>
            <w:tcW w:w="1797" w:type="pct"/>
          </w:tcPr>
          <w:p w:rsidR="00604B92" w:rsidRPr="00B4254A" w:rsidRDefault="00604B92" w:rsidP="003E1710">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Предложение РК</w:t>
            </w:r>
          </w:p>
          <w:p w:rsidR="00604B92" w:rsidRPr="00B4254A" w:rsidRDefault="00604B92" w:rsidP="003E1710">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Резерв до принятия решения по статье 90</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373BA">
            <w:pPr>
              <w:autoSpaceDE w:val="0"/>
              <w:autoSpaceDN w:val="0"/>
              <w:adjustRightInd w:val="0"/>
              <w:ind w:left="2268" w:hanging="1559"/>
              <w:outlineLvl w:val="0"/>
              <w:rPr>
                <w:rFonts w:ascii="Times New Roman" w:hAnsi="Times New Roman" w:cs="Times New Roman"/>
                <w:bCs/>
                <w:strike/>
                <w:sz w:val="24"/>
                <w:szCs w:val="24"/>
              </w:rPr>
            </w:pPr>
            <w:r w:rsidRPr="00B4254A">
              <w:rPr>
                <w:rFonts w:ascii="Times New Roman" w:hAnsi="Times New Roman" w:cs="Times New Roman"/>
                <w:bCs/>
                <w:sz w:val="24"/>
                <w:szCs w:val="24"/>
              </w:rPr>
              <w:t xml:space="preserve">Статья 437. Особенности временного хранения товаров в </w:t>
            </w:r>
            <w:r w:rsidRPr="00B4254A">
              <w:rPr>
                <w:rFonts w:ascii="Times New Roman" w:hAnsi="Times New Roman" w:cs="Times New Roman"/>
                <w:sz w:val="24"/>
                <w:szCs w:val="24"/>
              </w:rPr>
              <w:t>сооружениях, помещениях (частях помещения) и (или) на открытых площадках</w:t>
            </w:r>
            <w:r w:rsidRPr="00B4254A">
              <w:rPr>
                <w:rFonts w:ascii="Times New Roman" w:hAnsi="Times New Roman" w:cs="Times New Roman"/>
                <w:bCs/>
                <w:sz w:val="24"/>
                <w:szCs w:val="24"/>
              </w:rPr>
              <w:t xml:space="preserve"> </w:t>
            </w:r>
            <w:r w:rsidRPr="00B4254A">
              <w:rPr>
                <w:rFonts w:ascii="Times New Roman" w:hAnsi="Times New Roman" w:cs="Times New Roman"/>
                <w:sz w:val="24"/>
                <w:szCs w:val="24"/>
              </w:rPr>
              <w:t xml:space="preserve">(частях открытых площадок) </w:t>
            </w:r>
            <w:r w:rsidRPr="00B4254A">
              <w:rPr>
                <w:rFonts w:ascii="Times New Roman" w:hAnsi="Times New Roman" w:cs="Times New Roman"/>
                <w:bCs/>
                <w:sz w:val="24"/>
                <w:szCs w:val="24"/>
              </w:rPr>
              <w:t xml:space="preserve">уполномоченного экономического оператора </w:t>
            </w:r>
          </w:p>
          <w:p w:rsidR="00604B92" w:rsidRPr="00B4254A" w:rsidRDefault="00604B92" w:rsidP="001373BA">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Особенности временного хранения товаров в сооружениях, помещениях (частях помещения) и (или) на открытых площадках (частях открытых площадок) уполномоченного экономического оператора определяются законодательством государств-членов.</w:t>
            </w:r>
          </w:p>
          <w:p w:rsidR="00604B92" w:rsidRPr="00B4254A" w:rsidRDefault="00604B92" w:rsidP="001373BA">
            <w:pPr>
              <w:autoSpaceDE w:val="0"/>
              <w:autoSpaceDN w:val="0"/>
              <w:adjustRightInd w:val="0"/>
              <w:ind w:firstLine="709"/>
              <w:jc w:val="both"/>
              <w:rPr>
                <w:rFonts w:ascii="Times New Roman" w:hAnsi="Times New Roman" w:cs="Times New Roman"/>
                <w:b/>
                <w:bCs/>
                <w:i/>
                <w:sz w:val="24"/>
                <w:szCs w:val="24"/>
              </w:rPr>
            </w:pPr>
          </w:p>
          <w:p w:rsidR="00604B92" w:rsidRPr="00B4254A" w:rsidRDefault="00604B92" w:rsidP="001373BA">
            <w:pPr>
              <w:autoSpaceDE w:val="0"/>
              <w:autoSpaceDN w:val="0"/>
              <w:adjustRightInd w:val="0"/>
              <w:ind w:left="2268" w:hanging="1559"/>
              <w:rPr>
                <w:rFonts w:ascii="Times New Roman" w:hAnsi="Times New Roman" w:cs="Times New Roman"/>
                <w:bCs/>
                <w:sz w:val="24"/>
                <w:szCs w:val="24"/>
              </w:rPr>
            </w:pPr>
          </w:p>
        </w:tc>
        <w:tc>
          <w:tcPr>
            <w:tcW w:w="1797" w:type="pct"/>
          </w:tcPr>
          <w:p w:rsidR="00604B92" w:rsidRPr="00B4254A" w:rsidRDefault="00604B92" w:rsidP="001373BA">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Предложение РК-изложить статью в новой редакции:</w:t>
            </w:r>
          </w:p>
          <w:p w:rsidR="00604B92" w:rsidRPr="00B4254A" w:rsidRDefault="00604B92" w:rsidP="001373BA">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
                <w:bCs/>
                <w:sz w:val="24"/>
                <w:szCs w:val="24"/>
              </w:rPr>
              <w:t>Вернуться после рассмотрения на совете концептуального вопроса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3D3598">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 xml:space="preserve">Статья 438. Особенности завершения </w:t>
            </w:r>
            <w:r w:rsidRPr="00B4254A">
              <w:rPr>
                <w:rFonts w:ascii="Times New Roman" w:hAnsi="Times New Roman" w:cs="Times New Roman"/>
                <w:sz w:val="24"/>
                <w:szCs w:val="24"/>
              </w:rPr>
              <w:t>действия</w:t>
            </w:r>
            <w:r w:rsidRPr="00B4254A">
              <w:rPr>
                <w:rFonts w:ascii="Times New Roman" w:hAnsi="Times New Roman" w:cs="Times New Roman"/>
                <w:bCs/>
                <w:sz w:val="24"/>
                <w:szCs w:val="24"/>
              </w:rPr>
              <w:t xml:space="preserve"> таможенной процедуры таможенного транзита при доставке товаров в зону таможенного контроля, созданную в сооружениях, помещениях (частях помещения) и (или) на открытых площадках </w:t>
            </w:r>
            <w:r w:rsidRPr="00B4254A">
              <w:rPr>
                <w:rFonts w:ascii="Times New Roman" w:hAnsi="Times New Roman" w:cs="Times New Roman"/>
                <w:sz w:val="24"/>
                <w:szCs w:val="24"/>
              </w:rPr>
              <w:t xml:space="preserve">(частях открытых площадок) </w:t>
            </w:r>
            <w:r w:rsidRPr="00B4254A">
              <w:rPr>
                <w:rFonts w:ascii="Times New Roman" w:hAnsi="Times New Roman" w:cs="Times New Roman"/>
                <w:bCs/>
                <w:sz w:val="24"/>
                <w:szCs w:val="24"/>
              </w:rPr>
              <w:t xml:space="preserve">уполномоченного экономического оператора </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Особенности завершения таможенной процедуры таможенного транзита при доставке товаров в зону таможенного контроля, созданную в сооружениях, помещениях (частях помещения) и (или) на открытых площадках (частях открытых площадок) уполномоченного экономического оператора определяются законодательством государств-членов</w:t>
            </w:r>
          </w:p>
          <w:p w:rsidR="00604B92" w:rsidRPr="00B4254A" w:rsidRDefault="00604B92" w:rsidP="003D3598">
            <w:pPr>
              <w:autoSpaceDE w:val="0"/>
              <w:autoSpaceDN w:val="0"/>
              <w:adjustRightInd w:val="0"/>
              <w:ind w:left="2268" w:hanging="1559"/>
              <w:outlineLvl w:val="0"/>
              <w:rPr>
                <w:rFonts w:ascii="Times New Roman" w:hAnsi="Times New Roman" w:cs="Times New Roman"/>
                <w:bCs/>
                <w:sz w:val="24"/>
                <w:szCs w:val="24"/>
              </w:rPr>
            </w:pPr>
          </w:p>
        </w:tc>
        <w:tc>
          <w:tcPr>
            <w:tcW w:w="1797" w:type="pct"/>
          </w:tcPr>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Предложение РК-изложить статью в новой редакции:</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Вернуться после рассмотрения на совете концептуального вопроса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B4704A">
            <w:pPr>
              <w:autoSpaceDE w:val="0"/>
              <w:autoSpaceDN w:val="0"/>
              <w:adjustRightInd w:val="0"/>
              <w:ind w:left="2410" w:hanging="1701"/>
              <w:rPr>
                <w:rFonts w:ascii="Times New Roman" w:hAnsi="Times New Roman" w:cs="Times New Roman"/>
                <w:bCs/>
                <w:sz w:val="24"/>
                <w:szCs w:val="24"/>
              </w:rPr>
            </w:pPr>
            <w:r w:rsidRPr="00B4254A">
              <w:rPr>
                <w:rFonts w:ascii="Times New Roman" w:hAnsi="Times New Roman" w:cs="Times New Roman"/>
                <w:bCs/>
                <w:sz w:val="24"/>
                <w:szCs w:val="24"/>
              </w:rPr>
              <w:t xml:space="preserve">Статья 439. Особенности выпуска товаров до подачи </w:t>
            </w:r>
          </w:p>
          <w:p w:rsidR="00604B92" w:rsidRPr="00B4254A" w:rsidRDefault="00604B92" w:rsidP="00B4704A">
            <w:pPr>
              <w:autoSpaceDE w:val="0"/>
              <w:autoSpaceDN w:val="0"/>
              <w:adjustRightInd w:val="0"/>
              <w:ind w:left="2410" w:hanging="142"/>
              <w:rPr>
                <w:rFonts w:ascii="Times New Roman" w:hAnsi="Times New Roman" w:cs="Times New Roman"/>
                <w:bCs/>
                <w:sz w:val="24"/>
                <w:szCs w:val="24"/>
              </w:rPr>
            </w:pPr>
            <w:r w:rsidRPr="00B4254A">
              <w:rPr>
                <w:rFonts w:ascii="Times New Roman" w:hAnsi="Times New Roman" w:cs="Times New Roman"/>
                <w:bCs/>
                <w:sz w:val="24"/>
                <w:szCs w:val="24"/>
              </w:rPr>
              <w:t>таможенной декларации</w:t>
            </w:r>
          </w:p>
          <w:p w:rsidR="00604B92" w:rsidRPr="00B4254A" w:rsidRDefault="00604B92" w:rsidP="00B4704A">
            <w:pPr>
              <w:ind w:firstLine="743"/>
              <w:jc w:val="both"/>
              <w:rPr>
                <w:rFonts w:ascii="Times New Roman" w:hAnsi="Times New Roman" w:cs="Times New Roman"/>
                <w:bCs/>
                <w:sz w:val="24"/>
                <w:szCs w:val="24"/>
              </w:rPr>
            </w:pPr>
            <w:r w:rsidRPr="00B4254A">
              <w:rPr>
                <w:rFonts w:ascii="Times New Roman" w:hAnsi="Times New Roman" w:cs="Times New Roman"/>
                <w:sz w:val="24"/>
                <w:szCs w:val="24"/>
              </w:rPr>
              <w:t xml:space="preserve">Выпуск </w:t>
            </w:r>
            <w:r w:rsidRPr="00B4254A">
              <w:rPr>
                <w:rFonts w:ascii="Times New Roman" w:hAnsi="Times New Roman" w:cs="Times New Roman"/>
                <w:bCs/>
                <w:sz w:val="24"/>
                <w:szCs w:val="24"/>
              </w:rPr>
              <w:t>товаров, декларантом которых является уполномоченный экономический оператор,</w:t>
            </w:r>
            <w:r w:rsidRPr="00B4254A">
              <w:rPr>
                <w:rFonts w:ascii="Times New Roman" w:hAnsi="Times New Roman" w:cs="Times New Roman"/>
                <w:sz w:val="24"/>
                <w:szCs w:val="24"/>
              </w:rPr>
              <w:t xml:space="preserve"> имеющий свидетельство второго или третьего типа</w:t>
            </w:r>
            <w:r w:rsidRPr="00B4254A">
              <w:rPr>
                <w:rFonts w:ascii="Times New Roman" w:hAnsi="Times New Roman" w:cs="Times New Roman"/>
                <w:bCs/>
                <w:sz w:val="24"/>
                <w:szCs w:val="24"/>
              </w:rPr>
              <w:t xml:space="preserve">, до подачи таможенной декларации осуществляется </w:t>
            </w:r>
            <w:r w:rsidRPr="00B4254A">
              <w:rPr>
                <w:rFonts w:ascii="Times New Roman" w:hAnsi="Times New Roman" w:cs="Times New Roman"/>
                <w:bCs/>
                <w:sz w:val="24"/>
                <w:szCs w:val="24"/>
              </w:rPr>
              <w:br/>
              <w:t xml:space="preserve">в соответствии со </w:t>
            </w:r>
            <w:r w:rsidRPr="00B4254A">
              <w:rPr>
                <w:rFonts w:ascii="Times New Roman" w:hAnsi="Times New Roman" w:cs="Times New Roman"/>
                <w:sz w:val="24"/>
                <w:szCs w:val="24"/>
              </w:rPr>
              <w:t xml:space="preserve">статьей 90 настоящего Кодекса </w:t>
            </w:r>
            <w:r w:rsidRPr="00B4254A">
              <w:rPr>
                <w:rFonts w:ascii="Times New Roman" w:hAnsi="Times New Roman" w:cs="Times New Roman"/>
                <w:bCs/>
                <w:sz w:val="24"/>
                <w:szCs w:val="24"/>
              </w:rPr>
              <w:t>с учетом особенностей, установленных законодательством государств-членов.</w:t>
            </w:r>
          </w:p>
          <w:p w:rsidR="00604B92" w:rsidRPr="00B4254A" w:rsidRDefault="00604B92" w:rsidP="00B4704A">
            <w:pPr>
              <w:autoSpaceDE w:val="0"/>
              <w:autoSpaceDN w:val="0"/>
              <w:adjustRightInd w:val="0"/>
              <w:ind w:left="2268" w:hanging="1559"/>
              <w:rPr>
                <w:rFonts w:ascii="Times New Roman" w:hAnsi="Times New Roman" w:cs="Times New Roman"/>
                <w:bCs/>
                <w:sz w:val="24"/>
                <w:szCs w:val="24"/>
              </w:rPr>
            </w:pPr>
          </w:p>
          <w:p w:rsidR="00604B92" w:rsidRPr="00B4254A" w:rsidRDefault="00604B92" w:rsidP="00B4704A">
            <w:pPr>
              <w:autoSpaceDE w:val="0"/>
              <w:autoSpaceDN w:val="0"/>
              <w:adjustRightInd w:val="0"/>
              <w:ind w:left="2268" w:hanging="1559"/>
              <w:rPr>
                <w:rFonts w:ascii="Times New Roman" w:hAnsi="Times New Roman" w:cs="Times New Roman"/>
                <w:bCs/>
                <w:sz w:val="24"/>
                <w:szCs w:val="24"/>
              </w:rPr>
            </w:pPr>
          </w:p>
          <w:p w:rsidR="00604B92" w:rsidRPr="00B4254A" w:rsidRDefault="00604B92" w:rsidP="00B4704A">
            <w:pPr>
              <w:autoSpaceDE w:val="0"/>
              <w:autoSpaceDN w:val="0"/>
              <w:adjustRightInd w:val="0"/>
              <w:ind w:left="2268" w:hanging="1559"/>
              <w:rPr>
                <w:rFonts w:ascii="Times New Roman" w:hAnsi="Times New Roman" w:cs="Times New Roman"/>
                <w:bCs/>
                <w:sz w:val="24"/>
                <w:szCs w:val="24"/>
              </w:rPr>
            </w:pPr>
          </w:p>
          <w:p w:rsidR="00604B92" w:rsidRPr="00B4254A" w:rsidRDefault="00604B92" w:rsidP="00B4704A">
            <w:pPr>
              <w:autoSpaceDE w:val="0"/>
              <w:autoSpaceDN w:val="0"/>
              <w:adjustRightInd w:val="0"/>
              <w:ind w:left="2268" w:hanging="1559"/>
              <w:rPr>
                <w:rFonts w:ascii="Times New Roman" w:hAnsi="Times New Roman" w:cs="Times New Roman"/>
                <w:bCs/>
                <w:sz w:val="24"/>
                <w:szCs w:val="24"/>
              </w:rPr>
            </w:pPr>
          </w:p>
        </w:tc>
        <w:tc>
          <w:tcPr>
            <w:tcW w:w="1797" w:type="pct"/>
          </w:tcPr>
          <w:p w:rsidR="00604B92" w:rsidRPr="00B4254A" w:rsidRDefault="00604B92" w:rsidP="00B4704A">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Предложение РК-изложить статью в новой редакции:</w:t>
            </w:r>
          </w:p>
          <w:p w:rsidR="00604B92" w:rsidRPr="00B4254A" w:rsidRDefault="00604B92" w:rsidP="00B4704A">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Вернуться после рассмотрения на совете концептуального вопроса</w:t>
            </w: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B56DD4">
            <w:pPr>
              <w:autoSpaceDE w:val="0"/>
              <w:autoSpaceDN w:val="0"/>
              <w:adjustRightInd w:val="0"/>
              <w:ind w:left="2268" w:hanging="1559"/>
              <w:rPr>
                <w:rFonts w:ascii="Times New Roman" w:hAnsi="Times New Roman" w:cs="Times New Roman"/>
                <w:bCs/>
                <w:sz w:val="24"/>
                <w:szCs w:val="24"/>
              </w:rPr>
            </w:pPr>
            <w:r w:rsidRPr="00B4254A">
              <w:rPr>
                <w:rFonts w:ascii="Times New Roman" w:hAnsi="Times New Roman" w:cs="Times New Roman"/>
                <w:bCs/>
                <w:sz w:val="24"/>
                <w:szCs w:val="24"/>
              </w:rPr>
              <w:t xml:space="preserve">Статья 438. Особенности завершения </w:t>
            </w:r>
            <w:r w:rsidRPr="00B4254A">
              <w:rPr>
                <w:rFonts w:ascii="Times New Roman" w:hAnsi="Times New Roman" w:cs="Times New Roman"/>
                <w:sz w:val="24"/>
                <w:szCs w:val="24"/>
              </w:rPr>
              <w:t>действия</w:t>
            </w:r>
            <w:r w:rsidRPr="00B4254A">
              <w:rPr>
                <w:rFonts w:ascii="Times New Roman" w:hAnsi="Times New Roman" w:cs="Times New Roman"/>
                <w:bCs/>
                <w:sz w:val="24"/>
                <w:szCs w:val="24"/>
              </w:rPr>
              <w:t xml:space="preserve"> таможенной процедуры таможенного транзита при доставке товаров в зону таможенного контроля, созданную в сооружениях, помещениях (частях помещения) и (или) на открытых площадках </w:t>
            </w:r>
            <w:r w:rsidRPr="00B4254A">
              <w:rPr>
                <w:rFonts w:ascii="Times New Roman" w:hAnsi="Times New Roman" w:cs="Times New Roman"/>
                <w:sz w:val="24"/>
                <w:szCs w:val="24"/>
              </w:rPr>
              <w:t xml:space="preserve">(частях открытых площадок) </w:t>
            </w:r>
            <w:r w:rsidRPr="00B4254A">
              <w:rPr>
                <w:rFonts w:ascii="Times New Roman" w:hAnsi="Times New Roman" w:cs="Times New Roman"/>
                <w:bCs/>
                <w:sz w:val="24"/>
                <w:szCs w:val="24"/>
              </w:rPr>
              <w:t xml:space="preserve">уполномоченного экономического оператора </w:t>
            </w:r>
          </w:p>
          <w:p w:rsidR="00604B92" w:rsidRPr="00B4254A" w:rsidRDefault="00604B92" w:rsidP="00B56DD4">
            <w:pPr>
              <w:autoSpaceDE w:val="0"/>
              <w:autoSpaceDN w:val="0"/>
              <w:adjustRightInd w:val="0"/>
              <w:ind w:left="2268" w:hanging="1559"/>
              <w:rPr>
                <w:rFonts w:ascii="Times New Roman" w:hAnsi="Times New Roman" w:cs="Times New Roman"/>
                <w:b/>
                <w:bCs/>
                <w:i/>
                <w:sz w:val="24"/>
                <w:szCs w:val="24"/>
              </w:rPr>
            </w:pPr>
            <w:r w:rsidRPr="00B4254A">
              <w:rPr>
                <w:rFonts w:ascii="Times New Roman" w:hAnsi="Times New Roman" w:cs="Times New Roman"/>
                <w:b/>
                <w:bCs/>
                <w:i/>
                <w:sz w:val="24"/>
                <w:szCs w:val="24"/>
              </w:rPr>
              <w:t>(предложение РБ и РК – изложить статью в новой редакции)</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 xml:space="preserve">1. Таможенная процедура таможенного транзита может завершаться в зоне таможенного контроля, </w:t>
            </w:r>
            <w:r w:rsidRPr="00B4254A">
              <w:rPr>
                <w:rFonts w:ascii="Times New Roman" w:hAnsi="Times New Roman" w:cs="Times New Roman"/>
                <w:bCs/>
                <w:strike/>
                <w:sz w:val="24"/>
                <w:szCs w:val="24"/>
              </w:rPr>
              <w:t xml:space="preserve">созданной </w:t>
            </w:r>
            <w:r w:rsidRPr="00B4254A">
              <w:rPr>
                <w:rFonts w:ascii="Times New Roman" w:hAnsi="Times New Roman" w:cs="Times New Roman"/>
                <w:bCs/>
                <w:sz w:val="24"/>
                <w:szCs w:val="24"/>
              </w:rPr>
              <w:t xml:space="preserve">в сооружениях, помещениях (частях помещения) и (или) на открытых площадках </w:t>
            </w:r>
            <w:r w:rsidRPr="00B4254A">
              <w:rPr>
                <w:rFonts w:ascii="Times New Roman" w:hAnsi="Times New Roman" w:cs="Times New Roman"/>
                <w:sz w:val="24"/>
                <w:szCs w:val="24"/>
              </w:rPr>
              <w:t xml:space="preserve">(частях открытых площадок) </w:t>
            </w:r>
            <w:r w:rsidRPr="00B4254A">
              <w:rPr>
                <w:rFonts w:ascii="Times New Roman" w:hAnsi="Times New Roman" w:cs="Times New Roman"/>
                <w:bCs/>
                <w:sz w:val="24"/>
                <w:szCs w:val="24"/>
              </w:rPr>
              <w:t>уполномоченного экономического оператора, имеющего свидетельства второго или третьего типа.</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При доставке товаров, помещенных под таможенную процедуру таможенного транзита, в зону таможенного контроля, </w:t>
            </w:r>
            <w:r w:rsidRPr="00B4254A">
              <w:rPr>
                <w:rFonts w:ascii="Times New Roman" w:hAnsi="Times New Roman" w:cs="Times New Roman"/>
                <w:strike/>
                <w:sz w:val="24"/>
                <w:szCs w:val="24"/>
              </w:rPr>
              <w:t>созданную</w:t>
            </w:r>
            <w:r w:rsidRPr="00B4254A">
              <w:rPr>
                <w:rFonts w:ascii="Times New Roman" w:hAnsi="Times New Roman" w:cs="Times New Roman"/>
                <w:sz w:val="24"/>
                <w:szCs w:val="24"/>
              </w:rPr>
              <w:t xml:space="preserve"> </w:t>
            </w:r>
            <w:r w:rsidRPr="00B4254A">
              <w:rPr>
                <w:rFonts w:ascii="Times New Roman" w:hAnsi="Times New Roman" w:cs="Times New Roman"/>
                <w:sz w:val="24"/>
                <w:szCs w:val="24"/>
              </w:rPr>
              <w:br/>
              <w:t>в сооружениях, помещениях (частях помещения) и (или) на открытых площадках (частях открытых площадок) уполномоченного экономического оператора, таможенные операции и таможенный контроль, связанные с завершением действия таможенной процедуры таможенного транзита, проводятся в сооружениях, помещениях (частях помещения) и (или) на открытых площадках (частях открытых площадок) уполномоченного экономического оператора.</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3. Для завершения действия таможенный процедуры таможенного транзита перевозчик в течение 1 часа с момента доставки товаров в зону таможенного контроля, созданную в сооружениях, помещениях (частях помещения)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имеющийся у него транспортный (перевозочный) документ.</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4. Уполномоченный экономический оператор обязан осмотреть транспортные средства и наложенные средства идентификации.</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5. После получения сведений и документов, указанных в пункте 3 настоящей статьи, уполномоченный экономический оператор обязан направить сведения о номере транзитной декларации в таможенный орган назначения не позднее 1 часа с момента их получения от перевозчика, а в случае их получения вне установленного времени работы таможенного органа назначения – не позднее 1 часа с момента начала работы этого таможенного органа.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 xml:space="preserve">6. В случае если у уполномоченного экономического оператора возникли сомнения в целостности средств идентификации либо товаров, он обязан одновременно с направлением информации, указанной в пункте 5 настоящей статьи, сообщить об этом таможенному органу назначения, который на основании этой информации </w:t>
            </w:r>
            <w:r w:rsidRPr="00B4254A">
              <w:rPr>
                <w:rFonts w:ascii="Times New Roman" w:hAnsi="Times New Roman" w:cs="Times New Roman"/>
                <w:bCs/>
                <w:sz w:val="24"/>
                <w:szCs w:val="24"/>
                <w:highlight w:val="yellow"/>
              </w:rPr>
              <w:t>может</w:t>
            </w:r>
            <w:r w:rsidRPr="00B4254A">
              <w:rPr>
                <w:rFonts w:ascii="Times New Roman" w:hAnsi="Times New Roman" w:cs="Times New Roman"/>
                <w:bCs/>
                <w:sz w:val="24"/>
                <w:szCs w:val="24"/>
              </w:rPr>
              <w:t xml:space="preserve"> принять решение о проведении таможенного досмотра или осмотра товаров и транспортных средств.</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Cs/>
                <w:sz w:val="24"/>
                <w:szCs w:val="24"/>
              </w:rPr>
              <w:t xml:space="preserve">7. В случае если уполномоченным экономическим оператором обнаружены признаки </w:t>
            </w:r>
            <w:r w:rsidRPr="00B4254A">
              <w:rPr>
                <w:rFonts w:ascii="Times New Roman" w:hAnsi="Times New Roman" w:cs="Times New Roman"/>
                <w:sz w:val="24"/>
                <w:szCs w:val="24"/>
              </w:rPr>
              <w:t>изменения, удаления, уничтожения или замены средств идентификации и (или) обнаружены повреждения грузовых помещений (отсеков) транспортных средств</w:t>
            </w:r>
            <w:r w:rsidRPr="00B4254A">
              <w:rPr>
                <w:rFonts w:ascii="Times New Roman" w:hAnsi="Times New Roman" w:cs="Times New Roman"/>
                <w:bCs/>
                <w:sz w:val="24"/>
                <w:szCs w:val="24"/>
              </w:rPr>
              <w:t xml:space="preserve">, он обязан сообщить об этом таможенному органу назначения одновременно с направлением информации, указанной в пункте 5 настоящей статьи. </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8. Таможенный орган назначения не позднее 3  часов с момента получения информации, указанной в пункте 5 настоящей статьи, </w:t>
            </w:r>
            <w:r w:rsidRPr="00B4254A">
              <w:rPr>
                <w:rFonts w:ascii="Times New Roman" w:hAnsi="Times New Roman" w:cs="Times New Roman"/>
                <w:b/>
                <w:sz w:val="24"/>
                <w:szCs w:val="24"/>
              </w:rPr>
              <w:t>а в случае, если  данная информация получена менее чем за 3 часа до окончания времени работы таможенного органа, – в течение 3 часов с момента начала времени работы этого таможенного органа,</w:t>
            </w:r>
            <w:r w:rsidRPr="00B4254A">
              <w:rPr>
                <w:rFonts w:ascii="Times New Roman" w:hAnsi="Times New Roman" w:cs="Times New Roman"/>
                <w:sz w:val="24"/>
                <w:szCs w:val="24"/>
              </w:rPr>
              <w:t xml:space="preserve"> принимает решение о возможности снятия средств идентификации либо о запрете снятия средств идентификации в связи с намерением провести таможенный досмотр или таможенный осмотр и уведомляет об этом уполномоченного экономического оператора. Уполномоченный экономический оператор информирует перевозчика о принятом таможенным органом решении.</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Cs/>
                <w:sz w:val="24"/>
                <w:szCs w:val="24"/>
              </w:rPr>
              <w:t xml:space="preserve">9. В случае если таможенный орган уведомил уполномоченного экономического оператора о возможности снятия средств идентификации, </w:t>
            </w:r>
            <w:r w:rsidRPr="00B4254A">
              <w:rPr>
                <w:rFonts w:ascii="Times New Roman" w:hAnsi="Times New Roman" w:cs="Times New Roman"/>
                <w:sz w:val="24"/>
                <w:szCs w:val="24"/>
              </w:rPr>
              <w:t>уполномоченный экономический оператор осуществляет принятие товаров от перевозчика.</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Факт принятия товаров уполномоченным экономическим оператором от перевозчика подтверждается путем проставления соответствующих отметок в транспортных и (или) товаросопроводительных документах.</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После проставления этих отметок уполномоченный экономический оператор незамедлительно направляет в таможенному органу назначения уведомление, содержащее сведения о номере транзитной декларации, дате и времени принятия товаров от перевозчика.  </w:t>
            </w:r>
          </w:p>
          <w:p w:rsidR="00604B92" w:rsidRPr="00B4254A" w:rsidRDefault="00604B92" w:rsidP="00B56DD4">
            <w:pPr>
              <w:autoSpaceDE w:val="0"/>
              <w:autoSpaceDN w:val="0"/>
              <w:adjustRightInd w:val="0"/>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После проставления уполномоченным экономическим оператором отметок, предусмотренных абзацем вторым настоящего пункта, обязанность по уплате ввозных таможенных пошлин, налогов, специальных, антидемпинговых, компенсационных пошлин </w:t>
            </w:r>
            <w:r w:rsidRPr="00B4254A">
              <w:rPr>
                <w:rFonts w:ascii="Times New Roman" w:hAnsi="Times New Roman" w:cs="Times New Roman"/>
                <w:sz w:val="24"/>
                <w:szCs w:val="24"/>
              </w:rPr>
              <w:br/>
              <w:t xml:space="preserve">в отношении иностранных товаров, помещаемых (помещенных) </w:t>
            </w:r>
            <w:r w:rsidRPr="00B4254A">
              <w:rPr>
                <w:rFonts w:ascii="Times New Roman" w:hAnsi="Times New Roman" w:cs="Times New Roman"/>
                <w:sz w:val="24"/>
                <w:szCs w:val="24"/>
              </w:rPr>
              <w:br/>
              <w:t xml:space="preserve">под таможенную процедуру таможенного транзита, прекращается </w:t>
            </w:r>
            <w:r w:rsidRPr="00B4254A">
              <w:rPr>
                <w:rFonts w:ascii="Times New Roman" w:hAnsi="Times New Roman" w:cs="Times New Roman"/>
                <w:sz w:val="24"/>
                <w:szCs w:val="24"/>
              </w:rPr>
              <w:br/>
              <w:t>у перевозчика и возникает у уполномоченного экономического оператора.</w:t>
            </w:r>
          </w:p>
          <w:p w:rsidR="00604B92" w:rsidRPr="00B4254A" w:rsidRDefault="00604B92" w:rsidP="00B56DD4">
            <w:pPr>
              <w:autoSpaceDE w:val="0"/>
              <w:autoSpaceDN w:val="0"/>
              <w:adjustRightInd w:val="0"/>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После принятия товаров уполномоченным экономическим оператором от перевозчика такие товары считаются находящимися </w:t>
            </w:r>
            <w:r w:rsidRPr="00B4254A">
              <w:rPr>
                <w:rFonts w:ascii="Times New Roman" w:hAnsi="Times New Roman" w:cs="Times New Roman"/>
                <w:sz w:val="24"/>
                <w:szCs w:val="24"/>
              </w:rPr>
              <w:br/>
              <w:t>на временном хранении в сооружениях, помещениях (части помещения) и (или) на открытых площадках (части открытой площадки) уполномоченного экономического оператора.</w:t>
            </w:r>
          </w:p>
          <w:p w:rsidR="00604B92" w:rsidRPr="00B4254A" w:rsidRDefault="00604B92" w:rsidP="00B56DD4">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bCs/>
                <w:sz w:val="24"/>
                <w:szCs w:val="24"/>
              </w:rPr>
              <w:t xml:space="preserve">10. Таможенный орган после получения от уполномоченного экономического оператора информации, указанной в пункте 9 настоящей статьи, завершает </w:t>
            </w:r>
            <w:r w:rsidRPr="00B4254A">
              <w:rPr>
                <w:rFonts w:ascii="Times New Roman" w:hAnsi="Times New Roman" w:cs="Times New Roman"/>
                <w:sz w:val="24"/>
                <w:szCs w:val="24"/>
              </w:rPr>
              <w:t>таможенную процедуру таможенного транзита и уведомляет об этом уполномоченного экономического оператора.</w:t>
            </w:r>
          </w:p>
          <w:p w:rsidR="00604B92" w:rsidRPr="00B4254A" w:rsidRDefault="00604B92" w:rsidP="00B56DD4">
            <w:pPr>
              <w:autoSpaceDE w:val="0"/>
              <w:autoSpaceDN w:val="0"/>
              <w:adjustRightInd w:val="0"/>
              <w:ind w:firstLine="708"/>
              <w:jc w:val="both"/>
              <w:rPr>
                <w:rFonts w:ascii="Times New Roman" w:hAnsi="Times New Roman" w:cs="Times New Roman"/>
                <w:sz w:val="24"/>
                <w:szCs w:val="24"/>
              </w:rPr>
            </w:pPr>
            <w:r w:rsidRPr="00B4254A">
              <w:rPr>
                <w:rFonts w:ascii="Times New Roman" w:hAnsi="Times New Roman" w:cs="Times New Roman"/>
                <w:sz w:val="24"/>
                <w:szCs w:val="24"/>
              </w:rPr>
              <w:t xml:space="preserve">Перевозчик </w:t>
            </w:r>
            <w:r w:rsidRPr="00B4254A">
              <w:rPr>
                <w:rFonts w:ascii="Times New Roman" w:hAnsi="Times New Roman" w:cs="Times New Roman"/>
                <w:sz w:val="24"/>
                <w:szCs w:val="24"/>
                <w:highlight w:val="yellow"/>
              </w:rPr>
              <w:t>может</w:t>
            </w:r>
            <w:r w:rsidRPr="00B4254A">
              <w:rPr>
                <w:rFonts w:ascii="Times New Roman" w:hAnsi="Times New Roman" w:cs="Times New Roman"/>
                <w:sz w:val="24"/>
                <w:szCs w:val="24"/>
              </w:rPr>
              <w:t xml:space="preserve"> прибыть в таможенный органа назначения </w:t>
            </w:r>
            <w:r w:rsidRPr="00B4254A">
              <w:rPr>
                <w:rFonts w:ascii="Times New Roman" w:hAnsi="Times New Roman" w:cs="Times New Roman"/>
                <w:sz w:val="24"/>
                <w:szCs w:val="24"/>
              </w:rPr>
              <w:br/>
              <w:t>для проставления этим таможенным органом на транзитной декларации или иных документах, признаваемых в качестве транзитной декларации, отметок о завершении действия таможенной процедуры таможенного транзита.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 xml:space="preserve">11.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w:t>
            </w:r>
            <w:r w:rsidRPr="00B4254A">
              <w:rPr>
                <w:rFonts w:ascii="Times New Roman" w:hAnsi="Times New Roman" w:cs="Times New Roman"/>
                <w:sz w:val="24"/>
                <w:szCs w:val="24"/>
              </w:rPr>
              <w:t>действия</w:t>
            </w:r>
            <w:r w:rsidRPr="00B4254A">
              <w:rPr>
                <w:rFonts w:ascii="Times New Roman" w:hAnsi="Times New Roman" w:cs="Times New Roman"/>
                <w:bCs/>
                <w:sz w:val="24"/>
                <w:szCs w:val="24"/>
              </w:rPr>
              <w:t xml:space="preserve"> таможенной процедуры таможенного транзита осуществляется в соответствии с пунктом 5 статьи 123 настоящего Кодекса.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Предложение РБ:</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1. Таможенная процедура таможенного транзита может завершаться при доставке товаров в зону таможенного контроля уполномоченного экономического оператора, которому выдано свидетельство второго или третьего типа, если такая зона таможенного контроля определена в качестве места доставки товаров.</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2. После доставки товаров в зону таможенного контроля уполномоченного экономического оператора, уполномоченный экономический оператор обязан:</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2.1. провести осмотр транспортного средства, на котором доставлены товары в зону таможенного контроля, с целью установления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2.2. обеспечить хранение товаров, недопущение совершения с товарами операций, изменяющих их состояние, влек3ущих за собой нарушение упаковки, пользования и распоряжения ими до получения от таможенного органа назначения разрешения на совершение грузовых операций с такими товарами;</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2.3. в течение трех часов после размещения товаров в зоне таможенного контроля направить в таможенный орган назначения уведомление о размещение товаров в зоне таможенного контроля с указанием результатов осмотра, проведенного в соответствии с подпунктом 2.1 настоящего пункта, для получения разрешения на совершение грузовых операций с товарами.</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3. Таможенный орган назначения регистрирует уведомление о размещении товаров в зоне таможенного контроля уполномоченного экономического оператора, указанного в подпункте 2.3 пункта 2 настоящей статьи, и направляет уполномоченному экономическому оператору сообщение о регистрации такого уведомления, в течение 2 часов с момента его получения.</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Таможенный орган с течение 4 часов с момента регистрации уведомления, указанного в подпункте 2.3. пункта 2 настоящей статьи, принимает решение о возможности совершения получателем грузовых операций с товарами.</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Допускается совершение грузовых операций с товарами, если по истечении 4 часов с момента регистрации уведомления о размещении твоаров в зоне таможенного контроля уполномоченного экономического оператора таможенный орган назначения не проинформировал уполномоченного экономического оператора об отказе либо о возможности совершения грузовых операций с товарами, за исключением случая, установленного абзацем четвертым настоящего пункта.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Если уведомление о размещении товаров в зоне таможенного контроля поступает в таможенный орган назначения менее чем за 4 часа до окончания его работы, совершение грузовых операций с товарами допускается по истечении 4 часов следующего рабочего дня, если таможенный орган назначения не проинформировал уполномоченного экономического оператора об отказе либо о возможности совершения грузовых операций с товарами.</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4. Перевозчик обязан не позднее следующего рабочего дня после размещения товаров в зоне таможенного контроля уполномоченного экономического оператора совершить действия, предусмотренные пунктом 3 статьи 123 настоящего Кодекса.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После совершения уполномоченным экономическим оператором действий, предусмотренных пунктом 3 статьи 123 настоящего Кодекса, таможенный орган назначения завершает действия таможенной процедуры таможенного транзита в соответствии со статьей 123 настоящего Кодекса.</w:t>
            </w:r>
          </w:p>
          <w:p w:rsidR="00604B92" w:rsidRPr="00B4254A" w:rsidRDefault="00604B92" w:rsidP="00B56DD4">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5. При доставке товаров в место доставки, являющееся зоной таможенного контроля уполномоченного экономического оператора, уполномоченный экономический оператор несет с перевозчиком товаров солидарную ответственность по уплате ввозных таможенных пошлин, налогов, специальных, антидемпинговых, компенсационных пошлин с момента регистрации таможенным органом назначения уведомления о размещении товаров в указанной зоне таможенного контроля до завершения таможенной процедуры таможенного транзита.</w:t>
            </w:r>
          </w:p>
          <w:p w:rsidR="00604B92" w:rsidRPr="00B4254A" w:rsidRDefault="00604B92" w:rsidP="003D3598">
            <w:pPr>
              <w:autoSpaceDE w:val="0"/>
              <w:autoSpaceDN w:val="0"/>
              <w:adjustRightInd w:val="0"/>
              <w:ind w:left="2268" w:hanging="1559"/>
              <w:rPr>
                <w:rFonts w:ascii="Times New Roman" w:hAnsi="Times New Roman" w:cs="Times New Roman"/>
                <w:bCs/>
                <w:sz w:val="24"/>
                <w:szCs w:val="24"/>
              </w:rPr>
            </w:pPr>
          </w:p>
        </w:tc>
        <w:tc>
          <w:tcPr>
            <w:tcW w:w="1797" w:type="pct"/>
          </w:tcPr>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РБ предложено</w:t>
            </w:r>
            <w:r w:rsidRPr="00B4254A">
              <w:rPr>
                <w:rFonts w:ascii="Times New Roman" w:hAnsi="Times New Roman" w:cs="Times New Roman"/>
                <w:bCs/>
                <w:sz w:val="24"/>
                <w:szCs w:val="24"/>
              </w:rPr>
              <w:t xml:space="preserve"> статью 438 исключить, нормы этой статьи предусмотреть в статье 123, 128, 73.</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РА поддержано предложение РБ</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РК не поддержано включение в статью 123, регулирование особенностей предложено перенести на национальный уровень</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КР резерв</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РФ не поддержано, за сохранение действующего подхода.</w:t>
            </w: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CD2985">
            <w:pPr>
              <w:autoSpaceDE w:val="0"/>
              <w:autoSpaceDN w:val="0"/>
              <w:adjustRightInd w:val="0"/>
              <w:ind w:left="2410" w:hanging="1701"/>
              <w:rPr>
                <w:rFonts w:ascii="Times New Roman" w:hAnsi="Times New Roman" w:cs="Times New Roman"/>
                <w:bCs/>
                <w:sz w:val="24"/>
                <w:szCs w:val="24"/>
              </w:rPr>
            </w:pPr>
            <w:r w:rsidRPr="00B4254A">
              <w:rPr>
                <w:rFonts w:ascii="Times New Roman" w:hAnsi="Times New Roman" w:cs="Times New Roman"/>
                <w:bCs/>
                <w:sz w:val="24"/>
                <w:szCs w:val="24"/>
              </w:rPr>
              <w:t xml:space="preserve">Статья 439. Особенности выпуска товаров до подачи </w:t>
            </w:r>
          </w:p>
          <w:p w:rsidR="00604B92" w:rsidRPr="00B4254A" w:rsidRDefault="00604B92" w:rsidP="00CD2985">
            <w:pPr>
              <w:autoSpaceDE w:val="0"/>
              <w:autoSpaceDN w:val="0"/>
              <w:adjustRightInd w:val="0"/>
              <w:ind w:left="2410" w:hanging="142"/>
              <w:rPr>
                <w:rFonts w:ascii="Times New Roman" w:hAnsi="Times New Roman" w:cs="Times New Roman"/>
                <w:bCs/>
                <w:sz w:val="24"/>
                <w:szCs w:val="24"/>
              </w:rPr>
            </w:pPr>
            <w:r w:rsidRPr="00B4254A">
              <w:rPr>
                <w:rFonts w:ascii="Times New Roman" w:hAnsi="Times New Roman" w:cs="Times New Roman"/>
                <w:bCs/>
                <w:sz w:val="24"/>
                <w:szCs w:val="24"/>
              </w:rPr>
              <w:t>таможенной декларации</w:t>
            </w:r>
          </w:p>
          <w:p w:rsidR="00604B92" w:rsidRPr="00B4254A" w:rsidRDefault="00604B92" w:rsidP="00CD2985">
            <w:pPr>
              <w:autoSpaceDE w:val="0"/>
              <w:autoSpaceDN w:val="0"/>
              <w:adjustRightInd w:val="0"/>
              <w:ind w:firstLine="709"/>
              <w:jc w:val="both"/>
              <w:rPr>
                <w:rFonts w:ascii="Times New Roman" w:hAnsi="Times New Roman" w:cs="Times New Roman"/>
                <w:strike/>
                <w:sz w:val="24"/>
                <w:szCs w:val="24"/>
              </w:rPr>
            </w:pPr>
          </w:p>
          <w:p w:rsidR="00604B92" w:rsidRPr="00B4254A" w:rsidRDefault="00604B92" w:rsidP="00CD2985">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sz w:val="24"/>
                <w:szCs w:val="24"/>
              </w:rPr>
              <w:t xml:space="preserve">Выпуск </w:t>
            </w:r>
            <w:r w:rsidRPr="00B4254A">
              <w:rPr>
                <w:rFonts w:ascii="Times New Roman" w:hAnsi="Times New Roman" w:cs="Times New Roman"/>
                <w:bCs/>
                <w:sz w:val="24"/>
                <w:szCs w:val="24"/>
              </w:rPr>
              <w:t>товаров, декларантом которых является уполномоченный экономический оператор,</w:t>
            </w:r>
            <w:r w:rsidRPr="00B4254A">
              <w:rPr>
                <w:rFonts w:ascii="Times New Roman" w:hAnsi="Times New Roman" w:cs="Times New Roman"/>
                <w:sz w:val="24"/>
                <w:szCs w:val="24"/>
              </w:rPr>
              <w:t xml:space="preserve"> имеющий свидетельство первого или третьего типа</w:t>
            </w:r>
            <w:r w:rsidRPr="00B4254A">
              <w:rPr>
                <w:rFonts w:ascii="Times New Roman" w:hAnsi="Times New Roman" w:cs="Times New Roman"/>
                <w:bCs/>
                <w:sz w:val="24"/>
                <w:szCs w:val="24"/>
              </w:rPr>
              <w:t xml:space="preserve">, до подачи таможенной декларации осуществляется </w:t>
            </w:r>
            <w:r w:rsidRPr="00B4254A">
              <w:rPr>
                <w:rFonts w:ascii="Times New Roman" w:hAnsi="Times New Roman" w:cs="Times New Roman"/>
                <w:bCs/>
                <w:sz w:val="24"/>
                <w:szCs w:val="24"/>
              </w:rPr>
              <w:br/>
              <w:t xml:space="preserve">в соответствии со </w:t>
            </w:r>
            <w:r w:rsidRPr="00B4254A">
              <w:rPr>
                <w:rFonts w:ascii="Times New Roman" w:hAnsi="Times New Roman" w:cs="Times New Roman"/>
                <w:sz w:val="24"/>
                <w:szCs w:val="24"/>
              </w:rPr>
              <w:t xml:space="preserve">статьей 90 настоящего Кодекса </w:t>
            </w:r>
            <w:r w:rsidRPr="00B4254A">
              <w:rPr>
                <w:rFonts w:ascii="Times New Roman" w:hAnsi="Times New Roman" w:cs="Times New Roman"/>
                <w:bCs/>
                <w:sz w:val="24"/>
                <w:szCs w:val="24"/>
              </w:rPr>
              <w:t>с учетом следующих особенностей:</w:t>
            </w:r>
          </w:p>
          <w:p w:rsidR="00604B92" w:rsidRPr="00B4254A" w:rsidRDefault="00604B92" w:rsidP="00CD2985">
            <w:pPr>
              <w:autoSpaceDE w:val="0"/>
              <w:autoSpaceDN w:val="0"/>
              <w:adjustRightInd w:val="0"/>
              <w:ind w:firstLine="709"/>
              <w:jc w:val="both"/>
              <w:rPr>
                <w:rFonts w:ascii="Times New Roman" w:hAnsi="Times New Roman" w:cs="Times New Roman"/>
                <w:strike/>
                <w:sz w:val="24"/>
                <w:szCs w:val="24"/>
              </w:rPr>
            </w:pPr>
            <w:r w:rsidRPr="00B4254A">
              <w:rPr>
                <w:rFonts w:ascii="Times New Roman" w:hAnsi="Times New Roman" w:cs="Times New Roman"/>
                <w:strike/>
                <w:sz w:val="24"/>
                <w:szCs w:val="24"/>
              </w:rPr>
              <w:t xml:space="preserve">положения пунктов 3 и 4 статьи 90 настоящего Кодекса </w:t>
            </w:r>
            <w:r w:rsidRPr="00B4254A">
              <w:rPr>
                <w:rFonts w:ascii="Times New Roman" w:hAnsi="Times New Roman" w:cs="Times New Roman"/>
                <w:strike/>
                <w:sz w:val="24"/>
                <w:szCs w:val="24"/>
              </w:rPr>
              <w:br/>
              <w:t>не применяются;</w:t>
            </w:r>
          </w:p>
          <w:p w:rsidR="00604B92" w:rsidRPr="00B4254A" w:rsidRDefault="00604B92" w:rsidP="00CD2985">
            <w:pPr>
              <w:widowControl w:val="0"/>
              <w:ind w:firstLine="709"/>
              <w:jc w:val="both"/>
              <w:rPr>
                <w:rFonts w:ascii="Times New Roman" w:eastAsia="Times New Roman" w:hAnsi="Times New Roman" w:cs="Times New Roman"/>
                <w:strike/>
                <w:sz w:val="24"/>
                <w:szCs w:val="24"/>
              </w:rPr>
            </w:pPr>
            <w:r w:rsidRPr="00B4254A">
              <w:rPr>
                <w:rFonts w:ascii="Times New Roman" w:hAnsi="Times New Roman" w:cs="Times New Roman"/>
                <w:strike/>
                <w:sz w:val="24"/>
                <w:szCs w:val="24"/>
              </w:rPr>
              <w:t xml:space="preserve">в целях выпуска товаров до подачи таможенной декларации декларант представляет таможенному органу в виде электронного документа </w:t>
            </w:r>
            <w:r w:rsidRPr="00B4254A">
              <w:rPr>
                <w:rFonts w:ascii="Times New Roman" w:eastAsia="Times New Roman" w:hAnsi="Times New Roman" w:cs="Times New Roman"/>
                <w:strike/>
                <w:sz w:val="24"/>
                <w:szCs w:val="24"/>
              </w:rPr>
              <w:t xml:space="preserve">таможенный документ </w:t>
            </w:r>
            <w:r w:rsidRPr="00B4254A">
              <w:rPr>
                <w:rFonts w:ascii="Times New Roman" w:eastAsia="Times New Roman" w:hAnsi="Times New Roman" w:cs="Times New Roman"/>
                <w:strike/>
                <w:sz w:val="24"/>
                <w:szCs w:val="24"/>
                <w:highlight w:val="yellow"/>
              </w:rPr>
              <w:t>установленной формы</w:t>
            </w:r>
            <w:r w:rsidRPr="00B4254A">
              <w:rPr>
                <w:rFonts w:ascii="Times New Roman" w:eastAsia="Times New Roman" w:hAnsi="Times New Roman" w:cs="Times New Roman"/>
                <w:strike/>
                <w:sz w:val="24"/>
                <w:szCs w:val="24"/>
              </w:rPr>
              <w:t xml:space="preserve"> – </w:t>
            </w:r>
            <w:r w:rsidRPr="00B4254A">
              <w:rPr>
                <w:rFonts w:ascii="Times New Roman" w:hAnsi="Times New Roman" w:cs="Times New Roman"/>
                <w:strike/>
                <w:sz w:val="24"/>
                <w:szCs w:val="24"/>
              </w:rPr>
              <w:t xml:space="preserve">заявление о выпуске товаров до подачи таможенной декларации, содержащий сведения о декларанте, таможенной процедуре выпуска для внутреннего потребления и соблюдении условий выпуска товаров, указанных в подпунктах 1 и 3 пункта 1 статьи 88 настоящего Кодекса, а также </w:t>
            </w:r>
            <w:r w:rsidRPr="00B4254A">
              <w:rPr>
                <w:rFonts w:ascii="Times New Roman" w:eastAsia="Times New Roman" w:hAnsi="Times New Roman" w:cs="Times New Roman"/>
                <w:strike/>
                <w:sz w:val="24"/>
                <w:szCs w:val="24"/>
              </w:rPr>
              <w:t>сведения об отправителе и получателе товаров, стране отправления и назначения товаров, наименование, товарный знак описание, коды товаров в соответствии с Товарной номенклатурой внешнеэкономической деятельности на уровне не менее первых 6 знаков, количество, вес брутто и стоимость товаров;</w:t>
            </w:r>
          </w:p>
          <w:p w:rsidR="00604B92" w:rsidRPr="00B4254A" w:rsidRDefault="00604B92" w:rsidP="00CD2985">
            <w:pPr>
              <w:autoSpaceDE w:val="0"/>
              <w:autoSpaceDN w:val="0"/>
              <w:adjustRightInd w:val="0"/>
              <w:ind w:firstLine="709"/>
              <w:jc w:val="both"/>
              <w:rPr>
                <w:rFonts w:ascii="Times New Roman" w:hAnsi="Times New Roman" w:cs="Times New Roman"/>
                <w:sz w:val="24"/>
                <w:szCs w:val="24"/>
              </w:rPr>
            </w:pPr>
            <w:r w:rsidRPr="00B4254A">
              <w:rPr>
                <w:rFonts w:ascii="Times New Roman" w:hAnsi="Times New Roman" w:cs="Times New Roman"/>
                <w:sz w:val="24"/>
                <w:szCs w:val="24"/>
              </w:rPr>
              <w:t>уполномоченный экономический оператор обязан подать таможенную декларацию в отношении товаров, выпущенных в соответствии со статьей 90 настоящего Кодекса, и подтвердить соблюдение условий, указанных в подпунктах 2 и 4 пункта 1 статьи 88 настоящего Кодекса, не позднее 15-го числа месяца, следующего за месяцем выпуска товаров;</w:t>
            </w:r>
          </w:p>
          <w:p w:rsidR="00604B92" w:rsidRPr="00B4254A" w:rsidRDefault="00604B92" w:rsidP="00CD2985">
            <w:pPr>
              <w:ind w:firstLine="709"/>
              <w:jc w:val="both"/>
              <w:rPr>
                <w:rFonts w:ascii="Times New Roman" w:eastAsia="Times New Roman" w:hAnsi="Times New Roman" w:cs="Times New Roman"/>
                <w:sz w:val="24"/>
                <w:szCs w:val="24"/>
                <w:lang w:eastAsia="ru-RU"/>
              </w:rPr>
            </w:pPr>
            <w:r w:rsidRPr="00B4254A">
              <w:rPr>
                <w:rFonts w:ascii="Times New Roman" w:eastAsia="Times New Roman" w:hAnsi="Times New Roman" w:cs="Times New Roman"/>
                <w:sz w:val="24"/>
                <w:szCs w:val="24"/>
              </w:rPr>
              <w:t xml:space="preserve">обязанность по уплате ввозных таможенных пошлин, налогов, специальных, антидемпинговых, компенсационных пошлин </w:t>
            </w:r>
            <w:r w:rsidRPr="00B4254A">
              <w:rPr>
                <w:rFonts w:ascii="Times New Roman" w:eastAsia="Times New Roman" w:hAnsi="Times New Roman" w:cs="Times New Roman"/>
                <w:sz w:val="24"/>
                <w:szCs w:val="24"/>
              </w:rPr>
              <w:br/>
              <w:t xml:space="preserve">в отношении товаров подлежит исполнению </w:t>
            </w:r>
            <w:r w:rsidRPr="00B4254A">
              <w:rPr>
                <w:rFonts w:ascii="Times New Roman" w:eastAsia="Times New Roman" w:hAnsi="Times New Roman" w:cs="Times New Roman"/>
                <w:sz w:val="24"/>
                <w:szCs w:val="24"/>
                <w:lang w:eastAsia="ru-RU"/>
              </w:rPr>
              <w:t xml:space="preserve">до истечения срока, указанного в абзаце четвертом </w:t>
            </w:r>
            <w:r w:rsidRPr="00B4254A">
              <w:rPr>
                <w:rFonts w:ascii="Times New Roman" w:hAnsi="Times New Roman" w:cs="Times New Roman"/>
                <w:sz w:val="24"/>
                <w:szCs w:val="24"/>
              </w:rPr>
              <w:t>настоящего пункта</w:t>
            </w:r>
            <w:r w:rsidRPr="00B4254A">
              <w:rPr>
                <w:rFonts w:ascii="Times New Roman" w:eastAsia="Times New Roman" w:hAnsi="Times New Roman" w:cs="Times New Roman"/>
                <w:sz w:val="24"/>
                <w:szCs w:val="24"/>
                <w:lang w:eastAsia="ru-RU"/>
              </w:rPr>
              <w:t>.</w:t>
            </w:r>
          </w:p>
          <w:p w:rsidR="00604B92" w:rsidRPr="00B4254A" w:rsidRDefault="00604B92" w:rsidP="00B56DD4">
            <w:pPr>
              <w:autoSpaceDE w:val="0"/>
              <w:autoSpaceDN w:val="0"/>
              <w:adjustRightInd w:val="0"/>
              <w:ind w:left="2268" w:hanging="1559"/>
              <w:rPr>
                <w:rFonts w:ascii="Times New Roman" w:hAnsi="Times New Roman" w:cs="Times New Roman"/>
                <w:bCs/>
                <w:sz w:val="24"/>
                <w:szCs w:val="24"/>
              </w:rPr>
            </w:pPr>
          </w:p>
        </w:tc>
        <w:tc>
          <w:tcPr>
            <w:tcW w:w="1797" w:type="pct"/>
          </w:tcPr>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РБ предложено</w:t>
            </w:r>
            <w:r w:rsidRPr="00B4254A">
              <w:rPr>
                <w:rFonts w:ascii="Times New Roman" w:hAnsi="Times New Roman" w:cs="Times New Roman"/>
                <w:bCs/>
                <w:sz w:val="24"/>
                <w:szCs w:val="24"/>
              </w:rPr>
              <w:t xml:space="preserve"> статью 439 исключить, нормы этой статьи предусмотреть в статье 90.</w:t>
            </w:r>
          </w:p>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РА поддержано предложение РБ</w:t>
            </w:r>
          </w:p>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РК не поддержано включение в статью 90, регулирование предложено перенести на национальный уровень</w:t>
            </w:r>
          </w:p>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КР резерв</w:t>
            </w:r>
          </w:p>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Cs/>
                <w:sz w:val="24"/>
                <w:szCs w:val="24"/>
              </w:rPr>
              <w:t>РФ не поддержано, за сохранение действующего подхода</w:t>
            </w:r>
          </w:p>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p>
          <w:p w:rsidR="00604B92" w:rsidRPr="00B4254A" w:rsidRDefault="00604B92" w:rsidP="003D3598">
            <w:pPr>
              <w:autoSpaceDE w:val="0"/>
              <w:autoSpaceDN w:val="0"/>
              <w:adjustRightInd w:val="0"/>
              <w:ind w:firstLine="709"/>
              <w:jc w:val="both"/>
              <w:rPr>
                <w:rFonts w:ascii="Times New Roman" w:hAnsi="Times New Roman" w:cs="Times New Roman"/>
                <w:bCs/>
                <w:sz w:val="24"/>
                <w:szCs w:val="24"/>
              </w:rPr>
            </w:pPr>
          </w:p>
        </w:tc>
      </w:tr>
      <w:tr w:rsidR="00B4254A" w:rsidRPr="00B4254A" w:rsidTr="00B77030">
        <w:tc>
          <w:tcPr>
            <w:tcW w:w="315" w:type="pct"/>
          </w:tcPr>
          <w:p w:rsidR="00604B92" w:rsidRPr="00B4254A" w:rsidRDefault="00604B92" w:rsidP="00746E1D">
            <w:pPr>
              <w:pStyle w:val="a6"/>
              <w:numPr>
                <w:ilvl w:val="0"/>
                <w:numId w:val="2"/>
              </w:numPr>
              <w:ind w:left="0"/>
              <w:jc w:val="right"/>
              <w:rPr>
                <w:rFonts w:ascii="Times New Roman" w:hAnsi="Times New Roman" w:cs="Times New Roman"/>
                <w:sz w:val="24"/>
                <w:szCs w:val="24"/>
              </w:rPr>
            </w:pPr>
          </w:p>
        </w:tc>
        <w:tc>
          <w:tcPr>
            <w:tcW w:w="2888" w:type="pct"/>
          </w:tcPr>
          <w:p w:rsidR="00604B92" w:rsidRPr="00B4254A" w:rsidRDefault="00604B92" w:rsidP="001925CC">
            <w:pPr>
              <w:ind w:left="2268" w:hanging="1559"/>
              <w:rPr>
                <w:rFonts w:ascii="Times New Roman" w:hAnsi="Times New Roman" w:cs="Times New Roman"/>
                <w:bCs/>
                <w:sz w:val="24"/>
                <w:szCs w:val="24"/>
              </w:rPr>
            </w:pPr>
            <w:r w:rsidRPr="00B4254A">
              <w:rPr>
                <w:rFonts w:ascii="Times New Roman" w:hAnsi="Times New Roman" w:cs="Times New Roman"/>
                <w:bCs/>
                <w:sz w:val="24"/>
                <w:szCs w:val="24"/>
              </w:rPr>
              <w:t>Статья 455. Переходные положения в отношении уполномоченных экономических операторов</w:t>
            </w:r>
          </w:p>
          <w:p w:rsidR="00604B92" w:rsidRPr="00B4254A" w:rsidRDefault="00604B92" w:rsidP="001925CC">
            <w:pPr>
              <w:ind w:firstLine="709"/>
              <w:jc w:val="both"/>
              <w:rPr>
                <w:rFonts w:ascii="Times New Roman" w:hAnsi="Times New Roman" w:cs="Times New Roman"/>
                <w:bCs/>
                <w:i/>
                <w:sz w:val="24"/>
                <w:szCs w:val="24"/>
              </w:rPr>
            </w:pPr>
          </w:p>
          <w:p w:rsidR="00604B92" w:rsidRPr="00B4254A" w:rsidRDefault="00604B92" w:rsidP="001925CC">
            <w:pPr>
              <w:ind w:firstLine="709"/>
              <w:jc w:val="both"/>
              <w:rPr>
                <w:rFonts w:ascii="Times New Roman" w:hAnsi="Times New Roman" w:cs="Times New Roman"/>
                <w:bCs/>
                <w:i/>
                <w:sz w:val="24"/>
                <w:szCs w:val="24"/>
              </w:rPr>
            </w:pPr>
          </w:p>
          <w:p w:rsidR="00604B92" w:rsidRPr="00B4254A" w:rsidRDefault="00604B92" w:rsidP="001925CC">
            <w:pPr>
              <w:pStyle w:val="ae"/>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1. Уполномоченные экономические операторы, получившие статус до вступления настоящего Кодекса в силу в соответствии с Таможенным кодексом Таможенного союза и принятым в соответствии с ним законодательством государств-членов, могут осуществлять деятельность в качестве уполномоченных экономических операторов и </w:t>
            </w:r>
            <w:r w:rsidRPr="00B4254A">
              <w:rPr>
                <w:rFonts w:ascii="Times New Roman" w:hAnsi="Times New Roman" w:cs="Times New Roman"/>
                <w:strike/>
                <w:sz w:val="24"/>
                <w:szCs w:val="24"/>
              </w:rPr>
              <w:t xml:space="preserve">применять предоставленные им специальные упрощения в объеме и на условиях, которые предусмотрены Таможенным кодексом Таможенного союза и законодательством государств-членов </w:t>
            </w:r>
            <w:r w:rsidRPr="00B4254A">
              <w:rPr>
                <w:rFonts w:ascii="Times New Roman" w:hAnsi="Times New Roman" w:cs="Times New Roman"/>
                <w:sz w:val="24"/>
                <w:szCs w:val="24"/>
              </w:rPr>
              <w:t>пользоваться специальными упрощениями, предусмотренными пунктами 2 , 3 статьи 435 настоящего Кодекса, на территории государства-члена, таможенным органом которого присвоен данный статус, в течение 3 лет со дня вступления настоящего Кодекса в силу.</w:t>
            </w:r>
          </w:p>
          <w:p w:rsidR="00604B92" w:rsidRPr="00B4254A" w:rsidRDefault="00604B92" w:rsidP="001925CC">
            <w:pPr>
              <w:ind w:firstLine="720"/>
              <w:jc w:val="both"/>
              <w:rPr>
                <w:rFonts w:ascii="Times New Roman" w:hAnsi="Times New Roman" w:cs="Times New Roman"/>
                <w:sz w:val="24"/>
                <w:szCs w:val="24"/>
              </w:rPr>
            </w:pPr>
            <w:r w:rsidRPr="00B4254A">
              <w:rPr>
                <w:rFonts w:ascii="Times New Roman" w:hAnsi="Times New Roman" w:cs="Times New Roman"/>
                <w:sz w:val="24"/>
                <w:szCs w:val="24"/>
              </w:rPr>
              <w:t xml:space="preserve">Приостановление таможенным органом статуса уполномоченного экономического оператора в отношении таких лиц производится при наступлении обстоятельств, указанных в подпунктах 1, 2, 5, 8, 12, 13 пункта 1 статьи 432, отсутствии обеспечения уплаты таможенных пошлин, налогов в размерах, которые предусмотрены статьей 39 Таможенного кодекса Таможенного союза, а также при неисполнении уполномоченным экономическим оператором иных требований и обязанностей, которые были установлены законодательством государств-членов в соответствии со статьей 39 Таможенного кодекса Таможенного союза. </w:t>
            </w:r>
          </w:p>
          <w:p w:rsidR="00604B92" w:rsidRPr="00B4254A" w:rsidRDefault="00604B92" w:rsidP="001925CC">
            <w:pPr>
              <w:ind w:firstLine="720"/>
              <w:jc w:val="both"/>
              <w:rPr>
                <w:rFonts w:ascii="Times New Roman" w:hAnsi="Times New Roman" w:cs="Times New Roman"/>
                <w:sz w:val="24"/>
                <w:szCs w:val="24"/>
              </w:rPr>
            </w:pPr>
            <w:r w:rsidRPr="00B4254A">
              <w:rPr>
                <w:rFonts w:ascii="Times New Roman" w:hAnsi="Times New Roman" w:cs="Times New Roman"/>
                <w:sz w:val="24"/>
                <w:szCs w:val="24"/>
              </w:rPr>
              <w:t>Исключения таможенным органом лиц, указанных в абзаце первом настоящего пункта, из реестра уполномоченных экономических операторов производится при наступлении обстоятельств, указанных в пункте 4 статьи 432 настоящего Кодекса.</w:t>
            </w:r>
          </w:p>
          <w:p w:rsidR="00604B92" w:rsidRPr="00B4254A" w:rsidRDefault="00604B92" w:rsidP="001925CC">
            <w:pPr>
              <w:ind w:firstLine="720"/>
              <w:jc w:val="both"/>
              <w:rPr>
                <w:rFonts w:ascii="Times New Roman" w:hAnsi="Times New Roman" w:cs="Times New Roman"/>
                <w:sz w:val="24"/>
                <w:szCs w:val="24"/>
              </w:rPr>
            </w:pPr>
            <w:r w:rsidRPr="00B4254A">
              <w:rPr>
                <w:rFonts w:ascii="Times New Roman" w:hAnsi="Times New Roman" w:cs="Times New Roman"/>
                <w:sz w:val="24"/>
                <w:szCs w:val="24"/>
              </w:rPr>
              <w:t>Приостановление, возобновление и исключение лиц, указанных в пункте 1 настоящей статьи, из реестра уполномоченных экономических операторов производится в порядке, установленном статьей 432 настоящего Кодекса.</w:t>
            </w:r>
          </w:p>
          <w:p w:rsidR="00604B92" w:rsidRPr="00B4254A" w:rsidRDefault="00604B92" w:rsidP="001925CC">
            <w:pPr>
              <w:pStyle w:val="ae"/>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2. При определении предусмотренного подпунктом 2 пункта 5 статьи 431 настоящего Кодекса периода нахождения юридического лица в реестре уполномоченных экономических операторов таможенным органом также учитывается период деятельности юридического лица в качестве уполномоченного экономического оператора в соответствии с Таможенным кодексом Таможенного союза до дня подачи заявления в соответствии со статьей 433 </w:t>
            </w:r>
            <w:r w:rsidRPr="00B4254A">
              <w:rPr>
                <w:rFonts w:ascii="Times New Roman" w:hAnsi="Times New Roman" w:cs="Times New Roman"/>
                <w:sz w:val="24"/>
                <w:szCs w:val="24"/>
              </w:rPr>
              <w:br/>
              <w:t>настоящего Кодекса при подаче такого заявления лицом с действующим статусом уполномоченного экономического оператора.</w:t>
            </w:r>
          </w:p>
          <w:p w:rsidR="00604B92" w:rsidRPr="00B4254A" w:rsidRDefault="00604B92" w:rsidP="001925CC">
            <w:pPr>
              <w:pStyle w:val="ae"/>
              <w:ind w:firstLine="709"/>
              <w:jc w:val="both"/>
              <w:rPr>
                <w:rFonts w:ascii="Times New Roman" w:hAnsi="Times New Roman" w:cs="Times New Roman"/>
                <w:sz w:val="24"/>
                <w:szCs w:val="24"/>
              </w:rPr>
            </w:pPr>
            <w:r w:rsidRPr="00B4254A">
              <w:rPr>
                <w:rFonts w:ascii="Times New Roman" w:hAnsi="Times New Roman" w:cs="Times New Roman"/>
                <w:sz w:val="24"/>
                <w:szCs w:val="24"/>
              </w:rPr>
              <w:t>3. Обеспечение уплаты таможенных пошлин, налогов лиц, включенных на дату вступления настоящего Кодекса в реестр  уполномоченных экономических операторов, предоставленное в соответствии со статьей 39 таможенного кодекса Таможенного союза, со дня вступления настоящего Кодекса признаются обеспечением исполнения обязанностей уполномоченного экономического оператора  и на него распространяются положения настоящего Кодекса.</w:t>
            </w:r>
          </w:p>
          <w:p w:rsidR="00604B92" w:rsidRPr="00B4254A" w:rsidRDefault="00604B92" w:rsidP="001925CC">
            <w:pPr>
              <w:pStyle w:val="ae"/>
              <w:ind w:firstLine="709"/>
              <w:jc w:val="both"/>
              <w:rPr>
                <w:rFonts w:ascii="Times New Roman" w:hAnsi="Times New Roman" w:cs="Times New Roman"/>
                <w:sz w:val="24"/>
                <w:szCs w:val="24"/>
              </w:rPr>
            </w:pPr>
            <w:r w:rsidRPr="00B4254A">
              <w:rPr>
                <w:rFonts w:ascii="Times New Roman" w:hAnsi="Times New Roman" w:cs="Times New Roman"/>
                <w:sz w:val="24"/>
                <w:szCs w:val="24"/>
              </w:rPr>
              <w:t xml:space="preserve">3. 4. При определении суммы обеспечения исполнения обязанностей уполномоченного экономического оператора  в соответствии </w:t>
            </w:r>
            <w:r w:rsidRPr="00B4254A">
              <w:rPr>
                <w:rFonts w:ascii="Times New Roman" w:hAnsi="Times New Roman" w:cs="Times New Roman"/>
                <w:strike/>
                <w:sz w:val="24"/>
                <w:szCs w:val="24"/>
              </w:rPr>
              <w:t>со статьей</w:t>
            </w:r>
            <w:r w:rsidRPr="00B4254A">
              <w:rPr>
                <w:rFonts w:ascii="Times New Roman" w:hAnsi="Times New Roman" w:cs="Times New Roman"/>
                <w:sz w:val="24"/>
                <w:szCs w:val="24"/>
              </w:rPr>
              <w:t xml:space="preserve"> с пунктами 8-10 статьи 434 настоящего Кодекса таможенным органом учитывается период деятельности юридического лица в качестве уполномоченного экономического оператора в соответствии с Таможенным кодексом Таможенного союза при условии отсутствия приостановления действия свидетельства о включении в реестр уполномоченных экономических операторов.</w:t>
            </w:r>
          </w:p>
          <w:p w:rsidR="00604B92" w:rsidRPr="00B4254A" w:rsidRDefault="00604B92" w:rsidP="001925CC">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4. Обеспечение уплаты таможенных пошлин, налогов, предоставленное уполномоченным экономическим оператором, получившим статус в соответствии с Таможенным кодексом Таможенного союза и принятым в соответствии с ним законодательством государств-членов,  признается в качестве обеспечения исполнения обязанностей уполномоченного экономического оператора при включении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кодексом Таможенного союза.</w:t>
            </w:r>
          </w:p>
          <w:p w:rsidR="00604B92" w:rsidRPr="00B4254A" w:rsidRDefault="00604B92" w:rsidP="001925CC">
            <w:pPr>
              <w:autoSpaceDE w:val="0"/>
              <w:autoSpaceDN w:val="0"/>
              <w:adjustRightInd w:val="0"/>
              <w:ind w:firstLine="709"/>
              <w:jc w:val="both"/>
              <w:rPr>
                <w:rFonts w:ascii="Times New Roman" w:hAnsi="Times New Roman" w:cs="Times New Roman"/>
                <w:b/>
                <w:sz w:val="24"/>
                <w:szCs w:val="24"/>
              </w:rPr>
            </w:pPr>
            <w:r w:rsidRPr="00B4254A">
              <w:rPr>
                <w:rFonts w:ascii="Times New Roman" w:hAnsi="Times New Roman" w:cs="Times New Roman"/>
                <w:b/>
                <w:sz w:val="24"/>
                <w:szCs w:val="24"/>
              </w:rPr>
              <w:t>Предоставление дополнительного обеспечения исполнения обязанностей уполномоченного экономического оператора до размера, определенного в соответствии со статьей 434 настоящего Кодекса, осуществляется в порядке, определенном настоящим Кодексом.</w:t>
            </w:r>
          </w:p>
          <w:p w:rsidR="00604B92" w:rsidRPr="00B4254A" w:rsidRDefault="00604B92" w:rsidP="001925CC">
            <w:pPr>
              <w:ind w:firstLine="709"/>
              <w:jc w:val="both"/>
              <w:rPr>
                <w:rFonts w:ascii="Times New Roman" w:eastAsia="Times New Roman" w:hAnsi="Times New Roman" w:cs="Times New Roman"/>
                <w:sz w:val="24"/>
                <w:szCs w:val="24"/>
              </w:rPr>
            </w:pPr>
            <w:r w:rsidRPr="00B4254A">
              <w:rPr>
                <w:rFonts w:ascii="Times New Roman" w:eastAsia="Times New Roman" w:hAnsi="Times New Roman" w:cs="Times New Roman"/>
                <w:sz w:val="24"/>
                <w:szCs w:val="24"/>
              </w:rPr>
              <w:t xml:space="preserve">4. При включении лиц, осуществляющих деятельность в качестве уполномоченных экономических операторов в соответствии с пунктом 1 настоящей статьи, в реестр уполномоченных экономических операторов в качестве обеспечения исполнения обязанностей уполномоченного экономического оператора учитывается обеспечение уплаты таможенных пошлин, налогов, предоставленное в таможенные органы указанными лицами для получения ими статуса уполномоченного экономического оператора в соответствии с Таможенным кодексом Таможенного союза. </w:t>
            </w:r>
          </w:p>
          <w:p w:rsidR="00604B92" w:rsidRPr="00B4254A" w:rsidRDefault="00604B92" w:rsidP="001925CC">
            <w:pPr>
              <w:tabs>
                <w:tab w:val="left" w:pos="709"/>
              </w:tabs>
              <w:jc w:val="both"/>
              <w:rPr>
                <w:rFonts w:ascii="Times New Roman" w:hAnsi="Times New Roman" w:cs="Times New Roman"/>
                <w:sz w:val="24"/>
                <w:szCs w:val="24"/>
              </w:rPr>
            </w:pPr>
            <w:r w:rsidRPr="00B4254A">
              <w:rPr>
                <w:rFonts w:ascii="Times New Roman" w:eastAsia="Times New Roman" w:hAnsi="Times New Roman" w:cs="Times New Roman"/>
                <w:sz w:val="24"/>
                <w:szCs w:val="24"/>
              </w:rPr>
              <w:tab/>
              <w:t>Пересчет суммы обеспечения уплаты таможенных пошлин, налогов, указанного в абзаце первом настоящего пункта, в иностранную валюту, в которой установлен размер обеспечения исполнения обязанностей уполномоченного экономического оператора, осуществляется по курсу валют, действовавшему на день предоставления обеспечения уплаты таможенных пошлин, налогов в соответствии с Таможенным кодексом Таможенного союза.</w:t>
            </w:r>
          </w:p>
          <w:p w:rsidR="00604B92" w:rsidRPr="00B4254A" w:rsidRDefault="00604B92" w:rsidP="001925CC">
            <w:pPr>
              <w:ind w:firstLine="709"/>
              <w:jc w:val="both"/>
              <w:rPr>
                <w:rFonts w:ascii="Times New Roman" w:hAnsi="Times New Roman"/>
                <w:sz w:val="24"/>
                <w:szCs w:val="24"/>
              </w:rPr>
            </w:pPr>
          </w:p>
          <w:p w:rsidR="00604B92" w:rsidRPr="00B4254A" w:rsidRDefault="00604B92" w:rsidP="001925CC">
            <w:pPr>
              <w:ind w:firstLine="709"/>
              <w:jc w:val="both"/>
              <w:rPr>
                <w:rFonts w:ascii="Times New Roman" w:hAnsi="Times New Roman"/>
                <w:sz w:val="24"/>
                <w:szCs w:val="24"/>
              </w:rPr>
            </w:pPr>
            <w:r w:rsidRPr="00B4254A">
              <w:rPr>
                <w:rFonts w:ascii="Times New Roman" w:hAnsi="Times New Roman"/>
                <w:sz w:val="24"/>
                <w:szCs w:val="24"/>
              </w:rPr>
              <w:t>Предложение РК об изложении статьи в следующей редакции:</w:t>
            </w:r>
          </w:p>
          <w:p w:rsidR="00604B92" w:rsidRPr="00B4254A" w:rsidRDefault="00604B92" w:rsidP="001925CC">
            <w:pPr>
              <w:ind w:firstLine="709"/>
              <w:jc w:val="both"/>
              <w:rPr>
                <w:rFonts w:ascii="Times New Roman" w:hAnsi="Times New Roman"/>
                <w:sz w:val="24"/>
                <w:szCs w:val="24"/>
              </w:rPr>
            </w:pPr>
            <w:r w:rsidRPr="00B4254A">
              <w:rPr>
                <w:rFonts w:ascii="Times New Roman" w:hAnsi="Times New Roman"/>
                <w:sz w:val="24"/>
                <w:szCs w:val="24"/>
              </w:rPr>
              <w:t>1. Порядок и сроки осуществления деятельности Уполномоченных экономических операторов, получивших статус до вступления настоящего Кодекса в силу в соответствии с Таможенным кодексом Таможенного союза и принятым в соответствии с ним законодательством государств-членов, определяется законодательством государств – членов.</w:t>
            </w:r>
          </w:p>
          <w:p w:rsidR="00604B92" w:rsidRPr="00B4254A" w:rsidRDefault="00604B92" w:rsidP="001925CC">
            <w:pPr>
              <w:ind w:firstLine="709"/>
              <w:jc w:val="both"/>
              <w:rPr>
                <w:rFonts w:ascii="Times New Roman" w:hAnsi="Times New Roman"/>
                <w:sz w:val="24"/>
                <w:szCs w:val="24"/>
              </w:rPr>
            </w:pPr>
            <w:r w:rsidRPr="00B4254A">
              <w:rPr>
                <w:rFonts w:ascii="Times New Roman" w:hAnsi="Times New Roman"/>
                <w:sz w:val="24"/>
                <w:szCs w:val="24"/>
              </w:rPr>
              <w:t xml:space="preserve">2. На уполномоченных экономических операторов указанных в пункте 1 настоящей статьи положения главы 60 настоящего Кодекса не распространяются. </w:t>
            </w:r>
          </w:p>
          <w:p w:rsidR="00604B92" w:rsidRPr="00B4254A" w:rsidRDefault="00604B92" w:rsidP="00CD2985">
            <w:pPr>
              <w:autoSpaceDE w:val="0"/>
              <w:autoSpaceDN w:val="0"/>
              <w:adjustRightInd w:val="0"/>
              <w:ind w:left="2410" w:hanging="1701"/>
              <w:rPr>
                <w:rFonts w:ascii="Times New Roman" w:hAnsi="Times New Roman" w:cs="Times New Roman"/>
                <w:bCs/>
                <w:sz w:val="24"/>
                <w:szCs w:val="24"/>
              </w:rPr>
            </w:pPr>
          </w:p>
        </w:tc>
        <w:tc>
          <w:tcPr>
            <w:tcW w:w="1797" w:type="pct"/>
          </w:tcPr>
          <w:p w:rsidR="00604B92" w:rsidRPr="00B4254A" w:rsidRDefault="00604B92" w:rsidP="00783D76">
            <w:pPr>
              <w:autoSpaceDE w:val="0"/>
              <w:autoSpaceDN w:val="0"/>
              <w:adjustRightInd w:val="0"/>
              <w:ind w:firstLine="709"/>
              <w:jc w:val="both"/>
              <w:rPr>
                <w:rFonts w:ascii="Times New Roman" w:hAnsi="Times New Roman" w:cs="Times New Roman"/>
                <w:bCs/>
                <w:sz w:val="24"/>
                <w:szCs w:val="24"/>
              </w:rPr>
            </w:pPr>
            <w:r w:rsidRPr="00B4254A">
              <w:rPr>
                <w:rFonts w:ascii="Times New Roman" w:hAnsi="Times New Roman" w:cs="Times New Roman"/>
                <w:b/>
                <w:bCs/>
                <w:sz w:val="24"/>
                <w:szCs w:val="24"/>
              </w:rPr>
              <w:t>РБ и РК представлены</w:t>
            </w:r>
            <w:r w:rsidRPr="00B4254A">
              <w:rPr>
                <w:rFonts w:ascii="Times New Roman" w:hAnsi="Times New Roman" w:cs="Times New Roman"/>
                <w:bCs/>
                <w:sz w:val="24"/>
                <w:szCs w:val="24"/>
              </w:rPr>
              <w:t xml:space="preserve"> предложение по изменению подходов к переходным положениям УЭО.</w:t>
            </w:r>
          </w:p>
          <w:p w:rsidR="00604B92" w:rsidRPr="00B4254A" w:rsidRDefault="00604B92" w:rsidP="00783D76">
            <w:pPr>
              <w:autoSpaceDE w:val="0"/>
              <w:autoSpaceDN w:val="0"/>
              <w:adjustRightInd w:val="0"/>
              <w:ind w:firstLine="709"/>
              <w:jc w:val="both"/>
              <w:rPr>
                <w:rFonts w:ascii="Times New Roman" w:hAnsi="Times New Roman" w:cs="Times New Roman"/>
                <w:b/>
                <w:bCs/>
                <w:sz w:val="24"/>
                <w:szCs w:val="24"/>
              </w:rPr>
            </w:pPr>
            <w:r w:rsidRPr="00B4254A">
              <w:rPr>
                <w:rFonts w:ascii="Times New Roman" w:hAnsi="Times New Roman" w:cs="Times New Roman"/>
                <w:bCs/>
                <w:sz w:val="24"/>
                <w:szCs w:val="24"/>
              </w:rPr>
              <w:t>Сторонам подготовить позиции к РГ.</w:t>
            </w:r>
          </w:p>
        </w:tc>
      </w:tr>
    </w:tbl>
    <w:p w:rsidR="003E7DB0" w:rsidRPr="00B4254A" w:rsidRDefault="003E7DB0" w:rsidP="00746E1D">
      <w:pPr>
        <w:spacing w:after="0" w:line="240" w:lineRule="auto"/>
        <w:rPr>
          <w:rFonts w:ascii="Times New Roman" w:hAnsi="Times New Roman" w:cs="Times New Roman"/>
          <w:sz w:val="24"/>
          <w:szCs w:val="24"/>
        </w:rPr>
      </w:pPr>
    </w:p>
    <w:sectPr w:rsidR="003E7DB0" w:rsidRPr="00B4254A" w:rsidSect="00205BF2">
      <w:headerReference w:type="default" r:id="rId22"/>
      <w:pgSz w:w="16838" w:h="11906" w:orient="landscape"/>
      <w:pgMar w:top="42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D4" w:rsidRDefault="00E332D4" w:rsidP="00205BF2">
      <w:pPr>
        <w:spacing w:after="0" w:line="240" w:lineRule="auto"/>
      </w:pPr>
      <w:r>
        <w:separator/>
      </w:r>
    </w:p>
  </w:endnote>
  <w:endnote w:type="continuationSeparator" w:id="0">
    <w:p w:rsidR="00E332D4" w:rsidRDefault="00E332D4" w:rsidP="0020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D4" w:rsidRDefault="00E332D4" w:rsidP="00205BF2">
      <w:pPr>
        <w:spacing w:after="0" w:line="240" w:lineRule="auto"/>
      </w:pPr>
      <w:r>
        <w:separator/>
      </w:r>
    </w:p>
  </w:footnote>
  <w:footnote w:type="continuationSeparator" w:id="0">
    <w:p w:rsidR="00E332D4" w:rsidRDefault="00E332D4" w:rsidP="00205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672546"/>
      <w:docPartObj>
        <w:docPartGallery w:val="Page Numbers (Top of Page)"/>
        <w:docPartUnique/>
      </w:docPartObj>
    </w:sdtPr>
    <w:sdtEndPr/>
    <w:sdtContent>
      <w:p w:rsidR="001411A7" w:rsidRDefault="001411A7">
        <w:pPr>
          <w:pStyle w:val="af0"/>
          <w:jc w:val="center"/>
        </w:pPr>
        <w:r>
          <w:fldChar w:fldCharType="begin"/>
        </w:r>
        <w:r>
          <w:instrText>PAGE   \* MERGEFORMAT</w:instrText>
        </w:r>
        <w:r>
          <w:fldChar w:fldCharType="separate"/>
        </w:r>
        <w:r w:rsidR="009A17BF">
          <w:rPr>
            <w:noProof/>
          </w:rPr>
          <w:t>18</w:t>
        </w:r>
        <w:r>
          <w:fldChar w:fldCharType="end"/>
        </w:r>
      </w:p>
    </w:sdtContent>
  </w:sdt>
  <w:p w:rsidR="001411A7" w:rsidRDefault="001411A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84ABD"/>
    <w:multiLevelType w:val="hybridMultilevel"/>
    <w:tmpl w:val="76447C98"/>
    <w:lvl w:ilvl="0" w:tplc="916EB5F8">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
    <w:nsid w:val="72700756"/>
    <w:multiLevelType w:val="multilevel"/>
    <w:tmpl w:val="C97E72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76D22D64"/>
    <w:multiLevelType w:val="hybridMultilevel"/>
    <w:tmpl w:val="B7908B28"/>
    <w:lvl w:ilvl="0" w:tplc="FBB60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D56398"/>
    <w:multiLevelType w:val="hybridMultilevel"/>
    <w:tmpl w:val="25D490D4"/>
    <w:lvl w:ilvl="0" w:tplc="41245E2C">
      <w:start w:val="1"/>
      <w:numFmt w:val="decimal"/>
      <w:suff w:val="space"/>
      <w:lvlText w:val="%1."/>
      <w:lvlJc w:val="left"/>
      <w:pPr>
        <w:ind w:left="227" w:firstLine="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AC"/>
    <w:rsid w:val="00000196"/>
    <w:rsid w:val="00000A11"/>
    <w:rsid w:val="0000259C"/>
    <w:rsid w:val="00004FE5"/>
    <w:rsid w:val="00005764"/>
    <w:rsid w:val="00005DE5"/>
    <w:rsid w:val="000070D3"/>
    <w:rsid w:val="000077FD"/>
    <w:rsid w:val="00007A84"/>
    <w:rsid w:val="00011D96"/>
    <w:rsid w:val="0001259A"/>
    <w:rsid w:val="000219A2"/>
    <w:rsid w:val="0002357A"/>
    <w:rsid w:val="00025C54"/>
    <w:rsid w:val="000265EC"/>
    <w:rsid w:val="00030EFD"/>
    <w:rsid w:val="00032444"/>
    <w:rsid w:val="000345A8"/>
    <w:rsid w:val="000349E8"/>
    <w:rsid w:val="00035398"/>
    <w:rsid w:val="0003729E"/>
    <w:rsid w:val="00041B5B"/>
    <w:rsid w:val="00042946"/>
    <w:rsid w:val="00043DB8"/>
    <w:rsid w:val="00044FE6"/>
    <w:rsid w:val="0004586B"/>
    <w:rsid w:val="0005053D"/>
    <w:rsid w:val="00053E02"/>
    <w:rsid w:val="00057448"/>
    <w:rsid w:val="00057FFD"/>
    <w:rsid w:val="0006174C"/>
    <w:rsid w:val="00071786"/>
    <w:rsid w:val="00077D34"/>
    <w:rsid w:val="0008048F"/>
    <w:rsid w:val="0008150A"/>
    <w:rsid w:val="0008418B"/>
    <w:rsid w:val="000841CD"/>
    <w:rsid w:val="00086D59"/>
    <w:rsid w:val="00087582"/>
    <w:rsid w:val="00087FCB"/>
    <w:rsid w:val="00090F8A"/>
    <w:rsid w:val="000948C6"/>
    <w:rsid w:val="00094D6E"/>
    <w:rsid w:val="000A07D6"/>
    <w:rsid w:val="000A6967"/>
    <w:rsid w:val="000B093E"/>
    <w:rsid w:val="000B2D50"/>
    <w:rsid w:val="000B755B"/>
    <w:rsid w:val="000C0C20"/>
    <w:rsid w:val="000C4FD9"/>
    <w:rsid w:val="000C55A6"/>
    <w:rsid w:val="000D6528"/>
    <w:rsid w:val="000D7E50"/>
    <w:rsid w:val="000E2B01"/>
    <w:rsid w:val="000E2ECC"/>
    <w:rsid w:val="000E4FD5"/>
    <w:rsid w:val="000E6F34"/>
    <w:rsid w:val="000E70C4"/>
    <w:rsid w:val="000F1DBC"/>
    <w:rsid w:val="000F59DB"/>
    <w:rsid w:val="00100BFC"/>
    <w:rsid w:val="00101DF7"/>
    <w:rsid w:val="00102203"/>
    <w:rsid w:val="001122C9"/>
    <w:rsid w:val="00121254"/>
    <w:rsid w:val="00121308"/>
    <w:rsid w:val="001373BA"/>
    <w:rsid w:val="0014013E"/>
    <w:rsid w:val="001411A7"/>
    <w:rsid w:val="00142331"/>
    <w:rsid w:val="00144DA4"/>
    <w:rsid w:val="00147A2D"/>
    <w:rsid w:val="001500B3"/>
    <w:rsid w:val="00165115"/>
    <w:rsid w:val="00165DB7"/>
    <w:rsid w:val="00175DC8"/>
    <w:rsid w:val="00181C60"/>
    <w:rsid w:val="00182E2A"/>
    <w:rsid w:val="001913D4"/>
    <w:rsid w:val="001925CC"/>
    <w:rsid w:val="00193057"/>
    <w:rsid w:val="00194C87"/>
    <w:rsid w:val="001A1AC8"/>
    <w:rsid w:val="001A3E3F"/>
    <w:rsid w:val="001B170D"/>
    <w:rsid w:val="001B76DC"/>
    <w:rsid w:val="001D285C"/>
    <w:rsid w:val="001D553E"/>
    <w:rsid w:val="001D7F8C"/>
    <w:rsid w:val="001E0503"/>
    <w:rsid w:val="001E638C"/>
    <w:rsid w:val="001F02A6"/>
    <w:rsid w:val="001F0688"/>
    <w:rsid w:val="001F23E6"/>
    <w:rsid w:val="001F2990"/>
    <w:rsid w:val="00205BF2"/>
    <w:rsid w:val="002159B4"/>
    <w:rsid w:val="00216251"/>
    <w:rsid w:val="00216ADB"/>
    <w:rsid w:val="0022089B"/>
    <w:rsid w:val="0022228D"/>
    <w:rsid w:val="00224816"/>
    <w:rsid w:val="0023066D"/>
    <w:rsid w:val="00230D8F"/>
    <w:rsid w:val="00234B40"/>
    <w:rsid w:val="00234D16"/>
    <w:rsid w:val="0024313E"/>
    <w:rsid w:val="00251EF9"/>
    <w:rsid w:val="0025286A"/>
    <w:rsid w:val="00253C52"/>
    <w:rsid w:val="002600DD"/>
    <w:rsid w:val="00261B1B"/>
    <w:rsid w:val="00261D75"/>
    <w:rsid w:val="00262F6C"/>
    <w:rsid w:val="0026325A"/>
    <w:rsid w:val="0026392B"/>
    <w:rsid w:val="0026406F"/>
    <w:rsid w:val="00264E3C"/>
    <w:rsid w:val="0026570D"/>
    <w:rsid w:val="002726E5"/>
    <w:rsid w:val="002758F7"/>
    <w:rsid w:val="00276E4C"/>
    <w:rsid w:val="00286E98"/>
    <w:rsid w:val="00287358"/>
    <w:rsid w:val="00287CC0"/>
    <w:rsid w:val="00290CEF"/>
    <w:rsid w:val="0029138E"/>
    <w:rsid w:val="0029232D"/>
    <w:rsid w:val="00293497"/>
    <w:rsid w:val="00296FF3"/>
    <w:rsid w:val="002A239C"/>
    <w:rsid w:val="002A7AAE"/>
    <w:rsid w:val="002B3A12"/>
    <w:rsid w:val="002B3E68"/>
    <w:rsid w:val="002B6D8D"/>
    <w:rsid w:val="002B792E"/>
    <w:rsid w:val="002C7802"/>
    <w:rsid w:val="002D08E8"/>
    <w:rsid w:val="002D484B"/>
    <w:rsid w:val="002E207E"/>
    <w:rsid w:val="002E483B"/>
    <w:rsid w:val="002E668A"/>
    <w:rsid w:val="002E6E16"/>
    <w:rsid w:val="002F3085"/>
    <w:rsid w:val="002F3D72"/>
    <w:rsid w:val="002F66F7"/>
    <w:rsid w:val="00304172"/>
    <w:rsid w:val="003057B2"/>
    <w:rsid w:val="00306D81"/>
    <w:rsid w:val="0031184C"/>
    <w:rsid w:val="00317348"/>
    <w:rsid w:val="00317550"/>
    <w:rsid w:val="00317A53"/>
    <w:rsid w:val="003208C6"/>
    <w:rsid w:val="00321005"/>
    <w:rsid w:val="00325324"/>
    <w:rsid w:val="00331AED"/>
    <w:rsid w:val="00334BEC"/>
    <w:rsid w:val="00337143"/>
    <w:rsid w:val="00337FEC"/>
    <w:rsid w:val="0034301E"/>
    <w:rsid w:val="00344A39"/>
    <w:rsid w:val="003469C5"/>
    <w:rsid w:val="00346E75"/>
    <w:rsid w:val="00347B33"/>
    <w:rsid w:val="00347EC5"/>
    <w:rsid w:val="00351B34"/>
    <w:rsid w:val="00351CE6"/>
    <w:rsid w:val="00353EA6"/>
    <w:rsid w:val="00355A57"/>
    <w:rsid w:val="00356033"/>
    <w:rsid w:val="0037244A"/>
    <w:rsid w:val="003729BD"/>
    <w:rsid w:val="0037363D"/>
    <w:rsid w:val="00374664"/>
    <w:rsid w:val="00380B7E"/>
    <w:rsid w:val="00382134"/>
    <w:rsid w:val="003834A4"/>
    <w:rsid w:val="003849CC"/>
    <w:rsid w:val="003850C1"/>
    <w:rsid w:val="0039062A"/>
    <w:rsid w:val="0039585F"/>
    <w:rsid w:val="003A023E"/>
    <w:rsid w:val="003A19B3"/>
    <w:rsid w:val="003A3DB8"/>
    <w:rsid w:val="003A6DEF"/>
    <w:rsid w:val="003B2557"/>
    <w:rsid w:val="003B6C22"/>
    <w:rsid w:val="003C139F"/>
    <w:rsid w:val="003C1858"/>
    <w:rsid w:val="003C44C0"/>
    <w:rsid w:val="003C558A"/>
    <w:rsid w:val="003D0A05"/>
    <w:rsid w:val="003D3598"/>
    <w:rsid w:val="003D3CFE"/>
    <w:rsid w:val="003D7498"/>
    <w:rsid w:val="003E1710"/>
    <w:rsid w:val="003E29FE"/>
    <w:rsid w:val="003E4682"/>
    <w:rsid w:val="003E7DB0"/>
    <w:rsid w:val="003F4095"/>
    <w:rsid w:val="003F4789"/>
    <w:rsid w:val="003F5A61"/>
    <w:rsid w:val="00400B0D"/>
    <w:rsid w:val="00400C98"/>
    <w:rsid w:val="00401FB8"/>
    <w:rsid w:val="00402295"/>
    <w:rsid w:val="00403C50"/>
    <w:rsid w:val="00406DFD"/>
    <w:rsid w:val="00407F80"/>
    <w:rsid w:val="0042468F"/>
    <w:rsid w:val="00424C03"/>
    <w:rsid w:val="00436068"/>
    <w:rsid w:val="00440D1A"/>
    <w:rsid w:val="00443B9F"/>
    <w:rsid w:val="00446C5B"/>
    <w:rsid w:val="004504D7"/>
    <w:rsid w:val="0045183C"/>
    <w:rsid w:val="00455B4E"/>
    <w:rsid w:val="00457F42"/>
    <w:rsid w:val="00463AFA"/>
    <w:rsid w:val="00466527"/>
    <w:rsid w:val="0046750A"/>
    <w:rsid w:val="00474737"/>
    <w:rsid w:val="0047486D"/>
    <w:rsid w:val="00474DB2"/>
    <w:rsid w:val="00475259"/>
    <w:rsid w:val="00476489"/>
    <w:rsid w:val="0048094C"/>
    <w:rsid w:val="00481D09"/>
    <w:rsid w:val="00486866"/>
    <w:rsid w:val="0048793F"/>
    <w:rsid w:val="004911EF"/>
    <w:rsid w:val="004916DA"/>
    <w:rsid w:val="00496C41"/>
    <w:rsid w:val="00496D8D"/>
    <w:rsid w:val="00497178"/>
    <w:rsid w:val="004978D1"/>
    <w:rsid w:val="004A1A83"/>
    <w:rsid w:val="004A50AF"/>
    <w:rsid w:val="004A7E99"/>
    <w:rsid w:val="004B31CF"/>
    <w:rsid w:val="004C35AC"/>
    <w:rsid w:val="004C63F3"/>
    <w:rsid w:val="004D0B9A"/>
    <w:rsid w:val="004E067E"/>
    <w:rsid w:val="004E08D3"/>
    <w:rsid w:val="004E6EFD"/>
    <w:rsid w:val="004F1129"/>
    <w:rsid w:val="004F13CB"/>
    <w:rsid w:val="004F15B3"/>
    <w:rsid w:val="004F2B10"/>
    <w:rsid w:val="004F665D"/>
    <w:rsid w:val="00504EEF"/>
    <w:rsid w:val="00507481"/>
    <w:rsid w:val="00510768"/>
    <w:rsid w:val="0051268E"/>
    <w:rsid w:val="0051337E"/>
    <w:rsid w:val="00513CC0"/>
    <w:rsid w:val="0051622E"/>
    <w:rsid w:val="005241CD"/>
    <w:rsid w:val="005278E2"/>
    <w:rsid w:val="00530F91"/>
    <w:rsid w:val="00531E6D"/>
    <w:rsid w:val="00532AAC"/>
    <w:rsid w:val="00535A45"/>
    <w:rsid w:val="0053652B"/>
    <w:rsid w:val="00537A86"/>
    <w:rsid w:val="005455C7"/>
    <w:rsid w:val="005468E7"/>
    <w:rsid w:val="0055203B"/>
    <w:rsid w:val="005543BD"/>
    <w:rsid w:val="00554C8A"/>
    <w:rsid w:val="00556CB3"/>
    <w:rsid w:val="0055744A"/>
    <w:rsid w:val="00565D79"/>
    <w:rsid w:val="00571754"/>
    <w:rsid w:val="00576C95"/>
    <w:rsid w:val="005810F7"/>
    <w:rsid w:val="005815C9"/>
    <w:rsid w:val="005929E1"/>
    <w:rsid w:val="00593F04"/>
    <w:rsid w:val="00597F9C"/>
    <w:rsid w:val="005A0DA0"/>
    <w:rsid w:val="005A4771"/>
    <w:rsid w:val="005A52C0"/>
    <w:rsid w:val="005B2E9B"/>
    <w:rsid w:val="005B5BAB"/>
    <w:rsid w:val="005B68C6"/>
    <w:rsid w:val="005C1165"/>
    <w:rsid w:val="005C1D84"/>
    <w:rsid w:val="005C23D4"/>
    <w:rsid w:val="005C6077"/>
    <w:rsid w:val="005E158B"/>
    <w:rsid w:val="005E1B30"/>
    <w:rsid w:val="005E1B9D"/>
    <w:rsid w:val="005E2AAA"/>
    <w:rsid w:val="005E767B"/>
    <w:rsid w:val="005F10CE"/>
    <w:rsid w:val="005F5B19"/>
    <w:rsid w:val="005F7E3D"/>
    <w:rsid w:val="006000A9"/>
    <w:rsid w:val="00601DFF"/>
    <w:rsid w:val="00602897"/>
    <w:rsid w:val="006039AF"/>
    <w:rsid w:val="00604B92"/>
    <w:rsid w:val="00605182"/>
    <w:rsid w:val="006077E3"/>
    <w:rsid w:val="006078F4"/>
    <w:rsid w:val="0061665D"/>
    <w:rsid w:val="006167C0"/>
    <w:rsid w:val="00622423"/>
    <w:rsid w:val="00623641"/>
    <w:rsid w:val="006251A4"/>
    <w:rsid w:val="00625D50"/>
    <w:rsid w:val="00636B33"/>
    <w:rsid w:val="00637D94"/>
    <w:rsid w:val="00646E54"/>
    <w:rsid w:val="0065362D"/>
    <w:rsid w:val="00660C3C"/>
    <w:rsid w:val="006616E6"/>
    <w:rsid w:val="006657ED"/>
    <w:rsid w:val="0068134A"/>
    <w:rsid w:val="006852B4"/>
    <w:rsid w:val="00694CEC"/>
    <w:rsid w:val="0069725E"/>
    <w:rsid w:val="006A1CFD"/>
    <w:rsid w:val="006A2271"/>
    <w:rsid w:val="006A4D11"/>
    <w:rsid w:val="006A6E3B"/>
    <w:rsid w:val="006B0780"/>
    <w:rsid w:val="006B33F9"/>
    <w:rsid w:val="006B631A"/>
    <w:rsid w:val="006B64E5"/>
    <w:rsid w:val="006B6DC2"/>
    <w:rsid w:val="006C10EE"/>
    <w:rsid w:val="006C2CF2"/>
    <w:rsid w:val="006C6AEF"/>
    <w:rsid w:val="006D0C12"/>
    <w:rsid w:val="006D3CCD"/>
    <w:rsid w:val="006D7500"/>
    <w:rsid w:val="006F46EB"/>
    <w:rsid w:val="006F5E79"/>
    <w:rsid w:val="006F7ADD"/>
    <w:rsid w:val="00703F40"/>
    <w:rsid w:val="007111C9"/>
    <w:rsid w:val="007113D9"/>
    <w:rsid w:val="0071356F"/>
    <w:rsid w:val="00713F57"/>
    <w:rsid w:val="00714C8A"/>
    <w:rsid w:val="00717AA6"/>
    <w:rsid w:val="007205B9"/>
    <w:rsid w:val="007214F9"/>
    <w:rsid w:val="007248A5"/>
    <w:rsid w:val="00727716"/>
    <w:rsid w:val="0073004D"/>
    <w:rsid w:val="00730120"/>
    <w:rsid w:val="00731174"/>
    <w:rsid w:val="00732118"/>
    <w:rsid w:val="0074190A"/>
    <w:rsid w:val="007431E3"/>
    <w:rsid w:val="00746E1D"/>
    <w:rsid w:val="00747D48"/>
    <w:rsid w:val="007512AF"/>
    <w:rsid w:val="00751350"/>
    <w:rsid w:val="00756A39"/>
    <w:rsid w:val="00760A21"/>
    <w:rsid w:val="00760F7C"/>
    <w:rsid w:val="00761CF3"/>
    <w:rsid w:val="007621ED"/>
    <w:rsid w:val="00765EAA"/>
    <w:rsid w:val="00766588"/>
    <w:rsid w:val="007679CE"/>
    <w:rsid w:val="00767F2D"/>
    <w:rsid w:val="00770532"/>
    <w:rsid w:val="00770690"/>
    <w:rsid w:val="007706A4"/>
    <w:rsid w:val="007722E4"/>
    <w:rsid w:val="00772B22"/>
    <w:rsid w:val="0077695F"/>
    <w:rsid w:val="00782AD6"/>
    <w:rsid w:val="00782E22"/>
    <w:rsid w:val="00782ED7"/>
    <w:rsid w:val="00783D76"/>
    <w:rsid w:val="00785F46"/>
    <w:rsid w:val="00786C79"/>
    <w:rsid w:val="00787BB3"/>
    <w:rsid w:val="0079362F"/>
    <w:rsid w:val="00794A0F"/>
    <w:rsid w:val="00794CC1"/>
    <w:rsid w:val="007B30F5"/>
    <w:rsid w:val="007C2241"/>
    <w:rsid w:val="007D03D6"/>
    <w:rsid w:val="007D2607"/>
    <w:rsid w:val="007D39AD"/>
    <w:rsid w:val="007D6148"/>
    <w:rsid w:val="007E0E33"/>
    <w:rsid w:val="007E1DFF"/>
    <w:rsid w:val="007F020E"/>
    <w:rsid w:val="007F03D7"/>
    <w:rsid w:val="007F1CBA"/>
    <w:rsid w:val="007F27A4"/>
    <w:rsid w:val="007F6678"/>
    <w:rsid w:val="00801E9F"/>
    <w:rsid w:val="00801F49"/>
    <w:rsid w:val="0081117D"/>
    <w:rsid w:val="00811FEB"/>
    <w:rsid w:val="0081473F"/>
    <w:rsid w:val="00820B09"/>
    <w:rsid w:val="008213A1"/>
    <w:rsid w:val="008218E7"/>
    <w:rsid w:val="00835470"/>
    <w:rsid w:val="00843540"/>
    <w:rsid w:val="0084455F"/>
    <w:rsid w:val="008466DA"/>
    <w:rsid w:val="0084746D"/>
    <w:rsid w:val="008525DA"/>
    <w:rsid w:val="008541B8"/>
    <w:rsid w:val="00857470"/>
    <w:rsid w:val="008603B1"/>
    <w:rsid w:val="00862B49"/>
    <w:rsid w:val="00864799"/>
    <w:rsid w:val="00864F74"/>
    <w:rsid w:val="00873D23"/>
    <w:rsid w:val="00876510"/>
    <w:rsid w:val="008811E7"/>
    <w:rsid w:val="00882AA0"/>
    <w:rsid w:val="00883236"/>
    <w:rsid w:val="00883E96"/>
    <w:rsid w:val="008842F9"/>
    <w:rsid w:val="008903D7"/>
    <w:rsid w:val="00891B93"/>
    <w:rsid w:val="0089240E"/>
    <w:rsid w:val="008967E8"/>
    <w:rsid w:val="00896CAC"/>
    <w:rsid w:val="008A034E"/>
    <w:rsid w:val="008A2664"/>
    <w:rsid w:val="008A2925"/>
    <w:rsid w:val="008A6630"/>
    <w:rsid w:val="008B10D6"/>
    <w:rsid w:val="008B378C"/>
    <w:rsid w:val="008B783B"/>
    <w:rsid w:val="008B792A"/>
    <w:rsid w:val="008C046E"/>
    <w:rsid w:val="008C5ED1"/>
    <w:rsid w:val="008D4D83"/>
    <w:rsid w:val="008E026F"/>
    <w:rsid w:val="008E0E9B"/>
    <w:rsid w:val="008E28A5"/>
    <w:rsid w:val="008E53C4"/>
    <w:rsid w:val="008E739E"/>
    <w:rsid w:val="008F32EF"/>
    <w:rsid w:val="008F6464"/>
    <w:rsid w:val="00900B25"/>
    <w:rsid w:val="00902DF5"/>
    <w:rsid w:val="009148BE"/>
    <w:rsid w:val="00914E33"/>
    <w:rsid w:val="00920502"/>
    <w:rsid w:val="009274B6"/>
    <w:rsid w:val="009374E7"/>
    <w:rsid w:val="0094283B"/>
    <w:rsid w:val="00942BEC"/>
    <w:rsid w:val="00952ABE"/>
    <w:rsid w:val="00954790"/>
    <w:rsid w:val="00960006"/>
    <w:rsid w:val="00965775"/>
    <w:rsid w:val="00965F50"/>
    <w:rsid w:val="00967506"/>
    <w:rsid w:val="00983529"/>
    <w:rsid w:val="0098639C"/>
    <w:rsid w:val="00991183"/>
    <w:rsid w:val="0099195A"/>
    <w:rsid w:val="009948F3"/>
    <w:rsid w:val="009A17BF"/>
    <w:rsid w:val="009A1AF0"/>
    <w:rsid w:val="009A392B"/>
    <w:rsid w:val="009A405D"/>
    <w:rsid w:val="009A5ACB"/>
    <w:rsid w:val="009A6BBC"/>
    <w:rsid w:val="009A7708"/>
    <w:rsid w:val="009B15B8"/>
    <w:rsid w:val="009B3192"/>
    <w:rsid w:val="009B44D4"/>
    <w:rsid w:val="009B5186"/>
    <w:rsid w:val="009B7939"/>
    <w:rsid w:val="009C427E"/>
    <w:rsid w:val="009C52E5"/>
    <w:rsid w:val="009C57BA"/>
    <w:rsid w:val="009C74CE"/>
    <w:rsid w:val="009D109B"/>
    <w:rsid w:val="009D6EA0"/>
    <w:rsid w:val="009E1206"/>
    <w:rsid w:val="00A04A97"/>
    <w:rsid w:val="00A152C8"/>
    <w:rsid w:val="00A15CBA"/>
    <w:rsid w:val="00A17691"/>
    <w:rsid w:val="00A22CC8"/>
    <w:rsid w:val="00A2571D"/>
    <w:rsid w:val="00A270C1"/>
    <w:rsid w:val="00A31F2D"/>
    <w:rsid w:val="00A33D68"/>
    <w:rsid w:val="00A364FA"/>
    <w:rsid w:val="00A4131A"/>
    <w:rsid w:val="00A46A09"/>
    <w:rsid w:val="00A47AA6"/>
    <w:rsid w:val="00A51C51"/>
    <w:rsid w:val="00A52E79"/>
    <w:rsid w:val="00A5684A"/>
    <w:rsid w:val="00A603E1"/>
    <w:rsid w:val="00A61378"/>
    <w:rsid w:val="00A62006"/>
    <w:rsid w:val="00A6346F"/>
    <w:rsid w:val="00A66193"/>
    <w:rsid w:val="00A66589"/>
    <w:rsid w:val="00A67391"/>
    <w:rsid w:val="00A76CEF"/>
    <w:rsid w:val="00A8243A"/>
    <w:rsid w:val="00A82659"/>
    <w:rsid w:val="00A91054"/>
    <w:rsid w:val="00A95036"/>
    <w:rsid w:val="00AA4C90"/>
    <w:rsid w:val="00AA71D7"/>
    <w:rsid w:val="00AB123C"/>
    <w:rsid w:val="00AB4BA8"/>
    <w:rsid w:val="00AC16A7"/>
    <w:rsid w:val="00AC6CEC"/>
    <w:rsid w:val="00AC6E48"/>
    <w:rsid w:val="00AD482F"/>
    <w:rsid w:val="00AD7220"/>
    <w:rsid w:val="00AE0CA6"/>
    <w:rsid w:val="00AE0CAA"/>
    <w:rsid w:val="00AE1E17"/>
    <w:rsid w:val="00AE6081"/>
    <w:rsid w:val="00AE6E16"/>
    <w:rsid w:val="00AF2134"/>
    <w:rsid w:val="00AF7FFD"/>
    <w:rsid w:val="00B0101D"/>
    <w:rsid w:val="00B01812"/>
    <w:rsid w:val="00B01D0D"/>
    <w:rsid w:val="00B051EE"/>
    <w:rsid w:val="00B171E9"/>
    <w:rsid w:val="00B17E64"/>
    <w:rsid w:val="00B207A3"/>
    <w:rsid w:val="00B24862"/>
    <w:rsid w:val="00B27F1B"/>
    <w:rsid w:val="00B31E4B"/>
    <w:rsid w:val="00B34532"/>
    <w:rsid w:val="00B34852"/>
    <w:rsid w:val="00B3519A"/>
    <w:rsid w:val="00B40870"/>
    <w:rsid w:val="00B41092"/>
    <w:rsid w:val="00B416A4"/>
    <w:rsid w:val="00B422FF"/>
    <w:rsid w:val="00B4254A"/>
    <w:rsid w:val="00B42D3B"/>
    <w:rsid w:val="00B44A77"/>
    <w:rsid w:val="00B44BE9"/>
    <w:rsid w:val="00B46A65"/>
    <w:rsid w:val="00B4704A"/>
    <w:rsid w:val="00B47666"/>
    <w:rsid w:val="00B56DD4"/>
    <w:rsid w:val="00B5746B"/>
    <w:rsid w:val="00B62C48"/>
    <w:rsid w:val="00B64ABD"/>
    <w:rsid w:val="00B65023"/>
    <w:rsid w:val="00B66C60"/>
    <w:rsid w:val="00B6719B"/>
    <w:rsid w:val="00B7037C"/>
    <w:rsid w:val="00B7392E"/>
    <w:rsid w:val="00B73A95"/>
    <w:rsid w:val="00B77030"/>
    <w:rsid w:val="00B818BD"/>
    <w:rsid w:val="00B90401"/>
    <w:rsid w:val="00B90ADF"/>
    <w:rsid w:val="00B94FB2"/>
    <w:rsid w:val="00B96C80"/>
    <w:rsid w:val="00BA540F"/>
    <w:rsid w:val="00BA6303"/>
    <w:rsid w:val="00BB3981"/>
    <w:rsid w:val="00BB40C2"/>
    <w:rsid w:val="00BC3515"/>
    <w:rsid w:val="00BC45F1"/>
    <w:rsid w:val="00BC4C3C"/>
    <w:rsid w:val="00BD2064"/>
    <w:rsid w:val="00BD27A5"/>
    <w:rsid w:val="00BD5320"/>
    <w:rsid w:val="00BD579B"/>
    <w:rsid w:val="00BD5A39"/>
    <w:rsid w:val="00BD6066"/>
    <w:rsid w:val="00BD7A90"/>
    <w:rsid w:val="00BE209B"/>
    <w:rsid w:val="00BE2F08"/>
    <w:rsid w:val="00BE6C44"/>
    <w:rsid w:val="00BE6CB3"/>
    <w:rsid w:val="00BF0D46"/>
    <w:rsid w:val="00BF36F9"/>
    <w:rsid w:val="00BF3CE8"/>
    <w:rsid w:val="00BF5BB8"/>
    <w:rsid w:val="00C00630"/>
    <w:rsid w:val="00C12EE4"/>
    <w:rsid w:val="00C13EAD"/>
    <w:rsid w:val="00C14C6D"/>
    <w:rsid w:val="00C22642"/>
    <w:rsid w:val="00C22B25"/>
    <w:rsid w:val="00C23F30"/>
    <w:rsid w:val="00C26F51"/>
    <w:rsid w:val="00C27591"/>
    <w:rsid w:val="00C3383A"/>
    <w:rsid w:val="00C372D6"/>
    <w:rsid w:val="00C43C92"/>
    <w:rsid w:val="00C441FB"/>
    <w:rsid w:val="00C448B9"/>
    <w:rsid w:val="00C536B4"/>
    <w:rsid w:val="00C55D25"/>
    <w:rsid w:val="00C60118"/>
    <w:rsid w:val="00C60540"/>
    <w:rsid w:val="00C60593"/>
    <w:rsid w:val="00C60A47"/>
    <w:rsid w:val="00C662D7"/>
    <w:rsid w:val="00C7072A"/>
    <w:rsid w:val="00C71215"/>
    <w:rsid w:val="00C71816"/>
    <w:rsid w:val="00C71B40"/>
    <w:rsid w:val="00C728CD"/>
    <w:rsid w:val="00C73484"/>
    <w:rsid w:val="00C8157B"/>
    <w:rsid w:val="00C82E3B"/>
    <w:rsid w:val="00C84126"/>
    <w:rsid w:val="00C86F97"/>
    <w:rsid w:val="00C90C84"/>
    <w:rsid w:val="00C91A16"/>
    <w:rsid w:val="00C9343E"/>
    <w:rsid w:val="00CA04E6"/>
    <w:rsid w:val="00CA0A6E"/>
    <w:rsid w:val="00CA1F2B"/>
    <w:rsid w:val="00CB62EF"/>
    <w:rsid w:val="00CC023A"/>
    <w:rsid w:val="00CC246D"/>
    <w:rsid w:val="00CC383E"/>
    <w:rsid w:val="00CC3FB2"/>
    <w:rsid w:val="00CC6071"/>
    <w:rsid w:val="00CD0126"/>
    <w:rsid w:val="00CD18BA"/>
    <w:rsid w:val="00CD2985"/>
    <w:rsid w:val="00CD6089"/>
    <w:rsid w:val="00CD787C"/>
    <w:rsid w:val="00CE0478"/>
    <w:rsid w:val="00CE07D9"/>
    <w:rsid w:val="00CE50A2"/>
    <w:rsid w:val="00CE61E8"/>
    <w:rsid w:val="00CF38FC"/>
    <w:rsid w:val="00CF6C4A"/>
    <w:rsid w:val="00CF6D9D"/>
    <w:rsid w:val="00D01F5C"/>
    <w:rsid w:val="00D07E81"/>
    <w:rsid w:val="00D17FE5"/>
    <w:rsid w:val="00D2441D"/>
    <w:rsid w:val="00D250E8"/>
    <w:rsid w:val="00D254C3"/>
    <w:rsid w:val="00D263B2"/>
    <w:rsid w:val="00D26C8E"/>
    <w:rsid w:val="00D3098B"/>
    <w:rsid w:val="00D3147C"/>
    <w:rsid w:val="00D31770"/>
    <w:rsid w:val="00D31CDE"/>
    <w:rsid w:val="00D362DB"/>
    <w:rsid w:val="00D37848"/>
    <w:rsid w:val="00D37CA3"/>
    <w:rsid w:val="00D43305"/>
    <w:rsid w:val="00D454E8"/>
    <w:rsid w:val="00D45C91"/>
    <w:rsid w:val="00D46856"/>
    <w:rsid w:val="00D50548"/>
    <w:rsid w:val="00D5397C"/>
    <w:rsid w:val="00D62A4C"/>
    <w:rsid w:val="00D64C8F"/>
    <w:rsid w:val="00D67CA3"/>
    <w:rsid w:val="00D7009B"/>
    <w:rsid w:val="00D70CEC"/>
    <w:rsid w:val="00D721A8"/>
    <w:rsid w:val="00D73822"/>
    <w:rsid w:val="00D755AB"/>
    <w:rsid w:val="00D76E83"/>
    <w:rsid w:val="00D8649D"/>
    <w:rsid w:val="00D9335C"/>
    <w:rsid w:val="00DA01D6"/>
    <w:rsid w:val="00DA51AF"/>
    <w:rsid w:val="00DA7F17"/>
    <w:rsid w:val="00DB1CE4"/>
    <w:rsid w:val="00DB7B0D"/>
    <w:rsid w:val="00DC0105"/>
    <w:rsid w:val="00DC0615"/>
    <w:rsid w:val="00DD04D1"/>
    <w:rsid w:val="00DD1785"/>
    <w:rsid w:val="00DD378E"/>
    <w:rsid w:val="00DD387D"/>
    <w:rsid w:val="00DD63DB"/>
    <w:rsid w:val="00DD7A61"/>
    <w:rsid w:val="00DD7AB3"/>
    <w:rsid w:val="00DF7DBF"/>
    <w:rsid w:val="00E01048"/>
    <w:rsid w:val="00E02E43"/>
    <w:rsid w:val="00E03183"/>
    <w:rsid w:val="00E04880"/>
    <w:rsid w:val="00E05772"/>
    <w:rsid w:val="00E154D8"/>
    <w:rsid w:val="00E17912"/>
    <w:rsid w:val="00E206CD"/>
    <w:rsid w:val="00E21B2D"/>
    <w:rsid w:val="00E32FEF"/>
    <w:rsid w:val="00E332D4"/>
    <w:rsid w:val="00E36ACF"/>
    <w:rsid w:val="00E37C98"/>
    <w:rsid w:val="00E4175C"/>
    <w:rsid w:val="00E42C4C"/>
    <w:rsid w:val="00E4643C"/>
    <w:rsid w:val="00E472FE"/>
    <w:rsid w:val="00E5760E"/>
    <w:rsid w:val="00E66B07"/>
    <w:rsid w:val="00E7305F"/>
    <w:rsid w:val="00E7390B"/>
    <w:rsid w:val="00E74FFC"/>
    <w:rsid w:val="00E8285E"/>
    <w:rsid w:val="00E913E2"/>
    <w:rsid w:val="00E92D76"/>
    <w:rsid w:val="00E96B13"/>
    <w:rsid w:val="00EA3417"/>
    <w:rsid w:val="00EA55F5"/>
    <w:rsid w:val="00EB243A"/>
    <w:rsid w:val="00EB3580"/>
    <w:rsid w:val="00EB469D"/>
    <w:rsid w:val="00EB56F4"/>
    <w:rsid w:val="00EB6FA0"/>
    <w:rsid w:val="00EB7046"/>
    <w:rsid w:val="00EC3716"/>
    <w:rsid w:val="00EC4AF4"/>
    <w:rsid w:val="00EC4F0E"/>
    <w:rsid w:val="00EC7ED0"/>
    <w:rsid w:val="00ED15D1"/>
    <w:rsid w:val="00ED5726"/>
    <w:rsid w:val="00EE0A27"/>
    <w:rsid w:val="00EE445D"/>
    <w:rsid w:val="00EE4F62"/>
    <w:rsid w:val="00EE6654"/>
    <w:rsid w:val="00EE66A3"/>
    <w:rsid w:val="00EE73FE"/>
    <w:rsid w:val="00EF0DC5"/>
    <w:rsid w:val="00EF4449"/>
    <w:rsid w:val="00EF6C65"/>
    <w:rsid w:val="00F015E7"/>
    <w:rsid w:val="00F04FA6"/>
    <w:rsid w:val="00F059D0"/>
    <w:rsid w:val="00F05B5F"/>
    <w:rsid w:val="00F0688E"/>
    <w:rsid w:val="00F14976"/>
    <w:rsid w:val="00F21D87"/>
    <w:rsid w:val="00F33444"/>
    <w:rsid w:val="00F35BEC"/>
    <w:rsid w:val="00F36C44"/>
    <w:rsid w:val="00F45A3F"/>
    <w:rsid w:val="00F52032"/>
    <w:rsid w:val="00F53FAF"/>
    <w:rsid w:val="00F5779B"/>
    <w:rsid w:val="00F61FAA"/>
    <w:rsid w:val="00F6673B"/>
    <w:rsid w:val="00F7208A"/>
    <w:rsid w:val="00F7222B"/>
    <w:rsid w:val="00F74195"/>
    <w:rsid w:val="00F749BB"/>
    <w:rsid w:val="00F77B5B"/>
    <w:rsid w:val="00F831AD"/>
    <w:rsid w:val="00F90025"/>
    <w:rsid w:val="00F93B84"/>
    <w:rsid w:val="00F94B2D"/>
    <w:rsid w:val="00F95767"/>
    <w:rsid w:val="00FA3054"/>
    <w:rsid w:val="00FA65B0"/>
    <w:rsid w:val="00FA79CD"/>
    <w:rsid w:val="00FA79E7"/>
    <w:rsid w:val="00FD24CF"/>
    <w:rsid w:val="00FD2812"/>
    <w:rsid w:val="00FD5FE8"/>
    <w:rsid w:val="00FE0F03"/>
    <w:rsid w:val="00FE139E"/>
    <w:rsid w:val="00FE199D"/>
    <w:rsid w:val="00FE3D63"/>
    <w:rsid w:val="00FE435A"/>
    <w:rsid w:val="00FE5040"/>
    <w:rsid w:val="00FE6186"/>
    <w:rsid w:val="00FF0076"/>
    <w:rsid w:val="00FF1694"/>
    <w:rsid w:val="00FF2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uiPriority w:val="99"/>
    <w:rsid w:val="00532AAC"/>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532AAC"/>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uiPriority w:val="99"/>
    <w:rsid w:val="00532AAC"/>
    <w:pPr>
      <w:shd w:val="clear" w:color="auto" w:fill="FFFFFF"/>
      <w:spacing w:after="2220" w:line="240" w:lineRule="exact"/>
      <w:jc w:val="center"/>
    </w:pPr>
    <w:rPr>
      <w:rFonts w:ascii="Times New Roman" w:eastAsia="Times New Roman" w:hAnsi="Times New Roman" w:cs="Times New Roman"/>
      <w:sz w:val="27"/>
      <w:szCs w:val="27"/>
    </w:rPr>
  </w:style>
  <w:style w:type="paragraph" w:customStyle="1" w:styleId="11">
    <w:name w:val="Заголовок №1"/>
    <w:basedOn w:val="a"/>
    <w:link w:val="10"/>
    <w:rsid w:val="00532AAC"/>
    <w:pPr>
      <w:shd w:val="clear" w:color="auto" w:fill="FFFFFF"/>
      <w:spacing w:before="2220" w:after="240" w:line="0" w:lineRule="atLeast"/>
      <w:ind w:hanging="1680"/>
      <w:jc w:val="center"/>
      <w:outlineLvl w:val="0"/>
    </w:pPr>
    <w:rPr>
      <w:rFonts w:ascii="Times New Roman" w:eastAsia="Times New Roman" w:hAnsi="Times New Roman" w:cs="Times New Roman"/>
      <w:sz w:val="27"/>
      <w:szCs w:val="27"/>
    </w:rPr>
  </w:style>
  <w:style w:type="paragraph" w:customStyle="1" w:styleId="a5">
    <w:name w:val="подпункт протокола"/>
    <w:basedOn w:val="a6"/>
    <w:link w:val="a7"/>
    <w:uiPriority w:val="99"/>
    <w:qFormat/>
    <w:rsid w:val="00374664"/>
    <w:pPr>
      <w:tabs>
        <w:tab w:val="left" w:pos="-2694"/>
      </w:tabs>
      <w:spacing w:after="0" w:line="240" w:lineRule="auto"/>
      <w:ind w:left="0" w:firstLine="709"/>
      <w:jc w:val="both"/>
    </w:pPr>
    <w:rPr>
      <w:rFonts w:ascii="Times New Roman" w:eastAsia="Times New Roman" w:hAnsi="Times New Roman" w:cs="Times New Roman"/>
      <w:color w:val="000000"/>
      <w:sz w:val="28"/>
      <w:szCs w:val="28"/>
      <w:lang w:eastAsia="ru-RU"/>
    </w:rPr>
  </w:style>
  <w:style w:type="character" w:customStyle="1" w:styleId="a7">
    <w:name w:val="подпункт протокола Знак"/>
    <w:basedOn w:val="a0"/>
    <w:link w:val="a5"/>
    <w:uiPriority w:val="99"/>
    <w:rsid w:val="00374664"/>
    <w:rPr>
      <w:rFonts w:ascii="Times New Roman" w:eastAsia="Times New Roman" w:hAnsi="Times New Roman" w:cs="Times New Roman"/>
      <w:color w:val="000000"/>
      <w:sz w:val="28"/>
      <w:szCs w:val="28"/>
      <w:lang w:eastAsia="ru-RU"/>
    </w:rPr>
  </w:style>
  <w:style w:type="paragraph" w:styleId="a6">
    <w:name w:val="List Paragraph"/>
    <w:basedOn w:val="a"/>
    <w:link w:val="a8"/>
    <w:qFormat/>
    <w:rsid w:val="00374664"/>
    <w:pPr>
      <w:ind w:left="720"/>
      <w:contextualSpacing/>
    </w:pPr>
  </w:style>
  <w:style w:type="paragraph" w:styleId="a9">
    <w:name w:val="No Spacing"/>
    <w:uiPriority w:val="1"/>
    <w:qFormat/>
    <w:rsid w:val="007F020E"/>
    <w:pPr>
      <w:spacing w:after="0" w:line="240" w:lineRule="auto"/>
    </w:pPr>
    <w:rPr>
      <w:rFonts w:ascii="Calibri" w:eastAsia="Calibri" w:hAnsi="Calibri" w:cs="Times New Roman"/>
    </w:rPr>
  </w:style>
  <w:style w:type="paragraph" w:customStyle="1" w:styleId="Default">
    <w:name w:val="Default"/>
    <w:rsid w:val="00952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Стиль1"/>
    <w:basedOn w:val="11"/>
    <w:link w:val="13"/>
    <w:qFormat/>
    <w:rsid w:val="001500B3"/>
    <w:pPr>
      <w:widowControl w:val="0"/>
      <w:shd w:val="clear" w:color="auto" w:fill="auto"/>
      <w:spacing w:before="0" w:after="0" w:line="240" w:lineRule="auto"/>
      <w:ind w:firstLine="709"/>
      <w:jc w:val="both"/>
    </w:pPr>
    <w:rPr>
      <w:sz w:val="28"/>
    </w:rPr>
  </w:style>
  <w:style w:type="character" w:customStyle="1" w:styleId="13">
    <w:name w:val="Стиль1 Знак"/>
    <w:basedOn w:val="10"/>
    <w:link w:val="12"/>
    <w:rsid w:val="001500B3"/>
    <w:rPr>
      <w:rFonts w:ascii="Times New Roman" w:eastAsia="Times New Roman" w:hAnsi="Times New Roman" w:cs="Times New Roman"/>
      <w:sz w:val="28"/>
      <w:szCs w:val="27"/>
      <w:shd w:val="clear" w:color="auto" w:fill="FFFFFF"/>
    </w:rPr>
  </w:style>
  <w:style w:type="paragraph" w:customStyle="1" w:styleId="2">
    <w:name w:val="Стиль2"/>
    <w:basedOn w:val="1"/>
    <w:link w:val="20"/>
    <w:qFormat/>
    <w:rsid w:val="0081117D"/>
    <w:pPr>
      <w:widowControl w:val="0"/>
      <w:shd w:val="clear" w:color="auto" w:fill="auto"/>
      <w:tabs>
        <w:tab w:val="left" w:pos="0"/>
      </w:tabs>
      <w:spacing w:after="0" w:line="240" w:lineRule="auto"/>
      <w:ind w:firstLine="709"/>
      <w:jc w:val="both"/>
    </w:pPr>
    <w:rPr>
      <w:b/>
      <w:i/>
      <w:color w:val="00B050"/>
      <w:sz w:val="28"/>
      <w:szCs w:val="28"/>
    </w:rPr>
  </w:style>
  <w:style w:type="character" w:customStyle="1" w:styleId="20">
    <w:name w:val="Стиль2 Знак"/>
    <w:basedOn w:val="a4"/>
    <w:link w:val="2"/>
    <w:rsid w:val="0081117D"/>
    <w:rPr>
      <w:rFonts w:ascii="Times New Roman" w:eastAsia="Times New Roman" w:hAnsi="Times New Roman" w:cs="Times New Roman"/>
      <w:b/>
      <w:i/>
      <w:color w:val="00B050"/>
      <w:sz w:val="28"/>
      <w:szCs w:val="28"/>
      <w:shd w:val="clear" w:color="auto" w:fill="FFFFFF"/>
    </w:rPr>
  </w:style>
  <w:style w:type="paragraph" w:customStyle="1" w:styleId="aa">
    <w:name w:val="статья"/>
    <w:basedOn w:val="1"/>
    <w:link w:val="ab"/>
    <w:qFormat/>
    <w:rsid w:val="00F95767"/>
    <w:pPr>
      <w:shd w:val="clear" w:color="auto" w:fill="auto"/>
      <w:spacing w:after="0" w:line="240" w:lineRule="auto"/>
      <w:ind w:left="2410" w:right="23" w:hanging="1701"/>
      <w:jc w:val="both"/>
    </w:pPr>
    <w:rPr>
      <w:rFonts w:eastAsia="Calibri"/>
      <w:sz w:val="28"/>
      <w:szCs w:val="28"/>
      <w:lang w:val="x-none" w:eastAsia="x-none"/>
    </w:rPr>
  </w:style>
  <w:style w:type="character" w:customStyle="1" w:styleId="ab">
    <w:name w:val="статья Знак"/>
    <w:basedOn w:val="a4"/>
    <w:link w:val="aa"/>
    <w:rsid w:val="00F95767"/>
    <w:rPr>
      <w:rFonts w:ascii="Times New Roman" w:eastAsia="Calibri" w:hAnsi="Times New Roman" w:cs="Times New Roman"/>
      <w:sz w:val="28"/>
      <w:szCs w:val="28"/>
      <w:shd w:val="clear" w:color="auto" w:fill="FFFFFF"/>
      <w:lang w:val="x-none" w:eastAsia="x-none"/>
    </w:rPr>
  </w:style>
  <w:style w:type="paragraph" w:customStyle="1" w:styleId="Style11">
    <w:name w:val="Style11"/>
    <w:basedOn w:val="a"/>
    <w:uiPriority w:val="99"/>
    <w:rsid w:val="00F95767"/>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0265EC"/>
    <w:rPr>
      <w:rFonts w:ascii="Times New Roman" w:hAnsi="Times New Roman" w:cs="Times New Roman"/>
      <w:sz w:val="28"/>
      <w:szCs w:val="28"/>
    </w:rPr>
  </w:style>
  <w:style w:type="character" w:customStyle="1" w:styleId="a8">
    <w:name w:val="Абзац списка Знак"/>
    <w:basedOn w:val="a0"/>
    <w:link w:val="a6"/>
    <w:uiPriority w:val="34"/>
    <w:rsid w:val="00446C5B"/>
  </w:style>
  <w:style w:type="paragraph" w:styleId="ac">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
    <w:basedOn w:val="a"/>
    <w:link w:val="ad"/>
    <w:uiPriority w:val="99"/>
    <w:unhideWhenUsed/>
    <w:rsid w:val="00304172"/>
    <w:pPr>
      <w:spacing w:after="0" w:line="240" w:lineRule="auto"/>
      <w:ind w:firstLine="900"/>
      <w:jc w:val="both"/>
    </w:pPr>
    <w:rPr>
      <w:rFonts w:ascii="Times New Roman" w:eastAsia="Times New Roman" w:hAnsi="Times New Roman" w:cs="Times New Roman"/>
      <w:i/>
      <w:iCs/>
      <w:sz w:val="24"/>
      <w:szCs w:val="24"/>
      <w:lang w:val="x-none" w:eastAsia="x-none"/>
    </w:rPr>
  </w:style>
  <w:style w:type="character" w:customStyle="1" w:styleId="ad">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c"/>
    <w:uiPriority w:val="99"/>
    <w:locked/>
    <w:rsid w:val="00304172"/>
    <w:rPr>
      <w:rFonts w:ascii="Times New Roman" w:eastAsia="Times New Roman" w:hAnsi="Times New Roman" w:cs="Times New Roman"/>
      <w:i/>
      <w:iCs/>
      <w:sz w:val="24"/>
      <w:szCs w:val="24"/>
      <w:lang w:val="x-none" w:eastAsia="x-none"/>
    </w:rPr>
  </w:style>
  <w:style w:type="paragraph" w:styleId="ae">
    <w:name w:val="Plain Text"/>
    <w:basedOn w:val="a"/>
    <w:link w:val="af"/>
    <w:uiPriority w:val="99"/>
    <w:unhideWhenUsed/>
    <w:rsid w:val="006077E3"/>
    <w:pPr>
      <w:spacing w:after="0" w:line="240" w:lineRule="auto"/>
    </w:pPr>
    <w:rPr>
      <w:rFonts w:ascii="Calibri" w:hAnsi="Calibri"/>
      <w:szCs w:val="21"/>
    </w:rPr>
  </w:style>
  <w:style w:type="character" w:customStyle="1" w:styleId="af">
    <w:name w:val="Текст Знак"/>
    <w:basedOn w:val="a0"/>
    <w:link w:val="ae"/>
    <w:uiPriority w:val="99"/>
    <w:rsid w:val="006077E3"/>
    <w:rPr>
      <w:rFonts w:ascii="Calibri" w:hAnsi="Calibri"/>
      <w:szCs w:val="21"/>
    </w:rPr>
  </w:style>
  <w:style w:type="paragraph" w:styleId="af0">
    <w:name w:val="header"/>
    <w:basedOn w:val="a"/>
    <w:link w:val="af1"/>
    <w:uiPriority w:val="99"/>
    <w:unhideWhenUsed/>
    <w:rsid w:val="00205BF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05BF2"/>
  </w:style>
  <w:style w:type="paragraph" w:styleId="af2">
    <w:name w:val="footer"/>
    <w:basedOn w:val="a"/>
    <w:link w:val="af3"/>
    <w:uiPriority w:val="99"/>
    <w:unhideWhenUsed/>
    <w:rsid w:val="00205BF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05BF2"/>
  </w:style>
  <w:style w:type="character" w:styleId="af4">
    <w:name w:val="Emphasis"/>
    <w:qFormat/>
    <w:rsid w:val="007111C9"/>
    <w:rPr>
      <w:i/>
      <w:iCs/>
    </w:rPr>
  </w:style>
  <w:style w:type="paragraph" w:styleId="af5">
    <w:name w:val="footnote text"/>
    <w:basedOn w:val="a"/>
    <w:link w:val="af6"/>
    <w:uiPriority w:val="99"/>
    <w:semiHidden/>
    <w:unhideWhenUsed/>
    <w:rsid w:val="000841CD"/>
    <w:pPr>
      <w:spacing w:after="0" w:line="240" w:lineRule="auto"/>
      <w:ind w:firstLine="709"/>
      <w:contextualSpacing/>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0841CD"/>
    <w:rPr>
      <w:rFonts w:ascii="Times New Roman" w:eastAsia="Times New Roman" w:hAnsi="Times New Roman" w:cs="Times New Roman"/>
      <w:sz w:val="20"/>
      <w:szCs w:val="20"/>
      <w:lang w:eastAsia="ru-RU"/>
    </w:rPr>
  </w:style>
  <w:style w:type="character" w:customStyle="1" w:styleId="CharStyle6">
    <w:name w:val="Char Style 6"/>
    <w:basedOn w:val="a0"/>
    <w:link w:val="Style5"/>
    <w:rsid w:val="00CF6C4A"/>
    <w:rPr>
      <w:sz w:val="25"/>
      <w:szCs w:val="25"/>
      <w:shd w:val="clear" w:color="auto" w:fill="FFFFFF"/>
    </w:rPr>
  </w:style>
  <w:style w:type="character" w:customStyle="1" w:styleId="CharStyle7">
    <w:name w:val="Char Style 7"/>
    <w:basedOn w:val="CharStyle6"/>
    <w:rsid w:val="00CF6C4A"/>
    <w:rPr>
      <w:rFonts w:ascii="Times New Roman" w:eastAsia="Times New Roman" w:hAnsi="Times New Roman" w:cs="Times New Roman"/>
      <w:color w:val="102D62"/>
      <w:spacing w:val="0"/>
      <w:w w:val="100"/>
      <w:position w:val="0"/>
      <w:sz w:val="25"/>
      <w:szCs w:val="25"/>
      <w:shd w:val="clear" w:color="auto" w:fill="FFFFFF"/>
      <w:lang w:val="ru"/>
    </w:rPr>
  </w:style>
  <w:style w:type="paragraph" w:customStyle="1" w:styleId="Style5">
    <w:name w:val="Style 5"/>
    <w:basedOn w:val="a"/>
    <w:link w:val="CharStyle6"/>
    <w:rsid w:val="00CF6C4A"/>
    <w:pPr>
      <w:widowControl w:val="0"/>
      <w:shd w:val="clear" w:color="auto" w:fill="FFFFFF"/>
      <w:spacing w:before="360" w:after="300" w:line="317" w:lineRule="exact"/>
      <w:jc w:val="center"/>
    </w:pPr>
    <w:rPr>
      <w:sz w:val="25"/>
      <w:szCs w:val="25"/>
    </w:rPr>
  </w:style>
  <w:style w:type="character" w:customStyle="1" w:styleId="21">
    <w:name w:val="Основной текст (2)_"/>
    <w:basedOn w:val="a0"/>
    <w:link w:val="22"/>
    <w:rsid w:val="00FE6186"/>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FE6186"/>
    <w:pPr>
      <w:shd w:val="clear" w:color="auto" w:fill="FFFFFF"/>
      <w:spacing w:before="900" w:after="420" w:line="322" w:lineRule="exact"/>
      <w:ind w:hanging="980"/>
    </w:pPr>
    <w:rPr>
      <w:rFonts w:ascii="Times New Roman" w:eastAsia="Times New Roman" w:hAnsi="Times New Roman" w:cs="Times New Roman"/>
      <w:sz w:val="27"/>
      <w:szCs w:val="27"/>
    </w:rPr>
  </w:style>
  <w:style w:type="character" w:styleId="af7">
    <w:name w:val="Hyperlink"/>
    <w:basedOn w:val="a0"/>
    <w:unhideWhenUsed/>
    <w:rsid w:val="00466527"/>
    <w:rPr>
      <w:color w:val="599764"/>
      <w:u w:val="single"/>
    </w:rPr>
  </w:style>
  <w:style w:type="character" w:customStyle="1" w:styleId="FontStyle20">
    <w:name w:val="Font Style20"/>
    <w:basedOn w:val="a0"/>
    <w:uiPriority w:val="99"/>
    <w:rsid w:val="00EB243A"/>
    <w:rPr>
      <w:rFonts w:ascii="Times New Roman" w:hAnsi="Times New Roman" w:cs="Times New Roman"/>
      <w:spacing w:val="20"/>
      <w:sz w:val="24"/>
      <w:szCs w:val="24"/>
    </w:rPr>
  </w:style>
  <w:style w:type="character" w:customStyle="1" w:styleId="FontStyle14">
    <w:name w:val="Font Style14"/>
    <w:basedOn w:val="a0"/>
    <w:uiPriority w:val="99"/>
    <w:rsid w:val="00A91054"/>
    <w:rPr>
      <w:rFonts w:ascii="Times New Roman" w:hAnsi="Times New Roman" w:cs="Times New Roman"/>
      <w:sz w:val="26"/>
      <w:szCs w:val="26"/>
    </w:rPr>
  </w:style>
  <w:style w:type="paragraph" w:customStyle="1" w:styleId="ConsPlusNormal">
    <w:name w:val="ConsPlusNormal"/>
    <w:rsid w:val="00604B92"/>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af8">
    <w:name w:val="Знак Знак Знак"/>
    <w:basedOn w:val="a"/>
    <w:autoRedefine/>
    <w:rsid w:val="00DD7A61"/>
    <w:pPr>
      <w:spacing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uiPriority w:val="99"/>
    <w:rsid w:val="00532AAC"/>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532AAC"/>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uiPriority w:val="99"/>
    <w:rsid w:val="00532AAC"/>
    <w:pPr>
      <w:shd w:val="clear" w:color="auto" w:fill="FFFFFF"/>
      <w:spacing w:after="2220" w:line="240" w:lineRule="exact"/>
      <w:jc w:val="center"/>
    </w:pPr>
    <w:rPr>
      <w:rFonts w:ascii="Times New Roman" w:eastAsia="Times New Roman" w:hAnsi="Times New Roman" w:cs="Times New Roman"/>
      <w:sz w:val="27"/>
      <w:szCs w:val="27"/>
    </w:rPr>
  </w:style>
  <w:style w:type="paragraph" w:customStyle="1" w:styleId="11">
    <w:name w:val="Заголовок №1"/>
    <w:basedOn w:val="a"/>
    <w:link w:val="10"/>
    <w:rsid w:val="00532AAC"/>
    <w:pPr>
      <w:shd w:val="clear" w:color="auto" w:fill="FFFFFF"/>
      <w:spacing w:before="2220" w:after="240" w:line="0" w:lineRule="atLeast"/>
      <w:ind w:hanging="1680"/>
      <w:jc w:val="center"/>
      <w:outlineLvl w:val="0"/>
    </w:pPr>
    <w:rPr>
      <w:rFonts w:ascii="Times New Roman" w:eastAsia="Times New Roman" w:hAnsi="Times New Roman" w:cs="Times New Roman"/>
      <w:sz w:val="27"/>
      <w:szCs w:val="27"/>
    </w:rPr>
  </w:style>
  <w:style w:type="paragraph" w:customStyle="1" w:styleId="a5">
    <w:name w:val="подпункт протокола"/>
    <w:basedOn w:val="a6"/>
    <w:link w:val="a7"/>
    <w:uiPriority w:val="99"/>
    <w:qFormat/>
    <w:rsid w:val="00374664"/>
    <w:pPr>
      <w:tabs>
        <w:tab w:val="left" w:pos="-2694"/>
      </w:tabs>
      <w:spacing w:after="0" w:line="240" w:lineRule="auto"/>
      <w:ind w:left="0" w:firstLine="709"/>
      <w:jc w:val="both"/>
    </w:pPr>
    <w:rPr>
      <w:rFonts w:ascii="Times New Roman" w:eastAsia="Times New Roman" w:hAnsi="Times New Roman" w:cs="Times New Roman"/>
      <w:color w:val="000000"/>
      <w:sz w:val="28"/>
      <w:szCs w:val="28"/>
      <w:lang w:eastAsia="ru-RU"/>
    </w:rPr>
  </w:style>
  <w:style w:type="character" w:customStyle="1" w:styleId="a7">
    <w:name w:val="подпункт протокола Знак"/>
    <w:basedOn w:val="a0"/>
    <w:link w:val="a5"/>
    <w:uiPriority w:val="99"/>
    <w:rsid w:val="00374664"/>
    <w:rPr>
      <w:rFonts w:ascii="Times New Roman" w:eastAsia="Times New Roman" w:hAnsi="Times New Roman" w:cs="Times New Roman"/>
      <w:color w:val="000000"/>
      <w:sz w:val="28"/>
      <w:szCs w:val="28"/>
      <w:lang w:eastAsia="ru-RU"/>
    </w:rPr>
  </w:style>
  <w:style w:type="paragraph" w:styleId="a6">
    <w:name w:val="List Paragraph"/>
    <w:basedOn w:val="a"/>
    <w:link w:val="a8"/>
    <w:qFormat/>
    <w:rsid w:val="00374664"/>
    <w:pPr>
      <w:ind w:left="720"/>
      <w:contextualSpacing/>
    </w:pPr>
  </w:style>
  <w:style w:type="paragraph" w:styleId="a9">
    <w:name w:val="No Spacing"/>
    <w:uiPriority w:val="1"/>
    <w:qFormat/>
    <w:rsid w:val="007F020E"/>
    <w:pPr>
      <w:spacing w:after="0" w:line="240" w:lineRule="auto"/>
    </w:pPr>
    <w:rPr>
      <w:rFonts w:ascii="Calibri" w:eastAsia="Calibri" w:hAnsi="Calibri" w:cs="Times New Roman"/>
    </w:rPr>
  </w:style>
  <w:style w:type="paragraph" w:customStyle="1" w:styleId="Default">
    <w:name w:val="Default"/>
    <w:rsid w:val="00952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Стиль1"/>
    <w:basedOn w:val="11"/>
    <w:link w:val="13"/>
    <w:qFormat/>
    <w:rsid w:val="001500B3"/>
    <w:pPr>
      <w:widowControl w:val="0"/>
      <w:shd w:val="clear" w:color="auto" w:fill="auto"/>
      <w:spacing w:before="0" w:after="0" w:line="240" w:lineRule="auto"/>
      <w:ind w:firstLine="709"/>
      <w:jc w:val="both"/>
    </w:pPr>
    <w:rPr>
      <w:sz w:val="28"/>
    </w:rPr>
  </w:style>
  <w:style w:type="character" w:customStyle="1" w:styleId="13">
    <w:name w:val="Стиль1 Знак"/>
    <w:basedOn w:val="10"/>
    <w:link w:val="12"/>
    <w:rsid w:val="001500B3"/>
    <w:rPr>
      <w:rFonts w:ascii="Times New Roman" w:eastAsia="Times New Roman" w:hAnsi="Times New Roman" w:cs="Times New Roman"/>
      <w:sz w:val="28"/>
      <w:szCs w:val="27"/>
      <w:shd w:val="clear" w:color="auto" w:fill="FFFFFF"/>
    </w:rPr>
  </w:style>
  <w:style w:type="paragraph" w:customStyle="1" w:styleId="2">
    <w:name w:val="Стиль2"/>
    <w:basedOn w:val="1"/>
    <w:link w:val="20"/>
    <w:qFormat/>
    <w:rsid w:val="0081117D"/>
    <w:pPr>
      <w:widowControl w:val="0"/>
      <w:shd w:val="clear" w:color="auto" w:fill="auto"/>
      <w:tabs>
        <w:tab w:val="left" w:pos="0"/>
      </w:tabs>
      <w:spacing w:after="0" w:line="240" w:lineRule="auto"/>
      <w:ind w:firstLine="709"/>
      <w:jc w:val="both"/>
    </w:pPr>
    <w:rPr>
      <w:b/>
      <w:i/>
      <w:color w:val="00B050"/>
      <w:sz w:val="28"/>
      <w:szCs w:val="28"/>
    </w:rPr>
  </w:style>
  <w:style w:type="character" w:customStyle="1" w:styleId="20">
    <w:name w:val="Стиль2 Знак"/>
    <w:basedOn w:val="a4"/>
    <w:link w:val="2"/>
    <w:rsid w:val="0081117D"/>
    <w:rPr>
      <w:rFonts w:ascii="Times New Roman" w:eastAsia="Times New Roman" w:hAnsi="Times New Roman" w:cs="Times New Roman"/>
      <w:b/>
      <w:i/>
      <w:color w:val="00B050"/>
      <w:sz w:val="28"/>
      <w:szCs w:val="28"/>
      <w:shd w:val="clear" w:color="auto" w:fill="FFFFFF"/>
    </w:rPr>
  </w:style>
  <w:style w:type="paragraph" w:customStyle="1" w:styleId="aa">
    <w:name w:val="статья"/>
    <w:basedOn w:val="1"/>
    <w:link w:val="ab"/>
    <w:qFormat/>
    <w:rsid w:val="00F95767"/>
    <w:pPr>
      <w:shd w:val="clear" w:color="auto" w:fill="auto"/>
      <w:spacing w:after="0" w:line="240" w:lineRule="auto"/>
      <w:ind w:left="2410" w:right="23" w:hanging="1701"/>
      <w:jc w:val="both"/>
    </w:pPr>
    <w:rPr>
      <w:rFonts w:eastAsia="Calibri"/>
      <w:sz w:val="28"/>
      <w:szCs w:val="28"/>
      <w:lang w:val="x-none" w:eastAsia="x-none"/>
    </w:rPr>
  </w:style>
  <w:style w:type="character" w:customStyle="1" w:styleId="ab">
    <w:name w:val="статья Знак"/>
    <w:basedOn w:val="a4"/>
    <w:link w:val="aa"/>
    <w:rsid w:val="00F95767"/>
    <w:rPr>
      <w:rFonts w:ascii="Times New Roman" w:eastAsia="Calibri" w:hAnsi="Times New Roman" w:cs="Times New Roman"/>
      <w:sz w:val="28"/>
      <w:szCs w:val="28"/>
      <w:shd w:val="clear" w:color="auto" w:fill="FFFFFF"/>
      <w:lang w:val="x-none" w:eastAsia="x-none"/>
    </w:rPr>
  </w:style>
  <w:style w:type="paragraph" w:customStyle="1" w:styleId="Style11">
    <w:name w:val="Style11"/>
    <w:basedOn w:val="a"/>
    <w:uiPriority w:val="99"/>
    <w:rsid w:val="00F95767"/>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0265EC"/>
    <w:rPr>
      <w:rFonts w:ascii="Times New Roman" w:hAnsi="Times New Roman" w:cs="Times New Roman"/>
      <w:sz w:val="28"/>
      <w:szCs w:val="28"/>
    </w:rPr>
  </w:style>
  <w:style w:type="character" w:customStyle="1" w:styleId="a8">
    <w:name w:val="Абзац списка Знак"/>
    <w:basedOn w:val="a0"/>
    <w:link w:val="a6"/>
    <w:uiPriority w:val="34"/>
    <w:rsid w:val="00446C5B"/>
  </w:style>
  <w:style w:type="paragraph" w:styleId="ac">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
    <w:basedOn w:val="a"/>
    <w:link w:val="ad"/>
    <w:uiPriority w:val="99"/>
    <w:unhideWhenUsed/>
    <w:rsid w:val="00304172"/>
    <w:pPr>
      <w:spacing w:after="0" w:line="240" w:lineRule="auto"/>
      <w:ind w:firstLine="900"/>
      <w:jc w:val="both"/>
    </w:pPr>
    <w:rPr>
      <w:rFonts w:ascii="Times New Roman" w:eastAsia="Times New Roman" w:hAnsi="Times New Roman" w:cs="Times New Roman"/>
      <w:i/>
      <w:iCs/>
      <w:sz w:val="24"/>
      <w:szCs w:val="24"/>
      <w:lang w:val="x-none" w:eastAsia="x-none"/>
    </w:rPr>
  </w:style>
  <w:style w:type="character" w:customStyle="1" w:styleId="ad">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c"/>
    <w:uiPriority w:val="99"/>
    <w:locked/>
    <w:rsid w:val="00304172"/>
    <w:rPr>
      <w:rFonts w:ascii="Times New Roman" w:eastAsia="Times New Roman" w:hAnsi="Times New Roman" w:cs="Times New Roman"/>
      <w:i/>
      <w:iCs/>
      <w:sz w:val="24"/>
      <w:szCs w:val="24"/>
      <w:lang w:val="x-none" w:eastAsia="x-none"/>
    </w:rPr>
  </w:style>
  <w:style w:type="paragraph" w:styleId="ae">
    <w:name w:val="Plain Text"/>
    <w:basedOn w:val="a"/>
    <w:link w:val="af"/>
    <w:uiPriority w:val="99"/>
    <w:unhideWhenUsed/>
    <w:rsid w:val="006077E3"/>
    <w:pPr>
      <w:spacing w:after="0" w:line="240" w:lineRule="auto"/>
    </w:pPr>
    <w:rPr>
      <w:rFonts w:ascii="Calibri" w:hAnsi="Calibri"/>
      <w:szCs w:val="21"/>
    </w:rPr>
  </w:style>
  <w:style w:type="character" w:customStyle="1" w:styleId="af">
    <w:name w:val="Текст Знак"/>
    <w:basedOn w:val="a0"/>
    <w:link w:val="ae"/>
    <w:uiPriority w:val="99"/>
    <w:rsid w:val="006077E3"/>
    <w:rPr>
      <w:rFonts w:ascii="Calibri" w:hAnsi="Calibri"/>
      <w:szCs w:val="21"/>
    </w:rPr>
  </w:style>
  <w:style w:type="paragraph" w:styleId="af0">
    <w:name w:val="header"/>
    <w:basedOn w:val="a"/>
    <w:link w:val="af1"/>
    <w:uiPriority w:val="99"/>
    <w:unhideWhenUsed/>
    <w:rsid w:val="00205BF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05BF2"/>
  </w:style>
  <w:style w:type="paragraph" w:styleId="af2">
    <w:name w:val="footer"/>
    <w:basedOn w:val="a"/>
    <w:link w:val="af3"/>
    <w:uiPriority w:val="99"/>
    <w:unhideWhenUsed/>
    <w:rsid w:val="00205BF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05BF2"/>
  </w:style>
  <w:style w:type="character" w:styleId="af4">
    <w:name w:val="Emphasis"/>
    <w:qFormat/>
    <w:rsid w:val="007111C9"/>
    <w:rPr>
      <w:i/>
      <w:iCs/>
    </w:rPr>
  </w:style>
  <w:style w:type="paragraph" w:styleId="af5">
    <w:name w:val="footnote text"/>
    <w:basedOn w:val="a"/>
    <w:link w:val="af6"/>
    <w:uiPriority w:val="99"/>
    <w:semiHidden/>
    <w:unhideWhenUsed/>
    <w:rsid w:val="000841CD"/>
    <w:pPr>
      <w:spacing w:after="0" w:line="240" w:lineRule="auto"/>
      <w:ind w:firstLine="709"/>
      <w:contextualSpacing/>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0841CD"/>
    <w:rPr>
      <w:rFonts w:ascii="Times New Roman" w:eastAsia="Times New Roman" w:hAnsi="Times New Roman" w:cs="Times New Roman"/>
      <w:sz w:val="20"/>
      <w:szCs w:val="20"/>
      <w:lang w:eastAsia="ru-RU"/>
    </w:rPr>
  </w:style>
  <w:style w:type="character" w:customStyle="1" w:styleId="CharStyle6">
    <w:name w:val="Char Style 6"/>
    <w:basedOn w:val="a0"/>
    <w:link w:val="Style5"/>
    <w:rsid w:val="00CF6C4A"/>
    <w:rPr>
      <w:sz w:val="25"/>
      <w:szCs w:val="25"/>
      <w:shd w:val="clear" w:color="auto" w:fill="FFFFFF"/>
    </w:rPr>
  </w:style>
  <w:style w:type="character" w:customStyle="1" w:styleId="CharStyle7">
    <w:name w:val="Char Style 7"/>
    <w:basedOn w:val="CharStyle6"/>
    <w:rsid w:val="00CF6C4A"/>
    <w:rPr>
      <w:rFonts w:ascii="Times New Roman" w:eastAsia="Times New Roman" w:hAnsi="Times New Roman" w:cs="Times New Roman"/>
      <w:color w:val="102D62"/>
      <w:spacing w:val="0"/>
      <w:w w:val="100"/>
      <w:position w:val="0"/>
      <w:sz w:val="25"/>
      <w:szCs w:val="25"/>
      <w:shd w:val="clear" w:color="auto" w:fill="FFFFFF"/>
      <w:lang w:val="ru"/>
    </w:rPr>
  </w:style>
  <w:style w:type="paragraph" w:customStyle="1" w:styleId="Style5">
    <w:name w:val="Style 5"/>
    <w:basedOn w:val="a"/>
    <w:link w:val="CharStyle6"/>
    <w:rsid w:val="00CF6C4A"/>
    <w:pPr>
      <w:widowControl w:val="0"/>
      <w:shd w:val="clear" w:color="auto" w:fill="FFFFFF"/>
      <w:spacing w:before="360" w:after="300" w:line="317" w:lineRule="exact"/>
      <w:jc w:val="center"/>
    </w:pPr>
    <w:rPr>
      <w:sz w:val="25"/>
      <w:szCs w:val="25"/>
    </w:rPr>
  </w:style>
  <w:style w:type="character" w:customStyle="1" w:styleId="21">
    <w:name w:val="Основной текст (2)_"/>
    <w:basedOn w:val="a0"/>
    <w:link w:val="22"/>
    <w:rsid w:val="00FE6186"/>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FE6186"/>
    <w:pPr>
      <w:shd w:val="clear" w:color="auto" w:fill="FFFFFF"/>
      <w:spacing w:before="900" w:after="420" w:line="322" w:lineRule="exact"/>
      <w:ind w:hanging="980"/>
    </w:pPr>
    <w:rPr>
      <w:rFonts w:ascii="Times New Roman" w:eastAsia="Times New Roman" w:hAnsi="Times New Roman" w:cs="Times New Roman"/>
      <w:sz w:val="27"/>
      <w:szCs w:val="27"/>
    </w:rPr>
  </w:style>
  <w:style w:type="character" w:styleId="af7">
    <w:name w:val="Hyperlink"/>
    <w:basedOn w:val="a0"/>
    <w:unhideWhenUsed/>
    <w:rsid w:val="00466527"/>
    <w:rPr>
      <w:color w:val="599764"/>
      <w:u w:val="single"/>
    </w:rPr>
  </w:style>
  <w:style w:type="character" w:customStyle="1" w:styleId="FontStyle20">
    <w:name w:val="Font Style20"/>
    <w:basedOn w:val="a0"/>
    <w:uiPriority w:val="99"/>
    <w:rsid w:val="00EB243A"/>
    <w:rPr>
      <w:rFonts w:ascii="Times New Roman" w:hAnsi="Times New Roman" w:cs="Times New Roman"/>
      <w:spacing w:val="20"/>
      <w:sz w:val="24"/>
      <w:szCs w:val="24"/>
    </w:rPr>
  </w:style>
  <w:style w:type="character" w:customStyle="1" w:styleId="FontStyle14">
    <w:name w:val="Font Style14"/>
    <w:basedOn w:val="a0"/>
    <w:uiPriority w:val="99"/>
    <w:rsid w:val="00A91054"/>
    <w:rPr>
      <w:rFonts w:ascii="Times New Roman" w:hAnsi="Times New Roman" w:cs="Times New Roman"/>
      <w:sz w:val="26"/>
      <w:szCs w:val="26"/>
    </w:rPr>
  </w:style>
  <w:style w:type="paragraph" w:customStyle="1" w:styleId="ConsPlusNormal">
    <w:name w:val="ConsPlusNormal"/>
    <w:rsid w:val="00604B92"/>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af8">
    <w:name w:val="Знак Знак Знак"/>
    <w:basedOn w:val="a"/>
    <w:autoRedefine/>
    <w:rsid w:val="00DD7A61"/>
    <w:pPr>
      <w:spacing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68550">
      <w:bodyDiv w:val="1"/>
      <w:marLeft w:val="0"/>
      <w:marRight w:val="0"/>
      <w:marTop w:val="0"/>
      <w:marBottom w:val="0"/>
      <w:divBdr>
        <w:top w:val="none" w:sz="0" w:space="0" w:color="auto"/>
        <w:left w:val="none" w:sz="0" w:space="0" w:color="auto"/>
        <w:bottom w:val="none" w:sz="0" w:space="0" w:color="auto"/>
        <w:right w:val="none" w:sz="0" w:space="0" w:color="auto"/>
      </w:divBdr>
    </w:div>
    <w:div w:id="680739970">
      <w:bodyDiv w:val="1"/>
      <w:marLeft w:val="0"/>
      <w:marRight w:val="0"/>
      <w:marTop w:val="0"/>
      <w:marBottom w:val="0"/>
      <w:divBdr>
        <w:top w:val="none" w:sz="0" w:space="0" w:color="auto"/>
        <w:left w:val="none" w:sz="0" w:space="0" w:color="auto"/>
        <w:bottom w:val="none" w:sz="0" w:space="0" w:color="auto"/>
        <w:right w:val="none" w:sz="0" w:space="0" w:color="auto"/>
      </w:divBdr>
    </w:div>
    <w:div w:id="96543256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4692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18C99B235A0C71C49496045D877496349059C26C0DCF4BBEFBDC75934F2848EABBE9EFC0453757lDG6I" TargetMode="External"/><Relationship Id="rId18" Type="http://schemas.openxmlformats.org/officeDocument/2006/relationships/hyperlink" Target="consultantplus://offline/ref=08E60AEAA2BC0A973508D7C768169D0B8B7A0BA9E9B58A311580699A6A38A848942B043DC130085AP0w9R" TargetMode="External"/><Relationship Id="rId3" Type="http://schemas.openxmlformats.org/officeDocument/2006/relationships/styles" Target="styles.xml"/><Relationship Id="rId21" Type="http://schemas.openxmlformats.org/officeDocument/2006/relationships/hyperlink" Target="garantF1://7917.0" TargetMode="External"/><Relationship Id="rId7" Type="http://schemas.openxmlformats.org/officeDocument/2006/relationships/footnotes" Target="footnotes.xml"/><Relationship Id="rId12" Type="http://schemas.openxmlformats.org/officeDocument/2006/relationships/hyperlink" Target="consultantplus://offline/ref=BE18C99B235A0C71C49496045D87749634915CCC6802CF4BBEFBDC75934F2848EABBE9EFC0453054lDG6I" TargetMode="External"/><Relationship Id="rId17" Type="http://schemas.openxmlformats.org/officeDocument/2006/relationships/hyperlink" Target="consultantplus://offline/ref=BE18C99B235A0C71C49496045D87749634915CCC6802CF4BBEFBDC75934F2848EABBE9EFC0443354lDGFI" TargetMode="External"/><Relationship Id="rId2" Type="http://schemas.openxmlformats.org/officeDocument/2006/relationships/numbering" Target="numbering.xml"/><Relationship Id="rId16" Type="http://schemas.openxmlformats.org/officeDocument/2006/relationships/hyperlink" Target="consultantplus://offline/ref=BE18C99B235A0C71C49496045D87749634915CCC6802CF4BBEFBDC75934F2848EABBE9EFC0443354lDGFI" TargetMode="External"/><Relationship Id="rId20" Type="http://schemas.openxmlformats.org/officeDocument/2006/relationships/hyperlink" Target="garantF1://791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18C99B235A0C71C49496045D87749634915CCC6802CF4BBEFBDC75934F2848EABBE9EFC0453054lDG6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E18C99B235A0C71C49496045D87749634915CCC6802CF4BBEFBDC75934F2848EABBE9EFC0443354lDGFI" TargetMode="External"/><Relationship Id="rId23" Type="http://schemas.openxmlformats.org/officeDocument/2006/relationships/fontTable" Target="fontTable.xml"/><Relationship Id="rId10" Type="http://schemas.openxmlformats.org/officeDocument/2006/relationships/hyperlink" Target="consultantplus://offline/ref=BE18C99B235A0C71C49496045D87749634915CCC6802CF4BBEFBDC75934F2848EABBE9EFC0453054lDG6I" TargetMode="External"/><Relationship Id="rId19" Type="http://schemas.openxmlformats.org/officeDocument/2006/relationships/hyperlink" Target="garantF1://7917.0" TargetMode="External"/><Relationship Id="rId4" Type="http://schemas.microsoft.com/office/2007/relationships/stylesWithEffects" Target="stylesWithEffects.xml"/><Relationship Id="rId9" Type="http://schemas.openxmlformats.org/officeDocument/2006/relationships/hyperlink" Target="consultantplus://offline/ref=BE18C99B235A0C71C49496045D87749634915CCC6802CF4BBEFBDC75934F2848EABBE9EFC0453054lDG6I" TargetMode="External"/><Relationship Id="rId14" Type="http://schemas.openxmlformats.org/officeDocument/2006/relationships/hyperlink" Target="consultantplus://offline/ref=BE18C99B235A0C71C49496045D87749634915CCC6802CF4BBEFBDC75934F2848EABBE9EFC0443354lDGF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ECE5-5FB2-4FB6-9C4B-D85DB475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36455</Words>
  <Characters>207797</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Зубик Наталья Львовна</dc:creator>
  <cp:lastModifiedBy>AIRTO-KR10</cp:lastModifiedBy>
  <cp:revision>2</cp:revision>
  <dcterms:created xsi:type="dcterms:W3CDTF">2016-03-09T07:20:00Z</dcterms:created>
  <dcterms:modified xsi:type="dcterms:W3CDTF">2016-03-09T07:20:00Z</dcterms:modified>
</cp:coreProperties>
</file>